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690ECF" w:rsidRPr="00690ECF" w:rsidTr="00690ECF">
        <w:tc>
          <w:tcPr>
            <w:tcW w:w="9571" w:type="dxa"/>
          </w:tcPr>
          <w:p w:rsidR="00690ECF" w:rsidRDefault="00690ECF" w:rsidP="00690ECF">
            <w:pPr>
              <w:jc w:val="both"/>
              <w:rPr>
                <w:lang w:val="de-DE"/>
              </w:rPr>
            </w:pPr>
            <w:r>
              <w:t>Конструкция</w:t>
            </w:r>
            <w:r>
              <w:rPr>
                <w:lang w:val="de-DE"/>
              </w:rPr>
              <w:t xml:space="preserve"> </w:t>
            </w:r>
            <w:r>
              <w:t>глагола</w:t>
            </w:r>
            <w:r>
              <w:rPr>
                <w:lang w:val="de-DE"/>
              </w:rPr>
              <w:t xml:space="preserve">    „haben“   + zu + Infinitiv</w:t>
            </w:r>
          </w:p>
          <w:p w:rsidR="00690ECF" w:rsidRPr="00690ECF" w:rsidRDefault="00690ECF">
            <w:pPr>
              <w:rPr>
                <w:lang w:val="de-DE"/>
              </w:rPr>
            </w:pPr>
          </w:p>
        </w:tc>
      </w:tr>
      <w:tr w:rsidR="00690ECF" w:rsidRPr="00690ECF" w:rsidTr="00690ECF">
        <w:tc>
          <w:tcPr>
            <w:tcW w:w="9571" w:type="dxa"/>
          </w:tcPr>
          <w:p w:rsidR="00690ECF" w:rsidRDefault="00690ECF" w:rsidP="00690ECF">
            <w:pPr>
              <w:jc w:val="both"/>
            </w:pPr>
            <w:r>
              <w:t xml:space="preserve">Конструкция </w:t>
            </w:r>
            <w:r>
              <w:rPr>
                <w:b/>
                <w:bCs/>
              </w:rPr>
              <w:t xml:space="preserve">„ </w:t>
            </w:r>
            <w:r>
              <w:rPr>
                <w:b/>
                <w:bCs/>
                <w:lang w:val="de-DE"/>
              </w:rPr>
              <w:t>haben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  <w:lang w:val="de-DE"/>
              </w:rPr>
              <w:t>zu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  <w:lang w:val="de-DE"/>
              </w:rPr>
              <w:t>Infinitiv</w:t>
            </w:r>
            <w:r>
              <w:rPr>
                <w:b/>
                <w:bCs/>
              </w:rPr>
              <w:t>“</w:t>
            </w:r>
            <w:r>
              <w:t xml:space="preserve"> выражает   долженствование </w:t>
            </w:r>
            <w:proofErr w:type="gramStart"/>
            <w:r>
              <w:t xml:space="preserve">( </w:t>
            </w:r>
            <w:proofErr w:type="gramEnd"/>
            <w:r>
              <w:t xml:space="preserve">реже возможность) и имеет </w:t>
            </w:r>
            <w:r>
              <w:rPr>
                <w:b/>
                <w:bCs/>
              </w:rPr>
              <w:t>активное значение</w:t>
            </w:r>
            <w:r>
              <w:t xml:space="preserve"> ( подлежащее является или являлось носителем действия).</w:t>
            </w:r>
          </w:p>
          <w:p w:rsidR="00690ECF" w:rsidRPr="00690ECF" w:rsidRDefault="00690ECF"/>
        </w:tc>
      </w:tr>
      <w:tr w:rsidR="00690ECF" w:rsidRPr="00690ECF" w:rsidTr="00690ECF">
        <w:tc>
          <w:tcPr>
            <w:tcW w:w="9571" w:type="dxa"/>
          </w:tcPr>
          <w:p w:rsidR="00690ECF" w:rsidRPr="00422A54" w:rsidRDefault="00690ECF" w:rsidP="00690EC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Er </w:t>
            </w:r>
            <w:r w:rsidRPr="00690ECF">
              <w:rPr>
                <w:b/>
                <w:iCs/>
                <w:lang w:val="de-DE"/>
              </w:rPr>
              <w:t>hat</w:t>
            </w:r>
            <w:r w:rsidRPr="00690ECF"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 xml:space="preserve">das Verbrechen </w:t>
            </w:r>
            <w:r w:rsidRPr="00690ECF">
              <w:rPr>
                <w:b/>
                <w:lang w:val="de-DE"/>
              </w:rPr>
              <w:t>aufzuklären.</w:t>
            </w:r>
            <w:r>
              <w:rPr>
                <w:lang w:val="de-DE"/>
              </w:rPr>
              <w:t xml:space="preserve"> </w:t>
            </w:r>
            <w:r>
              <w:t>Он</w:t>
            </w:r>
            <w:r w:rsidRPr="00422A54">
              <w:rPr>
                <w:lang w:val="de-DE"/>
              </w:rPr>
              <w:t xml:space="preserve"> </w:t>
            </w:r>
            <w:r>
              <w:rPr>
                <w:i/>
                <w:iCs/>
              </w:rPr>
              <w:t>должен</w:t>
            </w:r>
            <w:r w:rsidRPr="00422A54">
              <w:rPr>
                <w:i/>
                <w:iCs/>
                <w:lang w:val="de-DE"/>
              </w:rPr>
              <w:t xml:space="preserve"> </w:t>
            </w:r>
            <w:r>
              <w:t>раскрыть</w:t>
            </w:r>
            <w:r w:rsidRPr="00422A54">
              <w:rPr>
                <w:lang w:val="de-DE"/>
              </w:rPr>
              <w:t xml:space="preserve"> </w:t>
            </w:r>
            <w:r>
              <w:t>преступление</w:t>
            </w:r>
            <w:r w:rsidRPr="00422A54">
              <w:rPr>
                <w:lang w:val="de-DE"/>
              </w:rPr>
              <w:t>.</w:t>
            </w:r>
          </w:p>
          <w:p w:rsidR="00690ECF" w:rsidRDefault="00690ECF" w:rsidP="00690ECF">
            <w:pPr>
              <w:jc w:val="both"/>
            </w:pPr>
            <w:r>
              <w:rPr>
                <w:lang w:val="de-DE"/>
              </w:rPr>
              <w:t xml:space="preserve">Er </w:t>
            </w:r>
            <w:r w:rsidRPr="00690ECF">
              <w:rPr>
                <w:b/>
                <w:iCs/>
                <w:lang w:val="de-DE"/>
              </w:rPr>
              <w:t xml:space="preserve">hatte </w:t>
            </w:r>
            <w:r>
              <w:rPr>
                <w:lang w:val="de-DE"/>
              </w:rPr>
              <w:t xml:space="preserve"> das Verbrechen </w:t>
            </w:r>
            <w:r w:rsidRPr="00690ECF">
              <w:rPr>
                <w:b/>
                <w:lang w:val="de-DE"/>
              </w:rPr>
              <w:t>aufzuklären</w:t>
            </w:r>
            <w:r>
              <w:rPr>
                <w:lang w:val="de-DE"/>
              </w:rPr>
              <w:t xml:space="preserve">. </w:t>
            </w:r>
            <w:r>
              <w:t xml:space="preserve">Он </w:t>
            </w:r>
            <w:r>
              <w:rPr>
                <w:i/>
                <w:iCs/>
              </w:rPr>
              <w:t>должен  был</w:t>
            </w:r>
            <w:r>
              <w:t xml:space="preserve"> раскрыть преступление</w:t>
            </w:r>
          </w:p>
        </w:tc>
      </w:tr>
      <w:tr w:rsidR="00690ECF" w:rsidRPr="00690ECF" w:rsidTr="00690ECF">
        <w:tc>
          <w:tcPr>
            <w:tcW w:w="9571" w:type="dxa"/>
          </w:tcPr>
          <w:p w:rsidR="00690ECF" w:rsidRPr="00690ECF" w:rsidRDefault="00690ECF" w:rsidP="00690ECF">
            <w:pPr>
              <w:jc w:val="both"/>
              <w:rPr>
                <w:lang w:val="de-DE"/>
              </w:rPr>
            </w:pPr>
            <w:r>
              <w:t>Конструкция</w:t>
            </w:r>
            <w:r w:rsidRPr="00690ECF">
              <w:rPr>
                <w:lang w:val="de-DE"/>
              </w:rPr>
              <w:t xml:space="preserve"> </w:t>
            </w:r>
            <w:r>
              <w:t>глагола</w:t>
            </w:r>
            <w:r w:rsidRPr="00690ECF">
              <w:rPr>
                <w:lang w:val="de-DE"/>
              </w:rPr>
              <w:t xml:space="preserve">    „</w:t>
            </w:r>
            <w:r>
              <w:rPr>
                <w:lang w:val="de-DE"/>
              </w:rPr>
              <w:t xml:space="preserve"> sein</w:t>
            </w:r>
            <w:r w:rsidRPr="00690ECF">
              <w:rPr>
                <w:lang w:val="de-DE"/>
              </w:rPr>
              <w:t xml:space="preserve"> “  + </w:t>
            </w:r>
            <w:r>
              <w:rPr>
                <w:lang w:val="de-DE"/>
              </w:rPr>
              <w:t>zu</w:t>
            </w:r>
            <w:r w:rsidRPr="00690ECF">
              <w:rPr>
                <w:lang w:val="de-DE"/>
              </w:rPr>
              <w:t xml:space="preserve"> + </w:t>
            </w:r>
            <w:r>
              <w:rPr>
                <w:lang w:val="de-DE"/>
              </w:rPr>
              <w:t>Infinitiv</w:t>
            </w:r>
          </w:p>
          <w:p w:rsidR="00690ECF" w:rsidRPr="00690ECF" w:rsidRDefault="00690ECF">
            <w:pPr>
              <w:rPr>
                <w:lang w:val="de-DE"/>
              </w:rPr>
            </w:pPr>
          </w:p>
        </w:tc>
      </w:tr>
      <w:tr w:rsidR="00690ECF" w:rsidRPr="00690ECF" w:rsidTr="00690ECF">
        <w:tc>
          <w:tcPr>
            <w:tcW w:w="9571" w:type="dxa"/>
          </w:tcPr>
          <w:p w:rsidR="00690ECF" w:rsidRDefault="00690ECF" w:rsidP="00690ECF">
            <w:pPr>
              <w:tabs>
                <w:tab w:val="left" w:pos="1240"/>
              </w:tabs>
              <w:jc w:val="both"/>
            </w:pPr>
            <w:r>
              <w:t xml:space="preserve">Конструкция </w:t>
            </w:r>
            <w:r>
              <w:rPr>
                <w:b/>
                <w:bCs/>
              </w:rPr>
              <w:t>„</w:t>
            </w:r>
            <w:r>
              <w:rPr>
                <w:b/>
                <w:bCs/>
                <w:lang w:val="de-DE"/>
              </w:rPr>
              <w:t>sein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  <w:lang w:val="de-DE"/>
              </w:rPr>
              <w:t>zu</w:t>
            </w:r>
            <w:r>
              <w:rPr>
                <w:b/>
                <w:bCs/>
              </w:rPr>
              <w:t xml:space="preserve"> + </w:t>
            </w:r>
            <w:r>
              <w:rPr>
                <w:b/>
                <w:bCs/>
                <w:lang w:val="de-DE"/>
              </w:rPr>
              <w:t>Infinitiv</w:t>
            </w:r>
            <w:r>
              <w:rPr>
                <w:b/>
                <w:bCs/>
              </w:rPr>
              <w:t>“</w:t>
            </w:r>
            <w:r>
              <w:t xml:space="preserve"> также выражает долженствование </w:t>
            </w:r>
            <w:proofErr w:type="gramStart"/>
            <w:r>
              <w:t xml:space="preserve">( </w:t>
            </w:r>
            <w:proofErr w:type="gramEnd"/>
            <w:r>
              <w:t xml:space="preserve">реже возможность), но имеет </w:t>
            </w:r>
            <w:r>
              <w:rPr>
                <w:b/>
                <w:bCs/>
              </w:rPr>
              <w:t>пассивное значение</w:t>
            </w:r>
            <w:r>
              <w:t xml:space="preserve"> (т.е. подлежащее подвергается или подвергалось действию со стороны другого объекта).</w:t>
            </w:r>
          </w:p>
          <w:p w:rsidR="00690ECF" w:rsidRPr="00690ECF" w:rsidRDefault="00690ECF"/>
        </w:tc>
      </w:tr>
      <w:tr w:rsidR="00690ECF" w:rsidRPr="00690ECF" w:rsidTr="00690ECF">
        <w:tc>
          <w:tcPr>
            <w:tcW w:w="9571" w:type="dxa"/>
          </w:tcPr>
          <w:p w:rsidR="00690ECF" w:rsidRPr="00422A54" w:rsidRDefault="00690ECF" w:rsidP="00690ECF">
            <w:pPr>
              <w:rPr>
                <w:lang w:val="de-DE"/>
              </w:rPr>
            </w:pPr>
            <w:r>
              <w:rPr>
                <w:lang w:val="de-DE"/>
              </w:rPr>
              <w:t xml:space="preserve"> Das Verbrechen </w:t>
            </w:r>
            <w:r w:rsidRPr="00690ECF">
              <w:rPr>
                <w:b/>
                <w:i/>
                <w:iCs/>
                <w:lang w:val="de-DE"/>
              </w:rPr>
              <w:t>ist</w:t>
            </w:r>
            <w:r w:rsidRPr="00690ECF">
              <w:rPr>
                <w:b/>
                <w:lang w:val="de-DE"/>
              </w:rPr>
              <w:t xml:space="preserve"> aufzuklären</w:t>
            </w:r>
            <w:r>
              <w:rPr>
                <w:lang w:val="de-DE"/>
              </w:rPr>
              <w:t xml:space="preserve">. </w:t>
            </w:r>
            <w:r>
              <w:t>Преступление</w:t>
            </w:r>
            <w:r w:rsidRPr="00422A54">
              <w:rPr>
                <w:lang w:val="de-DE"/>
              </w:rPr>
              <w:t xml:space="preserve"> </w:t>
            </w:r>
            <w:r>
              <w:rPr>
                <w:i/>
                <w:iCs/>
              </w:rPr>
              <w:t>нужн</w:t>
            </w:r>
            <w:r>
              <w:t>о</w:t>
            </w:r>
            <w:r w:rsidRPr="00422A54">
              <w:rPr>
                <w:lang w:val="de-DE"/>
              </w:rPr>
              <w:t xml:space="preserve"> </w:t>
            </w:r>
            <w:r>
              <w:t>раскрыть</w:t>
            </w:r>
          </w:p>
          <w:p w:rsidR="00690ECF" w:rsidRDefault="00690ECF" w:rsidP="00690ECF">
            <w:pPr>
              <w:tabs>
                <w:tab w:val="left" w:pos="1170"/>
              </w:tabs>
              <w:jc w:val="both"/>
            </w:pPr>
            <w:r>
              <w:rPr>
                <w:lang w:val="de-DE"/>
              </w:rPr>
              <w:t xml:space="preserve">Das Verbrechen </w:t>
            </w:r>
            <w:r w:rsidRPr="00690ECF">
              <w:rPr>
                <w:b/>
                <w:i/>
                <w:iCs/>
                <w:lang w:val="de-DE"/>
              </w:rPr>
              <w:t>war</w:t>
            </w:r>
            <w:r w:rsidRPr="00690ECF">
              <w:rPr>
                <w:b/>
                <w:lang w:val="de-DE"/>
              </w:rPr>
              <w:t xml:space="preserve"> aufzuklären</w:t>
            </w:r>
            <w:r>
              <w:rPr>
                <w:lang w:val="de-DE"/>
              </w:rPr>
              <w:t xml:space="preserve">. </w:t>
            </w:r>
            <w:r>
              <w:t xml:space="preserve">Преступление </w:t>
            </w:r>
            <w:r>
              <w:rPr>
                <w:i/>
                <w:iCs/>
              </w:rPr>
              <w:t>нужно было</w:t>
            </w:r>
            <w:r>
              <w:t xml:space="preserve"> раскрытью</w:t>
            </w:r>
          </w:p>
          <w:p w:rsidR="00690ECF" w:rsidRDefault="00690ECF" w:rsidP="00690ECF">
            <w:pPr>
              <w:tabs>
                <w:tab w:val="left" w:pos="1240"/>
              </w:tabs>
              <w:jc w:val="both"/>
            </w:pPr>
          </w:p>
        </w:tc>
      </w:tr>
      <w:tr w:rsidR="00690ECF" w:rsidRPr="00690ECF" w:rsidTr="00690ECF">
        <w:tc>
          <w:tcPr>
            <w:tcW w:w="9571" w:type="dxa"/>
          </w:tcPr>
          <w:p w:rsidR="00B531F9" w:rsidRDefault="00B531F9" w:rsidP="00B531F9">
            <w:pPr>
              <w:tabs>
                <w:tab w:val="left" w:pos="1170"/>
              </w:tabs>
              <w:jc w:val="both"/>
            </w:pPr>
            <w:r>
              <w:t>В зависимости от числа и времени глаголов „</w:t>
            </w:r>
            <w:r>
              <w:rPr>
                <w:lang w:val="de-DE"/>
              </w:rPr>
              <w:t>haben</w:t>
            </w:r>
            <w:r>
              <w:t xml:space="preserve"> “   или „</w:t>
            </w:r>
            <w:r>
              <w:rPr>
                <w:lang w:val="de-DE"/>
              </w:rPr>
              <w:t>sein</w:t>
            </w:r>
            <w:r>
              <w:t>“   в этой конструкции их следует переводить следующим образом:</w:t>
            </w:r>
          </w:p>
          <w:p w:rsidR="00B531F9" w:rsidRDefault="00B531F9" w:rsidP="00B531F9">
            <w:pPr>
              <w:tabs>
                <w:tab w:val="left" w:pos="1170"/>
              </w:tabs>
              <w:jc w:val="both"/>
            </w:pPr>
          </w:p>
          <w:p w:rsidR="00B531F9" w:rsidRPr="00422A54" w:rsidRDefault="00B531F9" w:rsidP="00B531F9">
            <w:pPr>
              <w:tabs>
                <w:tab w:val="left" w:pos="1170"/>
              </w:tabs>
              <w:jc w:val="both"/>
            </w:pPr>
            <w:r>
              <w:rPr>
                <w:lang w:val="de-DE"/>
              </w:rPr>
              <w:t>Haben</w:t>
            </w:r>
            <w:r w:rsidRPr="00422A54">
              <w:t xml:space="preserve">                                                                                 </w:t>
            </w:r>
            <w:r>
              <w:rPr>
                <w:lang w:val="de-DE"/>
              </w:rPr>
              <w:t>sein</w:t>
            </w:r>
          </w:p>
          <w:p w:rsidR="00B531F9" w:rsidRDefault="00B531F9" w:rsidP="00B531F9">
            <w:pPr>
              <w:tabs>
                <w:tab w:val="left" w:pos="1170"/>
              </w:tabs>
              <w:jc w:val="both"/>
            </w:pPr>
            <w:r>
              <w:rPr>
                <w:lang w:val="de-DE"/>
              </w:rPr>
              <w:t>Hat</w:t>
            </w:r>
            <w:r>
              <w:t xml:space="preserve">-  должен                                                             </w:t>
            </w:r>
            <w:r>
              <w:rPr>
                <w:lang w:val="de-DE"/>
              </w:rPr>
              <w:t>ist</w:t>
            </w:r>
            <w:r>
              <w:t xml:space="preserve"> –    нужно, следует,</w:t>
            </w:r>
          </w:p>
          <w:p w:rsidR="00B531F9" w:rsidRDefault="00B531F9" w:rsidP="00B531F9">
            <w:r>
              <w:rPr>
                <w:lang w:val="de-DE"/>
              </w:rPr>
              <w:t>Haben</w:t>
            </w:r>
            <w:r>
              <w:t xml:space="preserve"> – должны                                                                </w:t>
            </w:r>
            <w:r>
              <w:rPr>
                <w:lang w:val="de-DE"/>
              </w:rPr>
              <w:t>sind</w:t>
            </w:r>
            <w:r>
              <w:t xml:space="preserve"> -  необходимо, можно    </w:t>
            </w:r>
          </w:p>
          <w:p w:rsidR="00B531F9" w:rsidRDefault="00B531F9" w:rsidP="00B531F9">
            <w:r>
              <w:rPr>
                <w:lang w:val="de-DE"/>
              </w:rPr>
              <w:t>Hatte</w:t>
            </w:r>
            <w:r>
              <w:t xml:space="preserve"> – должен был                                                           </w:t>
            </w:r>
            <w:r>
              <w:rPr>
                <w:lang w:val="de-DE"/>
              </w:rPr>
              <w:t>war</w:t>
            </w:r>
            <w:r>
              <w:t xml:space="preserve"> -      нужно было, следовало,</w:t>
            </w:r>
          </w:p>
          <w:p w:rsidR="00B531F9" w:rsidRDefault="00B531F9" w:rsidP="00B531F9">
            <w:r>
              <w:rPr>
                <w:lang w:val="de-DE"/>
              </w:rPr>
              <w:t>Hatten</w:t>
            </w:r>
            <w:r>
              <w:t xml:space="preserve"> – должны были                                                      </w:t>
            </w:r>
            <w:r>
              <w:rPr>
                <w:lang w:val="de-DE"/>
              </w:rPr>
              <w:t>waren</w:t>
            </w:r>
            <w:r>
              <w:t xml:space="preserve"> -  необходимо было, можно </w:t>
            </w:r>
          </w:p>
          <w:p w:rsidR="00B531F9" w:rsidRDefault="00B531F9" w:rsidP="00B531F9">
            <w:pPr>
              <w:tabs>
                <w:tab w:val="left" w:pos="6560"/>
              </w:tabs>
            </w:pPr>
            <w:r>
              <w:tab/>
              <w:t>было</w:t>
            </w:r>
          </w:p>
          <w:p w:rsidR="00690ECF" w:rsidRDefault="00690ECF" w:rsidP="00690ECF">
            <w:pPr>
              <w:rPr>
                <w:lang w:val="de-DE"/>
              </w:rPr>
            </w:pPr>
          </w:p>
        </w:tc>
      </w:tr>
      <w:tr w:rsidR="00B531F9" w:rsidRPr="00690ECF" w:rsidTr="00690ECF">
        <w:tc>
          <w:tcPr>
            <w:tcW w:w="9571" w:type="dxa"/>
          </w:tcPr>
          <w:p w:rsidR="00B531F9" w:rsidRPr="002E5E24" w:rsidRDefault="00B531F9" w:rsidP="00B531F9">
            <w:r>
              <w:t>Конструкция</w:t>
            </w:r>
            <w:r w:rsidRPr="002E5E24">
              <w:t xml:space="preserve">  „</w:t>
            </w:r>
            <w:r>
              <w:rPr>
                <w:lang w:val="de-DE"/>
              </w:rPr>
              <w:t>lassen</w:t>
            </w:r>
            <w:r w:rsidRPr="002E5E24">
              <w:t xml:space="preserve"> + </w:t>
            </w:r>
            <w:r>
              <w:rPr>
                <w:lang w:val="de-DE"/>
              </w:rPr>
              <w:t>sich</w:t>
            </w:r>
            <w:r w:rsidRPr="002E5E24">
              <w:t xml:space="preserve">  + </w:t>
            </w:r>
            <w:r>
              <w:rPr>
                <w:lang w:val="de-DE"/>
              </w:rPr>
              <w:t>Infinitiv</w:t>
            </w:r>
            <w:r w:rsidRPr="002E5E24">
              <w:t>“</w:t>
            </w:r>
          </w:p>
          <w:p w:rsidR="00B531F9" w:rsidRDefault="00B531F9" w:rsidP="00B531F9">
            <w:r>
              <w:t xml:space="preserve">Она означает возможность и соответствует значению глагола  </w:t>
            </w:r>
            <w:r>
              <w:rPr>
                <w:lang w:val="de-DE"/>
              </w:rPr>
              <w:t>k</w:t>
            </w:r>
            <w:proofErr w:type="spellStart"/>
            <w:r>
              <w:t>ö</w:t>
            </w:r>
            <w:r>
              <w:rPr>
                <w:lang w:val="de-DE"/>
              </w:rPr>
              <w:t>nnen</w:t>
            </w:r>
            <w:proofErr w:type="spellEnd"/>
            <w:r>
              <w:t>:</w:t>
            </w:r>
          </w:p>
          <w:p w:rsidR="00B531F9" w:rsidRDefault="00B531F9" w:rsidP="00B531F9">
            <w:pPr>
              <w:jc w:val="both"/>
            </w:pPr>
          </w:p>
          <w:p w:rsidR="00B531F9" w:rsidRPr="002E5E24" w:rsidRDefault="00B531F9" w:rsidP="00B531F9">
            <w:pPr>
              <w:jc w:val="both"/>
            </w:pPr>
            <w:r>
              <w:rPr>
                <w:lang w:val="de-DE"/>
              </w:rPr>
              <w:t>Die Tür lässt sich öffnen</w:t>
            </w:r>
            <w:proofErr w:type="gramStart"/>
            <w:r>
              <w:rPr>
                <w:lang w:val="de-DE"/>
              </w:rPr>
              <w:t>.=</w:t>
            </w:r>
            <w:proofErr w:type="gramEnd"/>
            <w:r>
              <w:rPr>
                <w:lang w:val="de-DE"/>
              </w:rPr>
              <w:t xml:space="preserve"> Die Tür kann man leicht öffnen. = Die Tür kann leicht geöffnet werden. </w:t>
            </w:r>
            <w:r>
              <w:t>= Дверь можно легко открыть.</w:t>
            </w:r>
          </w:p>
          <w:p w:rsidR="00B531F9" w:rsidRPr="002E5E24" w:rsidRDefault="00B531F9" w:rsidP="00B531F9"/>
          <w:p w:rsidR="00B531F9" w:rsidRDefault="00B531F9" w:rsidP="00B531F9">
            <w:pPr>
              <w:tabs>
                <w:tab w:val="left" w:pos="1170"/>
              </w:tabs>
              <w:jc w:val="both"/>
            </w:pPr>
          </w:p>
        </w:tc>
      </w:tr>
    </w:tbl>
    <w:p w:rsidR="004E7393" w:rsidRPr="00690ECF" w:rsidRDefault="00B531F9"/>
    <w:sectPr w:rsidR="004E7393" w:rsidRPr="00690ECF" w:rsidSect="00C9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ECF"/>
    <w:rsid w:val="00690ECF"/>
    <w:rsid w:val="00AE0AF7"/>
    <w:rsid w:val="00B531F9"/>
    <w:rsid w:val="00C96A1B"/>
    <w:rsid w:val="00E0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1693-609E-4511-843C-FC451D46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2016-05-29T13:13:00Z</dcterms:created>
  <dcterms:modified xsi:type="dcterms:W3CDTF">2016-05-29T13:19:00Z</dcterms:modified>
</cp:coreProperties>
</file>