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2" w:rsidRPr="00AB2DD5" w:rsidRDefault="00492572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92572" w:rsidRPr="00AC256E" w:rsidRDefault="00492572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492572" w:rsidRPr="00AC256E" w:rsidRDefault="00492572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492572" w:rsidRPr="00AC256E" w:rsidRDefault="00492572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____________ Н.В. Судденкова</w:t>
      </w: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492572" w:rsidRPr="00AC256E" w:rsidRDefault="00492572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492572" w:rsidRPr="00AC256E" w:rsidRDefault="00492572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492572" w:rsidRPr="00EE5A0A" w:rsidRDefault="00492572" w:rsidP="00EE5A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AB2DD5">
        <w:rPr>
          <w:rFonts w:ascii="Times New Roman" w:hAnsi="Times New Roman"/>
          <w:sz w:val="28"/>
          <w:szCs w:val="28"/>
        </w:rPr>
        <w:t xml:space="preserve">по специальности СПО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200111 Радиоэлектронные приборные устройства 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492572" w:rsidRPr="00AC256E" w:rsidRDefault="00492572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2013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Комплект контрольно-измерительных материалов  уче</w:t>
      </w:r>
      <w:r>
        <w:rPr>
          <w:rFonts w:ascii="Times New Roman" w:hAnsi="Times New Roman"/>
          <w:sz w:val="28"/>
          <w:szCs w:val="28"/>
        </w:rPr>
        <w:t xml:space="preserve">бной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492572" w:rsidRPr="00F815FC" w:rsidRDefault="00492572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AC256E">
        <w:rPr>
          <w:rFonts w:ascii="Times New Roman" w:hAnsi="Times New Roman"/>
          <w:sz w:val="28"/>
          <w:szCs w:val="28"/>
        </w:rPr>
        <w:t xml:space="preserve">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 по спец</w:t>
      </w:r>
      <w:r>
        <w:rPr>
          <w:rFonts w:ascii="Times New Roman" w:hAnsi="Times New Roman"/>
          <w:sz w:val="28"/>
          <w:szCs w:val="28"/>
        </w:rPr>
        <w:t xml:space="preserve">иальности СПО  200111 Радиоэлектронные приборные устройства. 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492572" w:rsidRPr="00090F0F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492572" w:rsidRPr="00AC256E" w:rsidRDefault="00492572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Г.А.Новиков,  преподаватель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02 от «10.04.» </w:t>
      </w:r>
      <w:r w:rsidRPr="00AC25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AC256E">
        <w:rPr>
          <w:rFonts w:ascii="Times New Roman" w:hAnsi="Times New Roman"/>
          <w:sz w:val="28"/>
          <w:szCs w:val="28"/>
        </w:rPr>
        <w:t>г.</w:t>
      </w: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Т.С.Туркина</w:t>
      </w:r>
    </w:p>
    <w:p w:rsidR="00492572" w:rsidRPr="00AC256E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090F0F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492572" w:rsidRPr="00090F0F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03</w:t>
      </w:r>
      <w:r w:rsidRPr="00090F0F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15.04.»</w:t>
      </w:r>
      <w:r w:rsidRPr="00090F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090F0F">
        <w:rPr>
          <w:rFonts w:ascii="Times New Roman" w:hAnsi="Times New Roman"/>
          <w:sz w:val="28"/>
          <w:szCs w:val="28"/>
        </w:rPr>
        <w:t>г.</w:t>
      </w:r>
    </w:p>
    <w:p w:rsidR="00492572" w:rsidRPr="00090F0F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492572" w:rsidRPr="00090F0F" w:rsidRDefault="00492572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492572" w:rsidRDefault="00492572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492572" w:rsidRPr="00AC256E" w:rsidRDefault="00492572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492572" w:rsidRPr="00916AF4" w:rsidRDefault="00492572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1.1. Область применения</w:t>
      </w:r>
      <w:r w:rsidRPr="00916AF4">
        <w:rPr>
          <w:rFonts w:ascii="Times New Roman" w:hAnsi="Times New Roman"/>
          <w:sz w:val="28"/>
          <w:szCs w:val="28"/>
        </w:rPr>
        <w:tab/>
        <w:t>4</w:t>
      </w:r>
    </w:p>
    <w:p w:rsidR="00492572" w:rsidRPr="00916AF4" w:rsidRDefault="00492572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1.2.</w:t>
      </w:r>
      <w:r w:rsidRPr="00916AF4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6</w:t>
      </w:r>
    </w:p>
    <w:p w:rsidR="00492572" w:rsidRPr="00916AF4" w:rsidRDefault="00492572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1.3.</w:t>
      </w:r>
      <w:r w:rsidRPr="00916AF4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492572" w:rsidRPr="00916AF4" w:rsidRDefault="00492572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492572" w:rsidRPr="00AC256E" w:rsidRDefault="00492572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492572" w:rsidRPr="00AC256E" w:rsidRDefault="00492572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492572" w:rsidRPr="00AC256E" w:rsidRDefault="00492572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Default="00492572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916AF4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492572" w:rsidRDefault="00492572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492572" w:rsidRPr="00AC256E" w:rsidRDefault="00492572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по специальности  СПО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200111 Радиоэлектронные приборные устройства. 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56E">
        <w:rPr>
          <w:rFonts w:ascii="Times New Roman" w:hAnsi="Times New Roman"/>
          <w:b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97"/>
        <w:gridCol w:w="4466"/>
      </w:tblGrid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492572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572" w:rsidRPr="00AC256E" w:rsidRDefault="00492572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92572" w:rsidRPr="00AC256E" w:rsidRDefault="004925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492572" w:rsidRPr="00AC256E" w:rsidRDefault="004925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492572" w:rsidRPr="00AC256E" w:rsidRDefault="00492572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492572" w:rsidRPr="00AC256E" w:rsidRDefault="004925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492572" w:rsidRPr="00AC256E" w:rsidRDefault="00492572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492572" w:rsidRPr="00AC256E" w:rsidRDefault="004925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Default="00492572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572" w:rsidRDefault="00492572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572" w:rsidRPr="00AC256E" w:rsidRDefault="00492572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572" w:rsidRPr="00AC256E" w:rsidRDefault="00492572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2572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572" w:rsidRPr="00AC256E" w:rsidRDefault="00492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572" w:rsidRPr="00AC256E" w:rsidRDefault="0049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  «Основы безопасности жизнедеятельности»</w:t>
      </w:r>
    </w:p>
    <w:p w:rsidR="00492572" w:rsidRPr="00916AF4" w:rsidRDefault="00492572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являются освоенные умения и усвоенные знания обучающихся.</w:t>
      </w:r>
    </w:p>
    <w:p w:rsidR="00492572" w:rsidRPr="00AC256E" w:rsidRDefault="00492572" w:rsidP="00916A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</w:t>
      </w:r>
      <w:r>
        <w:rPr>
          <w:rFonts w:ascii="Times New Roman" w:hAnsi="Times New Roman"/>
          <w:sz w:val="28"/>
          <w:szCs w:val="28"/>
        </w:rPr>
        <w:t>в в</w:t>
      </w:r>
      <w:r w:rsidRPr="0020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F0F">
        <w:rPr>
          <w:rFonts w:ascii="Times New Roman" w:hAnsi="Times New Roman"/>
          <w:sz w:val="28"/>
          <w:szCs w:val="28"/>
        </w:rPr>
        <w:t>ОГБПОУ СмолАПО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492572" w:rsidRDefault="00492572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</w:t>
      </w:r>
      <w:r>
        <w:rPr>
          <w:rFonts w:ascii="Times New Roman" w:hAnsi="Times New Roman"/>
          <w:b/>
          <w:sz w:val="28"/>
          <w:szCs w:val="28"/>
        </w:rPr>
        <w:t xml:space="preserve">ри освоении учебной дисциплины </w:t>
      </w:r>
      <w:r w:rsidRPr="00AC256E">
        <w:rPr>
          <w:rFonts w:ascii="Times New Roman" w:hAnsi="Times New Roman"/>
          <w:b/>
          <w:sz w:val="28"/>
          <w:szCs w:val="28"/>
        </w:rPr>
        <w:t>:  дифференцированный зачет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Default="00492572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1.3 Организация контроля и оценки освоения программы учебной дисциплины  «Основы безопасности жизнедеятельности» </w:t>
      </w:r>
    </w:p>
    <w:p w:rsidR="00492572" w:rsidRPr="00916AF4" w:rsidRDefault="00492572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Условием допуска к дифференцированному зачету является положительная текущая аттестация по всем практическим и лабораторным работам учебной дисциплины  ключевым те</w:t>
      </w:r>
      <w:r>
        <w:rPr>
          <w:rFonts w:ascii="Times New Roman" w:hAnsi="Times New Roman"/>
          <w:sz w:val="28"/>
          <w:szCs w:val="28"/>
        </w:rPr>
        <w:t>оретическим вопросам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492572" w:rsidRPr="00AC256E" w:rsidRDefault="00492572" w:rsidP="00916AF4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492572" w:rsidRPr="00AC256E" w:rsidRDefault="00492572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492572" w:rsidRPr="00AC256E" w:rsidRDefault="00492572" w:rsidP="00916A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492572" w:rsidRPr="00AC256E" w:rsidRDefault="00492572" w:rsidP="00916AF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Составление  планов защиты населения от чрезвычайных ситуаций природного характера. 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5. Определение порядка действий по оказанию первой мед. помощи при ЧС. 6. Оказанием  первой помощи при травмах и ранениях 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7.Разработка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492572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3.2.Теоретические   вопросы: </w:t>
      </w: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2572" w:rsidRPr="00485017" w:rsidRDefault="00492572" w:rsidP="00916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 гражданской обороны</w:t>
      </w:r>
    </w:p>
    <w:p w:rsidR="00492572" w:rsidRPr="00485017" w:rsidRDefault="00492572" w:rsidP="00916AF4">
      <w:pPr>
        <w:spacing w:after="0" w:line="360" w:lineRule="auto"/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492572" w:rsidRPr="00485017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492572" w:rsidRPr="00485017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492572" w:rsidRPr="00485017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3.Перечислите права и обязанности граждан РФ в области гражданской обороны.</w:t>
      </w:r>
    </w:p>
    <w:p w:rsidR="00492572" w:rsidRPr="00485017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492572" w:rsidRPr="00485017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492572" w:rsidRPr="00485017" w:rsidRDefault="00492572" w:rsidP="00175951">
      <w:pPr>
        <w:spacing w:after="0" w:line="360" w:lineRule="auto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Состав и организационная структура Вооруженных Сил России.</w:t>
      </w:r>
    </w:p>
    <w:p w:rsidR="00492572" w:rsidRPr="00485017" w:rsidRDefault="00492572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Вопросы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1.Когда были образованы Вооруженные Силы РФ? Для чего они предназначены?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2.Перечислите состав Вооруженных Сил РФ.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3.Какая организационная структура принята в Вооруженных Силах РФ?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4.Перечислите войска, не входящие в виды и рода войск Вооруженных Сил. Каково их предназначение?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 Что значит вид Вооруженных Сил?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 Что понимается под родом войск? Назовите самостоятельные рода войск РФ.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7.Перечислите воинские формирования Вооруженных Сил России, дайте их характеристику.</w:t>
      </w:r>
    </w:p>
    <w:p w:rsidR="00492572" w:rsidRPr="00485017" w:rsidRDefault="00492572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Боевые традиции и символы воинской чести.</w:t>
      </w:r>
    </w:p>
    <w:p w:rsidR="00492572" w:rsidRPr="00485017" w:rsidRDefault="00492572" w:rsidP="00916AF4">
      <w:pPr>
        <w:spacing w:after="0" w:line="360" w:lineRule="auto"/>
        <w:jc w:val="center"/>
      </w:pPr>
      <w:r w:rsidRPr="00485017">
        <w:rPr>
          <w:rStyle w:val="c4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1.Что означает воинская честь военнослужащего?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2.Что является символом воинской чести?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3.Каково предназначение Боевого Знамени воинской части?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4.Назовите важнейшие боевые традиции российских военнослужащих и их обязанности.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5.Какими документами определяются должностные обязанности военнослужащих?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6.Кто является для военнослужащего прямым начальником?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7.Что такое приказ начальника? Чем является приказ для подчиненных?</w:t>
      </w:r>
    </w:p>
    <w:p w:rsidR="00492572" w:rsidRPr="00485017" w:rsidRDefault="00492572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8.Чем является воинское приветствие для военнослужащих?</w:t>
      </w:r>
    </w:p>
    <w:p w:rsidR="00492572" w:rsidRPr="009B7C76" w:rsidRDefault="00492572" w:rsidP="00916AF4">
      <w:pPr>
        <w:spacing w:after="0" w:line="360" w:lineRule="auto"/>
        <w:jc w:val="both"/>
        <w:rPr>
          <w:rFonts w:ascii="Times New Roman" w:hAnsi="Times New Roman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9. Напишите о существующих правилах поведения военнослужащих и обращения их между собой.</w:t>
      </w:r>
    </w:p>
    <w:p w:rsidR="00492572" w:rsidRPr="009B7C76" w:rsidRDefault="00492572" w:rsidP="001759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7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ЧС  техногенного характера;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2. Авария это ЧС: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гидродинамический опасный объект;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использование защитных сооружений (убежищ);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избегать движения по высокой траве и кустарнику;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без надобности не садиться и не прикасаться к местным предметам;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492572" w:rsidRPr="00AC256E" w:rsidRDefault="00492572" w:rsidP="00F249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492572" w:rsidRPr="00AC256E" w:rsidRDefault="00492572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92572" w:rsidRDefault="00492572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492572" w:rsidRPr="00AC256E" w:rsidRDefault="00492572" w:rsidP="001759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Ответы на тест: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в;б;ж;д;а;е;г.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а;г;д;ж;з.</w:t>
      </w:r>
    </w:p>
    <w:p w:rsidR="00492572" w:rsidRPr="00AC256E" w:rsidRDefault="00492572" w:rsidP="0017595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492572" w:rsidRPr="00AC256E" w:rsidRDefault="00492572" w:rsidP="00175951">
      <w:pPr>
        <w:pStyle w:val="ListParagraph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492572" w:rsidRPr="00AC256E" w:rsidRDefault="00492572" w:rsidP="00916AF4">
      <w:pPr>
        <w:pStyle w:val="ListParagraph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572" w:rsidRPr="00AC256E" w:rsidRDefault="00492572" w:rsidP="00916AF4">
      <w:pPr>
        <w:pStyle w:val="ListParagraph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572" w:rsidRPr="00AC256E" w:rsidRDefault="00492572" w:rsidP="00916AF4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Default="00492572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ab/>
      </w: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492572" w:rsidRPr="005F0DE4" w:rsidRDefault="00492572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задание даже при помощи экзаменатора.</w:t>
      </w:r>
    </w:p>
    <w:p w:rsidR="00492572" w:rsidRDefault="00492572" w:rsidP="005F0DE4">
      <w:pPr>
        <w:jc w:val="both"/>
      </w:pPr>
      <w:r>
        <w:t> 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F42F2B" w:rsidRDefault="00492572" w:rsidP="00916AF4">
      <w:pPr>
        <w:spacing w:after="0" w:line="360" w:lineRule="auto"/>
      </w:pP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492572" w:rsidRPr="00F42F2B" w:rsidRDefault="00492572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 10-9 вопросов дан правильный ответ – оценка «5»;</w:t>
      </w:r>
    </w:p>
    <w:p w:rsidR="00492572" w:rsidRPr="00F42F2B" w:rsidRDefault="00492572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492572" w:rsidRPr="00F42F2B" w:rsidRDefault="00492572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492572" w:rsidRPr="00F42F2B" w:rsidRDefault="00492572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492572" w:rsidRPr="00F42F2B" w:rsidRDefault="00492572" w:rsidP="00916AF4">
      <w:pPr>
        <w:spacing w:after="0" w:line="360" w:lineRule="auto"/>
      </w:pPr>
    </w:p>
    <w:p w:rsidR="00492572" w:rsidRPr="00AC256E" w:rsidRDefault="00492572" w:rsidP="00916A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Default="00492572" w:rsidP="0098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492572" w:rsidRPr="00F42F2B" w:rsidRDefault="00492572" w:rsidP="0098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Большой энциклопедический словарь, издание 1997г.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энциклопедический словарь, издание 1986г.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 Покровский В.Л.Краткая медицинская энциклопедия. М.: РАМИ 1994г.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 Репин Ю.В.  Теория и методика обучения БЖ.М.: ДРОФА 2003.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Общевоинские уставы военной Вооружённых сил(последнее издание)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Военная доктрина Российской Федерации, издание 2010г.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Сборник кодексов Российской Федерации, издание 1997г.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10. Уголовный кодекс(последнее издание)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92572" w:rsidRPr="00F42F2B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ФЗРФ: «Об обороне»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ФЗРФ: «О гражданской обороне»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ФЗРФ: «О статусе военнослужащих»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ФЗРФ: «О воинской обязанности и военной службе»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ФЗРФ: «О днях Военной славы России»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ФЗРФ: «Об альтернативной гражданской службе»</w:t>
      </w:r>
    </w:p>
    <w:p w:rsidR="00492572" w:rsidRPr="00AC256E" w:rsidRDefault="00492572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492572" w:rsidRPr="00AC256E" w:rsidRDefault="00492572" w:rsidP="00175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sectPr w:rsidR="00492572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72" w:rsidRDefault="00492572" w:rsidP="00960487">
      <w:pPr>
        <w:spacing w:after="0" w:line="240" w:lineRule="auto"/>
      </w:pPr>
      <w:r>
        <w:separator/>
      </w:r>
    </w:p>
  </w:endnote>
  <w:endnote w:type="continuationSeparator" w:id="1">
    <w:p w:rsidR="00492572" w:rsidRDefault="00492572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72" w:rsidRDefault="00492572" w:rsidP="00960487">
      <w:pPr>
        <w:spacing w:after="0" w:line="240" w:lineRule="auto"/>
      </w:pPr>
      <w:r>
        <w:separator/>
      </w:r>
    </w:p>
  </w:footnote>
  <w:footnote w:type="continuationSeparator" w:id="1">
    <w:p w:rsidR="00492572" w:rsidRDefault="00492572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F3"/>
    <w:rsid w:val="00036FC4"/>
    <w:rsid w:val="00051E90"/>
    <w:rsid w:val="00090F0F"/>
    <w:rsid w:val="000B1036"/>
    <w:rsid w:val="000B4328"/>
    <w:rsid w:val="000C5890"/>
    <w:rsid w:val="001010B2"/>
    <w:rsid w:val="00116F7E"/>
    <w:rsid w:val="0014281F"/>
    <w:rsid w:val="00175951"/>
    <w:rsid w:val="001824AA"/>
    <w:rsid w:val="001832B4"/>
    <w:rsid w:val="00187791"/>
    <w:rsid w:val="001A39FF"/>
    <w:rsid w:val="001B4623"/>
    <w:rsid w:val="00201C93"/>
    <w:rsid w:val="00237B0F"/>
    <w:rsid w:val="00251339"/>
    <w:rsid w:val="002609B9"/>
    <w:rsid w:val="00287BB8"/>
    <w:rsid w:val="002908BD"/>
    <w:rsid w:val="00291BCC"/>
    <w:rsid w:val="00361440"/>
    <w:rsid w:val="00370CDF"/>
    <w:rsid w:val="003907EA"/>
    <w:rsid w:val="00396BA8"/>
    <w:rsid w:val="003B42CD"/>
    <w:rsid w:val="00441389"/>
    <w:rsid w:val="00464586"/>
    <w:rsid w:val="00485017"/>
    <w:rsid w:val="00492572"/>
    <w:rsid w:val="00492A0F"/>
    <w:rsid w:val="004B0735"/>
    <w:rsid w:val="004B25B3"/>
    <w:rsid w:val="004C0AB5"/>
    <w:rsid w:val="0057640D"/>
    <w:rsid w:val="0058448A"/>
    <w:rsid w:val="005B5781"/>
    <w:rsid w:val="005E48D0"/>
    <w:rsid w:val="005F0DE4"/>
    <w:rsid w:val="006C08A7"/>
    <w:rsid w:val="00780900"/>
    <w:rsid w:val="007E4B97"/>
    <w:rsid w:val="008403B1"/>
    <w:rsid w:val="00853308"/>
    <w:rsid w:val="00867C9B"/>
    <w:rsid w:val="008A2699"/>
    <w:rsid w:val="008A5BB7"/>
    <w:rsid w:val="008E0114"/>
    <w:rsid w:val="008F16C3"/>
    <w:rsid w:val="00911209"/>
    <w:rsid w:val="00916AF4"/>
    <w:rsid w:val="00960487"/>
    <w:rsid w:val="00980A64"/>
    <w:rsid w:val="00987DF3"/>
    <w:rsid w:val="009A751B"/>
    <w:rsid w:val="009B7C76"/>
    <w:rsid w:val="009C6EEA"/>
    <w:rsid w:val="009D2151"/>
    <w:rsid w:val="009F13EC"/>
    <w:rsid w:val="00A25BFA"/>
    <w:rsid w:val="00A27A43"/>
    <w:rsid w:val="00A3193D"/>
    <w:rsid w:val="00A414F3"/>
    <w:rsid w:val="00A60FFE"/>
    <w:rsid w:val="00A854AF"/>
    <w:rsid w:val="00A937ED"/>
    <w:rsid w:val="00A97188"/>
    <w:rsid w:val="00AB2DD5"/>
    <w:rsid w:val="00AC256E"/>
    <w:rsid w:val="00AE10F3"/>
    <w:rsid w:val="00B0592A"/>
    <w:rsid w:val="00B46729"/>
    <w:rsid w:val="00B764FB"/>
    <w:rsid w:val="00B76CBC"/>
    <w:rsid w:val="00BA14E6"/>
    <w:rsid w:val="00BE2C14"/>
    <w:rsid w:val="00C07A01"/>
    <w:rsid w:val="00C23C60"/>
    <w:rsid w:val="00C42142"/>
    <w:rsid w:val="00C6005F"/>
    <w:rsid w:val="00D2375D"/>
    <w:rsid w:val="00D31380"/>
    <w:rsid w:val="00D74DE3"/>
    <w:rsid w:val="00D81972"/>
    <w:rsid w:val="00D95346"/>
    <w:rsid w:val="00DB2B75"/>
    <w:rsid w:val="00E02115"/>
    <w:rsid w:val="00E3381D"/>
    <w:rsid w:val="00E43AD7"/>
    <w:rsid w:val="00E5167D"/>
    <w:rsid w:val="00EE5A0A"/>
    <w:rsid w:val="00F249BF"/>
    <w:rsid w:val="00F42F2B"/>
    <w:rsid w:val="00F815FC"/>
    <w:rsid w:val="00F8460F"/>
    <w:rsid w:val="00F961F6"/>
    <w:rsid w:val="00FE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04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48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84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DefaultParagraphFont"/>
    <w:uiPriority w:val="99"/>
    <w:rsid w:val="00485017"/>
    <w:rPr>
      <w:rFonts w:cs="Times New Roman"/>
    </w:rPr>
  </w:style>
  <w:style w:type="paragraph" w:customStyle="1" w:styleId="c75c60c45c51">
    <w:name w:val="c75 c60 c45 c51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DefaultParagraphFont"/>
    <w:uiPriority w:val="99"/>
    <w:rsid w:val="00485017"/>
    <w:rPr>
      <w:rFonts w:cs="Times New Roman"/>
    </w:rPr>
  </w:style>
  <w:style w:type="paragraph" w:customStyle="1" w:styleId="c75c60c51">
    <w:name w:val="c75 c60 c51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DefaultParagraphFont"/>
    <w:uiPriority w:val="99"/>
    <w:rsid w:val="00485017"/>
    <w:rPr>
      <w:rFonts w:cs="Times New Roman"/>
    </w:rPr>
  </w:style>
  <w:style w:type="paragraph" w:customStyle="1" w:styleId="c60c51c75">
    <w:name w:val="c60 c51 c7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Normal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Normal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Normal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15</Pages>
  <Words>2565</Words>
  <Characters>14621</Characters>
  <Application>Microsoft Office Outlook</Application>
  <DocSecurity>0</DocSecurity>
  <Lines>0</Lines>
  <Paragraphs>0</Paragraphs>
  <ScaleCrop>false</ScaleCrop>
  <Company>спэк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32</cp:revision>
  <dcterms:created xsi:type="dcterms:W3CDTF">2014-06-11T04:55:00Z</dcterms:created>
  <dcterms:modified xsi:type="dcterms:W3CDTF">2016-06-04T13:40:00Z</dcterms:modified>
</cp:coreProperties>
</file>