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w:t>
      </w:r>
      <w:r w:rsidR="00403B6A">
        <w:rPr>
          <w:rFonts w:ascii="Times New Roman" w:hAnsi="Times New Roman"/>
          <w:bCs/>
          <w:sz w:val="28"/>
          <w:szCs w:val="28"/>
        </w:rPr>
        <w:t xml:space="preserve">о </w:t>
      </w:r>
      <w:r>
        <w:rPr>
          <w:rFonts w:ascii="Times New Roman" w:hAnsi="Times New Roman"/>
          <w:bCs/>
          <w:sz w:val="28"/>
          <w:szCs w:val="28"/>
        </w:rPr>
        <w:t>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sidR="009917FF">
        <w:rPr>
          <w:rFonts w:ascii="Times New Roman" w:hAnsi="Times New Roman"/>
          <w:sz w:val="28"/>
          <w:szCs w:val="28"/>
        </w:rPr>
        <w:t>дисциплин «Основы промышленной экологии</w:t>
      </w:r>
      <w:r>
        <w:rPr>
          <w:rFonts w:ascii="Times New Roman" w:hAnsi="Times New Roman"/>
          <w:sz w:val="28"/>
          <w:szCs w:val="28"/>
        </w:rPr>
        <w:t xml:space="preserve">»  </w:t>
      </w:r>
    </w:p>
    <w:p w:rsidR="00765E43" w:rsidRPr="001F591B" w:rsidRDefault="009917FF"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специальности 151901 Технология машиностроения</w:t>
      </w:r>
    </w:p>
    <w:p w:rsidR="00105477" w:rsidRDefault="009917FF" w:rsidP="00105477">
      <w:pPr>
        <w:spacing w:line="360" w:lineRule="auto"/>
        <w:jc w:val="center"/>
        <w:rPr>
          <w:rFonts w:ascii="Times New Roman" w:hAnsi="Times New Roman"/>
          <w:sz w:val="28"/>
          <w:szCs w:val="28"/>
        </w:rPr>
      </w:pPr>
      <w:r>
        <w:rPr>
          <w:rFonts w:ascii="Times New Roman" w:hAnsi="Times New Roman"/>
          <w:sz w:val="28"/>
          <w:szCs w:val="28"/>
        </w:rPr>
        <w:t>(углубленн</w:t>
      </w:r>
      <w:r w:rsidR="00765E43">
        <w:rPr>
          <w:rFonts w:ascii="Times New Roman" w:hAnsi="Times New Roman"/>
          <w:sz w:val="28"/>
          <w:szCs w:val="28"/>
        </w:rPr>
        <w:t>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p>
    <w:p w:rsidR="00765E43" w:rsidRPr="001F591B"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105477">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403B6A" w:rsidRDefault="00403B6A" w:rsidP="002A5C5D">
      <w:pPr>
        <w:jc w:val="both"/>
        <w:rPr>
          <w:rFonts w:ascii="Times New Roman" w:hAnsi="Times New Roman"/>
          <w:sz w:val="28"/>
          <w:szCs w:val="28"/>
        </w:rPr>
      </w:pPr>
    </w:p>
    <w:p w:rsidR="00403B6A" w:rsidRDefault="00403B6A" w:rsidP="002A5C5D">
      <w:pPr>
        <w:jc w:val="both"/>
        <w:rPr>
          <w:rFonts w:ascii="Times New Roman" w:hAnsi="Times New Roman"/>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9917FF">
        <w:rPr>
          <w:rFonts w:ascii="Times New Roman" w:hAnsi="Times New Roman"/>
          <w:sz w:val="28"/>
          <w:szCs w:val="28"/>
        </w:rPr>
        <w:t>по специальности:151901Технология машиностроения (углубленн</w:t>
      </w:r>
      <w:r w:rsidR="002A5C5D" w:rsidRPr="002A5C5D">
        <w:rPr>
          <w:rFonts w:ascii="Times New Roman" w:hAnsi="Times New Roman"/>
          <w:sz w:val="28"/>
          <w:szCs w:val="28"/>
        </w:rPr>
        <w:t>ая подготовка)</w:t>
      </w:r>
      <w:r w:rsidR="00403B6A">
        <w:rPr>
          <w:rFonts w:ascii="Times New Roman" w:hAnsi="Times New Roman"/>
          <w:sz w:val="28"/>
          <w:szCs w:val="28"/>
        </w:rPr>
        <w:t>.</w:t>
      </w:r>
      <w:r w:rsidR="00403B6A" w:rsidRPr="002A5C5D">
        <w:rPr>
          <w:rFonts w:ascii="Times New Roman" w:hAnsi="Times New Roman"/>
          <w:sz w:val="28"/>
          <w:szCs w:val="28"/>
        </w:rPr>
        <w:t xml:space="preserve"> </w:t>
      </w: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2A5C5D" w:rsidP="00765E43">
      <w:pPr>
        <w:jc w:val="both"/>
        <w:rPr>
          <w:rFonts w:ascii="Times New Roman" w:hAnsi="Times New Roman"/>
          <w:sz w:val="28"/>
          <w:szCs w:val="28"/>
        </w:rPr>
      </w:pPr>
      <w:r>
        <w:rPr>
          <w:rFonts w:ascii="Times New Roman" w:hAnsi="Times New Roman"/>
          <w:sz w:val="28"/>
          <w:szCs w:val="28"/>
        </w:rPr>
        <w:t xml:space="preserve"> </w:t>
      </w:r>
      <w:r w:rsidR="00765E43" w:rsidRPr="0087285E">
        <w:rPr>
          <w:rFonts w:ascii="Times New Roman" w:hAnsi="Times New Roman"/>
          <w:sz w:val="28"/>
          <w:szCs w:val="28"/>
        </w:rPr>
        <w:t xml:space="preserve"> </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w:t>
      </w:r>
      <w:r w:rsidR="00403B6A">
        <w:rPr>
          <w:rFonts w:ascii="Times New Roman" w:hAnsi="Times New Roman"/>
          <w:sz w:val="28"/>
          <w:szCs w:val="28"/>
        </w:rPr>
        <w:t>лы согласованы с работодателем:</w:t>
      </w:r>
      <w:r w:rsidRPr="0087285E">
        <w:rPr>
          <w:rFonts w:ascii="Times New Roman" w:hAnsi="Times New Roman"/>
          <w:sz w:val="28"/>
          <w:szCs w:val="28"/>
        </w:rPr>
        <w:t>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3003BB"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3003BB"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3003BB"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2A5C5D" w:rsidRDefault="002A5C5D" w:rsidP="00765E43">
      <w:pPr>
        <w:rPr>
          <w:bCs/>
        </w:rPr>
      </w:pPr>
    </w:p>
    <w:p w:rsidR="00403B6A" w:rsidRDefault="00403B6A" w:rsidP="00765E43">
      <w:pPr>
        <w:rPr>
          <w:bCs/>
        </w:rPr>
      </w:pPr>
    </w:p>
    <w:p w:rsidR="00403B6A" w:rsidRDefault="00403B6A" w:rsidP="00765E43">
      <w:pPr>
        <w:rPr>
          <w:bCs/>
        </w:rPr>
      </w:pPr>
    </w:p>
    <w:p w:rsidR="00403B6A" w:rsidRDefault="00403B6A"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0" w:name="_Toc307286506"/>
      <w:bookmarkStart w:id="1"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0"/>
      <w:bookmarkEnd w:id="1"/>
      <w:r w:rsidRPr="00653E42">
        <w:rPr>
          <w:rFonts w:ascii="Times New Roman" w:hAnsi="Times New Roman"/>
          <w:b/>
          <w:sz w:val="24"/>
          <w:szCs w:val="24"/>
        </w:rPr>
        <w:t>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004D3F95">
        <w:rPr>
          <w:rFonts w:ascii="Times New Roman" w:hAnsi="Times New Roman"/>
          <w:sz w:val="24"/>
          <w:szCs w:val="24"/>
        </w:rPr>
        <w:t xml:space="preserve"> материалы </w:t>
      </w:r>
      <w:r w:rsidRPr="0009071B">
        <w:rPr>
          <w:rFonts w:ascii="Times New Roman" w:hAnsi="Times New Roman"/>
          <w:sz w:val="24"/>
          <w:szCs w:val="24"/>
        </w:rPr>
        <w:t>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w:t>
      </w:r>
      <w:r w:rsidR="00403B6A">
        <w:rPr>
          <w:rFonts w:ascii="Times New Roman" w:hAnsi="Times New Roman"/>
          <w:sz w:val="24"/>
          <w:szCs w:val="24"/>
        </w:rPr>
        <w:t xml:space="preserve">ы (далее </w:t>
      </w:r>
      <w:r w:rsidR="00995505">
        <w:rPr>
          <w:rFonts w:ascii="Times New Roman" w:hAnsi="Times New Roman"/>
          <w:sz w:val="24"/>
          <w:szCs w:val="24"/>
        </w:rPr>
        <w:t xml:space="preserve">ОПОП) по специальности  СПО </w:t>
      </w:r>
      <w:r w:rsidR="009917FF">
        <w:rPr>
          <w:rFonts w:ascii="Times New Roman" w:hAnsi="Times New Roman"/>
          <w:sz w:val="24"/>
          <w:szCs w:val="24"/>
        </w:rPr>
        <w:t>151901 Технология машиностроения (углубленн</w:t>
      </w:r>
      <w:r w:rsidR="002A5C5D" w:rsidRPr="002A5C5D">
        <w:rPr>
          <w:rFonts w:ascii="Times New Roman" w:hAnsi="Times New Roman"/>
          <w:sz w:val="24"/>
          <w:szCs w:val="24"/>
        </w:rPr>
        <w:t>ая подготовка</w:t>
      </w:r>
      <w:r w:rsidR="00403B6A">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w:t>
            </w:r>
            <w:r w:rsidR="00593E60">
              <w:rPr>
                <w:rFonts w:ascii="Times New Roman" w:hAnsi="Times New Roman"/>
                <w:bCs/>
                <w:sz w:val="24"/>
                <w:szCs w:val="24"/>
              </w:rPr>
              <w:t>осуществлять в рамках структурного подразделения экологический контроль за соблюдением установленных требований и действующих норм, правил и стандартов</w:t>
            </w:r>
            <w:r w:rsidRPr="00A6414C">
              <w:rPr>
                <w:rFonts w:ascii="Times New Roman" w:hAnsi="Times New Roman"/>
                <w:bCs/>
                <w:sz w:val="24"/>
                <w:szCs w:val="24"/>
              </w:rPr>
              <w:t>;</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D3F95" w:rsidRDefault="004D3F95"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Правильность интерпретации</w:t>
            </w:r>
            <w:r w:rsidR="00765E43" w:rsidRPr="00196319">
              <w:rPr>
                <w:rFonts w:ascii="Times New Roman" w:hAnsi="Times New Roman"/>
                <w:sz w:val="24"/>
                <w:szCs w:val="24"/>
              </w:rPr>
              <w:t xml:space="preserve"> </w:t>
            </w:r>
            <w:r w:rsidR="007D360F" w:rsidRPr="00196319">
              <w:rPr>
                <w:rFonts w:ascii="Times New Roman" w:hAnsi="Times New Roman"/>
                <w:sz w:val="24"/>
                <w:szCs w:val="24"/>
              </w:rPr>
              <w:t xml:space="preserve">экологических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sidR="004D3F95">
              <w:rPr>
                <w:rFonts w:ascii="Times New Roman" w:hAnsi="Times New Roman"/>
                <w:sz w:val="24"/>
                <w:szCs w:val="24"/>
              </w:rPr>
              <w:t xml:space="preserve"> и их последствий </w:t>
            </w:r>
            <w:r w:rsidR="004D3F95" w:rsidRPr="004D3F95">
              <w:rPr>
                <w:rFonts w:ascii="Times New Roman" w:hAnsi="Times New Roman"/>
                <w:sz w:val="24"/>
                <w:szCs w:val="24"/>
              </w:rPr>
              <w:t>на состояние ОПС и здоровье человека</w:t>
            </w:r>
            <w:r w:rsidR="00196319" w:rsidRPr="00196319">
              <w:rPr>
                <w:rFonts w:ascii="Times New Roman" w:hAnsi="Times New Roman"/>
                <w:sz w:val="24"/>
                <w:szCs w:val="24"/>
              </w:rPr>
              <w:tab/>
            </w:r>
            <w:r w:rsidR="00196319" w:rsidRPr="00196319">
              <w:rPr>
                <w:rFonts w:ascii="Times New Roman" w:hAnsi="Times New Roman"/>
                <w:sz w:val="24"/>
                <w:szCs w:val="24"/>
              </w:rPr>
              <w:tab/>
            </w:r>
            <w:r w:rsidR="00765E43" w:rsidRPr="00196319">
              <w:rPr>
                <w:rFonts w:ascii="Times New Roman" w:hAnsi="Times New Roman"/>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A34C0" w:rsidRDefault="004A34C0" w:rsidP="00593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4E2DEC" w:rsidRDefault="004E2DEC" w:rsidP="00593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w:t>
            </w:r>
            <w:r w:rsidR="00593E60">
              <w:rPr>
                <w:rFonts w:ascii="Times New Roman" w:hAnsi="Times New Roman"/>
                <w:bCs/>
                <w:sz w:val="24"/>
                <w:szCs w:val="24"/>
              </w:rPr>
              <w:t>рассчитывать экологический риск и оценивать ущерб окружающей среде</w:t>
            </w:r>
            <w:r w:rsidRPr="00196319">
              <w:rPr>
                <w:rFonts w:ascii="Times New Roman" w:hAnsi="Times New Roman"/>
                <w:bCs/>
                <w:sz w:val="24"/>
                <w:szCs w:val="24"/>
              </w:rPr>
              <w:t>.</w:t>
            </w:r>
            <w:r>
              <w:rPr>
                <w:rFonts w:ascii="Times New Roman" w:hAnsi="Times New Roman"/>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D3F95">
            <w:pPr>
              <w:spacing w:after="0" w:line="240" w:lineRule="auto"/>
              <w:rPr>
                <w:rFonts w:ascii="Times New Roman" w:hAnsi="Times New Roman"/>
                <w:bCs/>
                <w:sz w:val="24"/>
                <w:szCs w:val="24"/>
              </w:rPr>
            </w:pPr>
            <w:r>
              <w:rPr>
                <w:rFonts w:ascii="Times New Roman" w:hAnsi="Times New Roman"/>
                <w:bCs/>
                <w:sz w:val="24"/>
                <w:szCs w:val="24"/>
              </w:rPr>
              <w:t>Соответствие экологического состояния нормати</w:t>
            </w:r>
            <w:r w:rsidR="004D3F95">
              <w:rPr>
                <w:rFonts w:ascii="Times New Roman" w:hAnsi="Times New Roman"/>
                <w:bCs/>
                <w:sz w:val="24"/>
                <w:szCs w:val="24"/>
              </w:rPr>
              <w:t xml:space="preserve">вам качества окружающей среды. </w:t>
            </w:r>
            <w:r w:rsidR="004D3F95" w:rsidRPr="004D3F9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4A34C0">
              <w:rPr>
                <w:rFonts w:ascii="Times New Roman" w:hAnsi="Times New Roman"/>
                <w:bCs/>
                <w:sz w:val="24"/>
                <w:szCs w:val="24"/>
              </w:rPr>
              <w:t xml:space="preserve"> </w:t>
            </w:r>
            <w:r w:rsidR="004A34C0" w:rsidRPr="004A34C0">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BA79D4">
        <w:trPr>
          <w:trHeight w:val="3059"/>
        </w:trPr>
        <w:tc>
          <w:tcPr>
            <w:tcW w:w="1740" w:type="pct"/>
            <w:tcBorders>
              <w:top w:val="single" w:sz="4" w:space="0" w:color="auto"/>
              <w:left w:val="single" w:sz="4" w:space="0" w:color="auto"/>
              <w:bottom w:val="single" w:sz="4" w:space="0" w:color="auto"/>
              <w:right w:val="single" w:sz="4" w:space="0" w:color="auto"/>
            </w:tcBorders>
          </w:tcPr>
          <w:p w:rsidR="00BA79D4" w:rsidRDefault="00BA79D4" w:rsidP="004D3F95">
            <w:pPr>
              <w:spacing w:after="0" w:line="240" w:lineRule="auto"/>
              <w:rPr>
                <w:rFonts w:ascii="Times New Roman" w:hAnsi="Times New Roman" w:cs="Times New Roman"/>
                <w:bCs/>
                <w:sz w:val="24"/>
                <w:szCs w:val="24"/>
              </w:rPr>
            </w:pPr>
          </w:p>
          <w:p w:rsidR="00BA79D4" w:rsidRDefault="00BA79D4" w:rsidP="004D3F95">
            <w:pPr>
              <w:spacing w:after="0" w:line="240" w:lineRule="auto"/>
              <w:rPr>
                <w:rFonts w:ascii="Times New Roman" w:hAnsi="Times New Roman" w:cs="Times New Roman"/>
                <w:bCs/>
                <w:sz w:val="24"/>
                <w:szCs w:val="24"/>
              </w:rPr>
            </w:pPr>
          </w:p>
          <w:p w:rsidR="00BA79D4" w:rsidRDefault="00BA79D4" w:rsidP="004D3F95">
            <w:pPr>
              <w:spacing w:after="0" w:line="240" w:lineRule="auto"/>
              <w:rPr>
                <w:rFonts w:ascii="Times New Roman" w:hAnsi="Times New Roman" w:cs="Times New Roman"/>
                <w:bCs/>
                <w:sz w:val="24"/>
                <w:szCs w:val="24"/>
              </w:rPr>
            </w:pPr>
          </w:p>
          <w:p w:rsidR="004E2DEC" w:rsidRPr="00B1542B" w:rsidRDefault="004E2DEC" w:rsidP="004D3F95">
            <w:pPr>
              <w:spacing w:after="0" w:line="240" w:lineRule="auto"/>
              <w:rPr>
                <w:bCs/>
                <w:sz w:val="24"/>
                <w:szCs w:val="24"/>
              </w:rPr>
            </w:pPr>
            <w:r>
              <w:rPr>
                <w:rFonts w:ascii="Times New Roman" w:hAnsi="Times New Roman" w:cs="Times New Roman"/>
                <w:bCs/>
                <w:sz w:val="24"/>
                <w:szCs w:val="24"/>
              </w:rPr>
              <w:t>-</w:t>
            </w:r>
            <w:r w:rsidR="004D3F95">
              <w:rPr>
                <w:rFonts w:ascii="Times New Roman" w:hAnsi="Times New Roman" w:cs="Times New Roman"/>
                <w:bCs/>
                <w:sz w:val="24"/>
                <w:szCs w:val="24"/>
              </w:rPr>
              <w:t>перечень мероприятий по охране окружающей среды</w:t>
            </w:r>
            <w:r w:rsidR="004D3F95" w:rsidRPr="00B1542B">
              <w:rPr>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BA79D4" w:rsidRPr="00BA79D4" w:rsidRDefault="00BA79D4" w:rsidP="00BA79D4">
            <w:pPr>
              <w:spacing w:after="0" w:line="240" w:lineRule="auto"/>
              <w:rPr>
                <w:rFonts w:ascii="Times New Roman" w:hAnsi="Times New Roman"/>
                <w:bCs/>
                <w:sz w:val="24"/>
                <w:szCs w:val="24"/>
              </w:rPr>
            </w:pPr>
            <w:r w:rsidRPr="00BA79D4">
              <w:rPr>
                <w:rFonts w:ascii="Times New Roman" w:hAnsi="Times New Roman"/>
                <w:bCs/>
                <w:sz w:val="24"/>
                <w:szCs w:val="24"/>
              </w:rPr>
              <w:t>Грамотно определяет задачи охраны природы и в частности на территории России</w:t>
            </w:r>
          </w:p>
          <w:p w:rsidR="004E2DEC" w:rsidRDefault="00BA79D4" w:rsidP="00BA79D4">
            <w:pPr>
              <w:spacing w:after="0" w:line="240" w:lineRule="auto"/>
              <w:rPr>
                <w:rFonts w:ascii="Times New Roman" w:hAnsi="Times New Roman"/>
                <w:bCs/>
                <w:sz w:val="24"/>
                <w:szCs w:val="24"/>
              </w:rPr>
            </w:pPr>
            <w:r w:rsidRPr="00BA79D4">
              <w:rPr>
                <w:rFonts w:ascii="Times New Roman" w:hAnsi="Times New Roman"/>
                <w:bCs/>
                <w:sz w:val="24"/>
                <w:szCs w:val="24"/>
              </w:rPr>
              <w:t>Зна</w:t>
            </w:r>
            <w:r>
              <w:rPr>
                <w:rFonts w:ascii="Times New Roman" w:hAnsi="Times New Roman"/>
                <w:bCs/>
                <w:sz w:val="24"/>
                <w:szCs w:val="24"/>
              </w:rPr>
              <w:t>ет</w:t>
            </w:r>
            <w:r w:rsidRPr="00BA79D4">
              <w:rPr>
                <w:rFonts w:ascii="Times New Roman" w:hAnsi="Times New Roman"/>
                <w:bCs/>
                <w:sz w:val="24"/>
                <w:szCs w:val="24"/>
              </w:rPr>
              <w:t xml:space="preserve"> причины необходимости усиления международного сотрудничества в сфере охраны окружающей среды и рационального при</w:t>
            </w:r>
            <w:r>
              <w:rPr>
                <w:rFonts w:ascii="Times New Roman" w:hAnsi="Times New Roman"/>
                <w:bCs/>
                <w:sz w:val="24"/>
                <w:szCs w:val="24"/>
              </w:rPr>
              <w:t>родопользования, характеризует</w:t>
            </w:r>
            <w:r w:rsidRPr="00BA79D4">
              <w:rPr>
                <w:rFonts w:ascii="Times New Roman" w:hAnsi="Times New Roman"/>
                <w:bCs/>
                <w:sz w:val="24"/>
                <w:szCs w:val="24"/>
              </w:rPr>
              <w:t xml:space="preserve"> принципы охраны окружающей среды, изложенные в Декларации ООН по окружающей среде и развитию, принятой в</w:t>
            </w:r>
            <w:r>
              <w:rPr>
                <w:rFonts w:ascii="Times New Roman" w:hAnsi="Times New Roman"/>
                <w:bCs/>
                <w:sz w:val="24"/>
                <w:szCs w:val="24"/>
              </w:rPr>
              <w:t xml:space="preserve"> Рио-де-Жанейро (1992), поясняет</w:t>
            </w:r>
            <w:r w:rsidRPr="00BA79D4">
              <w:rPr>
                <w:rFonts w:ascii="Times New Roman" w:hAnsi="Times New Roman"/>
                <w:bCs/>
                <w:sz w:val="24"/>
                <w:szCs w:val="24"/>
              </w:rPr>
              <w:t xml:space="preserve"> в какой мере они влияют на внутрироссийские отношения в этой</w:t>
            </w: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4E2DEC" w:rsidP="00963EFF">
            <w:pPr>
              <w:spacing w:after="0" w:line="240" w:lineRule="auto"/>
              <w:rPr>
                <w:rFonts w:ascii="Times New Roman" w:hAnsi="Times New Roman"/>
                <w:bCs/>
                <w:sz w:val="24"/>
                <w:szCs w:val="24"/>
              </w:rPr>
            </w:pPr>
          </w:p>
        </w:tc>
      </w:tr>
      <w:tr w:rsidR="004E2DEC" w:rsidRPr="00B1542B" w:rsidTr="004A34C0">
        <w:trPr>
          <w:trHeight w:val="1064"/>
        </w:trPr>
        <w:tc>
          <w:tcPr>
            <w:tcW w:w="1740" w:type="pct"/>
            <w:tcBorders>
              <w:top w:val="single" w:sz="4" w:space="0" w:color="auto"/>
              <w:left w:val="single" w:sz="4" w:space="0" w:color="auto"/>
              <w:bottom w:val="single" w:sz="4" w:space="0" w:color="auto"/>
              <w:right w:val="single" w:sz="4" w:space="0" w:color="auto"/>
            </w:tcBorders>
          </w:tcPr>
          <w:p w:rsidR="004E2DEC" w:rsidRDefault="004E2DEC" w:rsidP="004D3F95">
            <w:pPr>
              <w:pStyle w:val="1"/>
              <w:shd w:val="clear" w:color="auto" w:fill="FFFFFF"/>
              <w:jc w:val="left"/>
              <w:rPr>
                <w:b w:val="0"/>
                <w:bCs/>
                <w:sz w:val="24"/>
                <w:szCs w:val="24"/>
              </w:rPr>
            </w:pPr>
            <w:r>
              <w:rPr>
                <w:b w:val="0"/>
                <w:bCs/>
                <w:sz w:val="24"/>
                <w:szCs w:val="24"/>
              </w:rPr>
              <w:t xml:space="preserve">- </w:t>
            </w:r>
            <w:r w:rsidR="004D3F95">
              <w:rPr>
                <w:b w:val="0"/>
                <w:bCs/>
                <w:sz w:val="24"/>
                <w:szCs w:val="24"/>
              </w:rPr>
              <w:t xml:space="preserve">методы </w:t>
            </w:r>
            <w:r w:rsidRPr="0033452D">
              <w:rPr>
                <w:b w:val="0"/>
                <w:bCs/>
                <w:sz w:val="24"/>
                <w:szCs w:val="24"/>
              </w:rPr>
              <w:t>переработки,</w:t>
            </w:r>
            <w:r w:rsidR="004D3F95">
              <w:rPr>
                <w:b w:val="0"/>
                <w:bCs/>
                <w:sz w:val="24"/>
                <w:szCs w:val="24"/>
              </w:rPr>
              <w:t xml:space="preserve"> утилизации</w:t>
            </w:r>
            <w:r w:rsidRPr="0033452D">
              <w:rPr>
                <w:b w:val="0"/>
                <w:bCs/>
                <w:sz w:val="24"/>
                <w:szCs w:val="24"/>
              </w:rPr>
              <w:t xml:space="preserve"> </w:t>
            </w:r>
            <w:r>
              <w:rPr>
                <w:b w:val="0"/>
                <w:bCs/>
                <w:sz w:val="24"/>
                <w:szCs w:val="24"/>
              </w:rPr>
              <w:t>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A34C0" w:rsidRDefault="004A34C0" w:rsidP="004D3F95">
            <w:pPr>
              <w:pStyle w:val="1"/>
              <w:shd w:val="clear" w:color="auto" w:fill="FFFFFF"/>
              <w:jc w:val="left"/>
              <w:rPr>
                <w:b w:val="0"/>
                <w:bCs/>
                <w:sz w:val="24"/>
                <w:szCs w:val="24"/>
              </w:rPr>
            </w:pPr>
          </w:p>
          <w:p w:rsidR="004E2DEC" w:rsidRPr="00BF2311" w:rsidRDefault="004E2DEC" w:rsidP="004D3F95">
            <w:pPr>
              <w:pStyle w:val="1"/>
              <w:shd w:val="clear" w:color="auto" w:fill="FFFFFF"/>
              <w:jc w:val="left"/>
              <w:rPr>
                <w:b w:val="0"/>
                <w:bCs/>
                <w:sz w:val="24"/>
                <w:szCs w:val="24"/>
              </w:rPr>
            </w:pPr>
            <w:r w:rsidRPr="00BF2311">
              <w:rPr>
                <w:b w:val="0"/>
                <w:bCs/>
                <w:sz w:val="24"/>
                <w:szCs w:val="24"/>
              </w:rPr>
              <w:t>-</w:t>
            </w:r>
            <w:r w:rsidR="004D3F95">
              <w:rPr>
                <w:b w:val="0"/>
                <w:bCs/>
                <w:sz w:val="24"/>
                <w:szCs w:val="24"/>
              </w:rPr>
              <w:t>виды и источники заражения природной среды</w:t>
            </w:r>
            <w:r w:rsidRPr="00C57370">
              <w:rPr>
                <w:b w:val="0"/>
                <w:bCs/>
                <w:sz w:val="24"/>
                <w:szCs w:val="24"/>
              </w:rPr>
              <w:t>;</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A34C0" w:rsidP="004A34C0">
            <w:pPr>
              <w:spacing w:after="0" w:line="240" w:lineRule="auto"/>
              <w:rPr>
                <w:rFonts w:ascii="Times New Roman" w:hAnsi="Times New Roman"/>
                <w:bCs/>
                <w:sz w:val="24"/>
                <w:szCs w:val="24"/>
              </w:rPr>
            </w:pPr>
            <w:r w:rsidRPr="004A34C0">
              <w:rPr>
                <w:rFonts w:ascii="Times New Roman" w:hAnsi="Times New Roman"/>
                <w:bCs/>
                <w:sz w:val="24"/>
                <w:szCs w:val="24"/>
              </w:rPr>
              <w:t xml:space="preserve">Грамотно определяет последствия загрязнения окружающей среды </w:t>
            </w:r>
            <w:r>
              <w:rPr>
                <w:rFonts w:ascii="Times New Roman" w:hAnsi="Times New Roman"/>
                <w:bCs/>
                <w:sz w:val="24"/>
                <w:szCs w:val="24"/>
              </w:rPr>
              <w:t xml:space="preserve">вредными </w:t>
            </w:r>
            <w:r w:rsidRPr="004A34C0">
              <w:rPr>
                <w:rFonts w:ascii="Times New Roman" w:hAnsi="Times New Roman"/>
                <w:bCs/>
                <w:sz w:val="24"/>
                <w:szCs w:val="24"/>
              </w:rPr>
              <w:t>веществами;</w:t>
            </w:r>
            <w:r w:rsidR="0029664F">
              <w:rPr>
                <w:rFonts w:ascii="Times New Roman" w:hAnsi="Times New Roman"/>
                <w:bCs/>
                <w:sz w:val="24"/>
                <w:szCs w:val="24"/>
              </w:rPr>
              <w:t xml:space="preserve"> </w:t>
            </w:r>
            <w:r w:rsidRPr="004A34C0">
              <w:rPr>
                <w:rFonts w:ascii="Times New Roman" w:hAnsi="Times New Roman"/>
                <w:bCs/>
                <w:sz w:val="24"/>
                <w:szCs w:val="24"/>
              </w:rPr>
              <w:t xml:space="preserve">характеризует деятельность </w:t>
            </w:r>
            <w:r>
              <w:rPr>
                <w:rFonts w:ascii="Times New Roman" w:hAnsi="Times New Roman"/>
                <w:bCs/>
                <w:sz w:val="24"/>
                <w:szCs w:val="24"/>
              </w:rPr>
              <w:t xml:space="preserve">государственных структур </w:t>
            </w:r>
            <w:r w:rsidR="0029664F">
              <w:rPr>
                <w:rFonts w:ascii="Times New Roman" w:hAnsi="Times New Roman"/>
                <w:bCs/>
                <w:sz w:val="24"/>
                <w:szCs w:val="24"/>
              </w:rPr>
              <w:t>по сохранению экологии,</w:t>
            </w:r>
            <w:r w:rsidR="0029664F">
              <w:t xml:space="preserve"> </w:t>
            </w:r>
            <w:r w:rsidR="0029664F" w:rsidRPr="0029664F">
              <w:rPr>
                <w:rFonts w:ascii="Times New Roman" w:hAnsi="Times New Roman"/>
                <w:bCs/>
                <w:sz w:val="24"/>
                <w:szCs w:val="24"/>
              </w:rPr>
              <w:t>методы мониторинга окружающей среды и экологического контроля</w:t>
            </w:r>
            <w:r w:rsidR="0029664F">
              <w:rPr>
                <w:rFonts w:ascii="Times New Roman" w:hAnsi="Times New Roman"/>
                <w:bCs/>
                <w:sz w:val="24"/>
                <w:szCs w:val="24"/>
              </w:rPr>
              <w:t>.</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29664F" w:rsidRDefault="0029664F" w:rsidP="004A34C0">
            <w:pPr>
              <w:pStyle w:val="1"/>
              <w:shd w:val="clear" w:color="auto" w:fill="FFFFFF"/>
              <w:jc w:val="left"/>
              <w:rPr>
                <w:b w:val="0"/>
                <w:bCs/>
                <w:sz w:val="24"/>
                <w:szCs w:val="24"/>
              </w:rPr>
            </w:pPr>
          </w:p>
          <w:p w:rsidR="0029664F" w:rsidRDefault="0029664F" w:rsidP="004A34C0">
            <w:pPr>
              <w:pStyle w:val="1"/>
              <w:shd w:val="clear" w:color="auto" w:fill="FFFFFF"/>
              <w:jc w:val="left"/>
              <w:rPr>
                <w:b w:val="0"/>
                <w:bCs/>
                <w:sz w:val="24"/>
                <w:szCs w:val="24"/>
              </w:rPr>
            </w:pPr>
          </w:p>
          <w:p w:rsidR="0029664F" w:rsidRDefault="0029664F" w:rsidP="004A34C0">
            <w:pPr>
              <w:pStyle w:val="1"/>
              <w:shd w:val="clear" w:color="auto" w:fill="FFFFFF"/>
              <w:jc w:val="left"/>
              <w:rPr>
                <w:b w:val="0"/>
                <w:bCs/>
                <w:sz w:val="24"/>
                <w:szCs w:val="24"/>
              </w:rPr>
            </w:pPr>
          </w:p>
          <w:p w:rsidR="004A34C0" w:rsidRPr="00C57370" w:rsidRDefault="004E2DEC" w:rsidP="004A34C0">
            <w:pPr>
              <w:pStyle w:val="1"/>
              <w:shd w:val="clear" w:color="auto" w:fill="FFFFFF"/>
              <w:jc w:val="left"/>
              <w:rPr>
                <w:b w:val="0"/>
                <w:bCs/>
                <w:sz w:val="24"/>
                <w:szCs w:val="24"/>
              </w:rPr>
            </w:pPr>
            <w:r>
              <w:rPr>
                <w:b w:val="0"/>
                <w:bCs/>
                <w:sz w:val="24"/>
                <w:szCs w:val="24"/>
              </w:rPr>
              <w:t>-</w:t>
            </w:r>
            <w:r w:rsidR="004A34C0">
              <w:rPr>
                <w:b w:val="0"/>
                <w:bCs/>
                <w:sz w:val="24"/>
                <w:szCs w:val="24"/>
              </w:rPr>
              <w:t>состав и структуру экологических паспортов промышленных организаций</w:t>
            </w:r>
            <w:r w:rsidR="0029664F">
              <w:rPr>
                <w:b w:val="0"/>
                <w:bCs/>
                <w:sz w:val="24"/>
                <w:szCs w:val="24"/>
              </w:rPr>
              <w:t>.</w:t>
            </w:r>
          </w:p>
          <w:p w:rsidR="004E2DEC" w:rsidRPr="00BF2311" w:rsidRDefault="004E2DEC" w:rsidP="004E2DEC">
            <w:pPr>
              <w:pStyle w:val="1"/>
              <w:shd w:val="clear" w:color="auto" w:fill="FFFFFF"/>
              <w:jc w:val="left"/>
              <w:rPr>
                <w:b w:val="0"/>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29664F" w:rsidRPr="0029664F" w:rsidRDefault="004E2DEC" w:rsidP="0029664F">
            <w:pPr>
              <w:spacing w:after="0" w:line="240" w:lineRule="auto"/>
              <w:rPr>
                <w:rFonts w:ascii="Times New Roman" w:hAnsi="Times New Roman"/>
                <w:bCs/>
                <w:sz w:val="24"/>
                <w:szCs w:val="24"/>
              </w:rPr>
            </w:pPr>
            <w:r w:rsidRPr="00B1542B">
              <w:rPr>
                <w:rFonts w:ascii="Times New Roman" w:hAnsi="Times New Roman"/>
                <w:bCs/>
                <w:sz w:val="24"/>
                <w:szCs w:val="24"/>
              </w:rPr>
              <w:lastRenderedPageBreak/>
              <w:t xml:space="preserve">Точно определяет </w:t>
            </w:r>
            <w:r>
              <w:rPr>
                <w:rFonts w:ascii="Times New Roman" w:hAnsi="Times New Roman"/>
                <w:bCs/>
                <w:sz w:val="24"/>
                <w:szCs w:val="24"/>
              </w:rPr>
              <w:t>принципы рационального природопользовани</w:t>
            </w:r>
            <w:r w:rsidR="0029664F">
              <w:rPr>
                <w:rFonts w:ascii="Times New Roman" w:hAnsi="Times New Roman"/>
                <w:bCs/>
                <w:sz w:val="24"/>
                <w:szCs w:val="24"/>
              </w:rPr>
              <w:t>я.</w:t>
            </w:r>
            <w:r>
              <w:rPr>
                <w:rFonts w:ascii="Times New Roman" w:hAnsi="Times New Roman"/>
                <w:bCs/>
                <w:sz w:val="24"/>
                <w:szCs w:val="24"/>
              </w:rPr>
              <w:t xml:space="preserve"> </w:t>
            </w:r>
            <w:r w:rsidR="0029664F" w:rsidRPr="0029664F">
              <w:rPr>
                <w:rFonts w:ascii="Times New Roman" w:hAnsi="Times New Roman"/>
                <w:bCs/>
                <w:sz w:val="24"/>
                <w:szCs w:val="24"/>
              </w:rPr>
              <w:t xml:space="preserve">Грамотно определяет задачи </w:t>
            </w:r>
            <w:r w:rsidR="0029664F" w:rsidRPr="0029664F">
              <w:rPr>
                <w:rFonts w:ascii="Times New Roman" w:hAnsi="Times New Roman"/>
                <w:bCs/>
                <w:sz w:val="24"/>
                <w:szCs w:val="24"/>
              </w:rPr>
              <w:lastRenderedPageBreak/>
              <w:t>экологической безопасности населения и характеризует виды юридической ответственности за экологические правонарушения. Разъяснение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29664F" w:rsidRPr="0029664F" w:rsidRDefault="0029664F" w:rsidP="0029664F">
            <w:pPr>
              <w:spacing w:after="0" w:line="240" w:lineRule="auto"/>
              <w:rPr>
                <w:rFonts w:ascii="Times New Roman" w:hAnsi="Times New Roman"/>
                <w:bCs/>
                <w:sz w:val="24"/>
                <w:szCs w:val="24"/>
              </w:rPr>
            </w:pPr>
          </w:p>
          <w:p w:rsidR="0029664F" w:rsidRPr="0029664F" w:rsidRDefault="0029664F" w:rsidP="0029664F">
            <w:pPr>
              <w:spacing w:after="0" w:line="240" w:lineRule="auto"/>
              <w:rPr>
                <w:rFonts w:ascii="Times New Roman" w:hAnsi="Times New Roman"/>
                <w:bCs/>
                <w:sz w:val="24"/>
                <w:szCs w:val="24"/>
              </w:rPr>
            </w:pPr>
            <w:r w:rsidRPr="0029664F">
              <w:rPr>
                <w:rFonts w:ascii="Times New Roman" w:hAnsi="Times New Roman"/>
                <w:bCs/>
                <w:sz w:val="24"/>
                <w:szCs w:val="24"/>
              </w:rPr>
              <w:t>Отстаивание и обоснование своей точки зрения в сфере экономико –правовых и эколого-правовых правоотношений.</w:t>
            </w:r>
          </w:p>
          <w:p w:rsidR="004E2DEC" w:rsidRPr="00B1542B" w:rsidRDefault="004E2DEC" w:rsidP="0029664F">
            <w:pPr>
              <w:spacing w:after="0" w:line="240" w:lineRule="auto"/>
              <w:rPr>
                <w:rFonts w:ascii="Times New Roman" w:hAnsi="Times New Roman"/>
                <w:bCs/>
                <w:sz w:val="24"/>
                <w:szCs w:val="24"/>
              </w:rPr>
            </w:pP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3"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3"/>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4F5D77" w:rsidRDefault="004F5D77"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963E8E" w:rsidP="00963E8E">
      <w:pPr>
        <w:numPr>
          <w:ilvl w:val="0"/>
          <w:numId w:val="6"/>
        </w:numPr>
        <w:spacing w:after="0" w:line="240" w:lineRule="auto"/>
        <w:jc w:val="both"/>
        <w:rPr>
          <w:rFonts w:ascii="Times New Roman" w:eastAsia="Calibri" w:hAnsi="Times New Roman" w:cs="Times New Roman"/>
          <w:sz w:val="24"/>
          <w:szCs w:val="24"/>
        </w:rPr>
      </w:pPr>
      <w:r w:rsidRPr="00963E8E">
        <w:rPr>
          <w:rFonts w:ascii="Times New Roman" w:eastAsia="Calibri" w:hAnsi="Times New Roman" w:cs="Times New Roman"/>
          <w:sz w:val="24"/>
          <w:szCs w:val="24"/>
        </w:rPr>
        <w:t xml:space="preserve">Промышленная экология: основные понятия и определения. История взаимоотношений общества и природной среды в процессе производства.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C46DBB"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Экологический кризис, </w:t>
      </w:r>
      <w:r w:rsidR="00DA57CF" w:rsidRPr="00DA57CF">
        <w:rPr>
          <w:rFonts w:ascii="Times New Roman" w:eastAsia="Calibri" w:hAnsi="Times New Roman" w:cs="Times New Roman"/>
          <w:sz w:val="24"/>
          <w:szCs w:val="24"/>
        </w:rPr>
        <w:t xml:space="preserve">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C46DBB"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Глобальные проблемы экологии</w:t>
      </w:r>
      <w:r w:rsidR="00DA57CF" w:rsidRPr="00DA57CF">
        <w:rPr>
          <w:rFonts w:ascii="Times New Roman" w:eastAsia="Calibri" w:hAnsi="Times New Roman" w:cs="Times New Roman"/>
          <w:sz w:val="24"/>
          <w:szCs w:val="24"/>
        </w:rPr>
        <w:t xml:space="preserve"> «парниковый эффект», разрушение озонового слоя, «кислотные до</w:t>
      </w:r>
      <w:r w:rsidR="00963E8E">
        <w:rPr>
          <w:rFonts w:ascii="Times New Roman" w:eastAsia="Calibri" w:hAnsi="Times New Roman" w:cs="Times New Roman"/>
          <w:sz w:val="24"/>
          <w:szCs w:val="24"/>
        </w:rPr>
        <w:t xml:space="preserve">жди» и др.): причины, гипотезы </w:t>
      </w:r>
      <w:r w:rsidR="00DA57CF" w:rsidRPr="00DA57CF">
        <w:rPr>
          <w:rFonts w:ascii="Times New Roman" w:eastAsia="Calibri" w:hAnsi="Times New Roman" w:cs="Times New Roman"/>
          <w:sz w:val="24"/>
          <w:szCs w:val="24"/>
        </w:rPr>
        <w:t>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w:t>
      </w:r>
      <w:r w:rsidR="00963E8E">
        <w:rPr>
          <w:rFonts w:ascii="Times New Roman" w:eastAsia="Calibri" w:hAnsi="Times New Roman" w:cs="Times New Roman"/>
          <w:sz w:val="24"/>
          <w:szCs w:val="24"/>
        </w:rPr>
        <w:t xml:space="preserve">дные ресурсы, их использование </w:t>
      </w:r>
      <w:r w:rsidRPr="00DA57CF">
        <w:rPr>
          <w:rFonts w:ascii="Times New Roman" w:eastAsia="Calibri" w:hAnsi="Times New Roman" w:cs="Times New Roman"/>
          <w:sz w:val="24"/>
          <w:szCs w:val="24"/>
        </w:rPr>
        <w:t>и деградация.</w:t>
      </w:r>
    </w:p>
    <w:p w:rsidR="00DA57CF" w:rsidRPr="00DA57CF" w:rsidRDefault="00963E8E"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Лесные, земельные, </w:t>
      </w:r>
      <w:r w:rsidR="00DA57CF" w:rsidRPr="00DA57CF">
        <w:rPr>
          <w:rFonts w:ascii="Times New Roman" w:eastAsia="Calibri" w:hAnsi="Times New Roman" w:cs="Times New Roman"/>
          <w:sz w:val="24"/>
          <w:szCs w:val="24"/>
        </w:rPr>
        <w:t>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w:t>
      </w:r>
      <w:r w:rsidR="00AA0EA5">
        <w:rPr>
          <w:rFonts w:ascii="Times New Roman" w:eastAsia="Calibri" w:hAnsi="Times New Roman" w:cs="Times New Roman"/>
          <w:sz w:val="24"/>
          <w:szCs w:val="24"/>
        </w:rPr>
        <w:t xml:space="preserve">троль в сфере окружающей среды </w:t>
      </w:r>
      <w:r w:rsidRPr="00DA57CF">
        <w:rPr>
          <w:rFonts w:ascii="Times New Roman" w:eastAsia="Calibri" w:hAnsi="Times New Roman" w:cs="Times New Roman"/>
          <w:sz w:val="24"/>
          <w:szCs w:val="24"/>
        </w:rPr>
        <w:t>и природопользования и их функции.</w:t>
      </w:r>
    </w:p>
    <w:p w:rsidR="00546CD2" w:rsidRPr="00546CD2" w:rsidRDefault="00546CD2" w:rsidP="00546CD2">
      <w:pPr>
        <w:numPr>
          <w:ilvl w:val="0"/>
          <w:numId w:val="6"/>
        </w:numPr>
        <w:spacing w:after="0" w:line="240" w:lineRule="auto"/>
        <w:jc w:val="both"/>
        <w:rPr>
          <w:rFonts w:ascii="Times New Roman" w:eastAsia="Calibri" w:hAnsi="Times New Roman" w:cs="Times New Roman"/>
          <w:sz w:val="24"/>
          <w:szCs w:val="24"/>
        </w:rPr>
      </w:pPr>
      <w:r w:rsidRPr="00546CD2">
        <w:rPr>
          <w:rFonts w:ascii="Times New Roman" w:eastAsia="Calibri" w:hAnsi="Times New Roman" w:cs="Times New Roman"/>
          <w:sz w:val="24"/>
          <w:szCs w:val="24"/>
        </w:rPr>
        <w:t>Антропогенное воздействие на гидросферу</w:t>
      </w:r>
    </w:p>
    <w:p w:rsidR="00546CD2" w:rsidRPr="00546CD2" w:rsidRDefault="00546CD2" w:rsidP="00546CD2">
      <w:pPr>
        <w:numPr>
          <w:ilvl w:val="0"/>
          <w:numId w:val="6"/>
        </w:numPr>
        <w:spacing w:after="0" w:line="240" w:lineRule="auto"/>
        <w:jc w:val="both"/>
        <w:rPr>
          <w:rFonts w:ascii="Times New Roman" w:eastAsia="Calibri" w:hAnsi="Times New Roman" w:cs="Times New Roman"/>
          <w:sz w:val="24"/>
          <w:szCs w:val="24"/>
        </w:rPr>
      </w:pPr>
      <w:r w:rsidRPr="00546CD2">
        <w:rPr>
          <w:rFonts w:ascii="Times New Roman" w:eastAsia="Calibri" w:hAnsi="Times New Roman" w:cs="Times New Roman"/>
          <w:sz w:val="24"/>
          <w:szCs w:val="24"/>
        </w:rPr>
        <w:t>Категории водопользования. Лимиты на сбросы загрязняющих веществ.</w:t>
      </w:r>
    </w:p>
    <w:p w:rsidR="00DA57CF" w:rsidRPr="00DA57CF" w:rsidRDefault="00546CD2" w:rsidP="00546CD2">
      <w:pPr>
        <w:numPr>
          <w:ilvl w:val="0"/>
          <w:numId w:val="6"/>
        </w:numPr>
        <w:spacing w:after="0" w:line="240" w:lineRule="auto"/>
        <w:jc w:val="both"/>
        <w:rPr>
          <w:rFonts w:ascii="Times New Roman" w:eastAsia="Calibri" w:hAnsi="Times New Roman" w:cs="Times New Roman"/>
          <w:sz w:val="24"/>
          <w:szCs w:val="24"/>
        </w:rPr>
      </w:pPr>
      <w:r w:rsidRPr="00546CD2">
        <w:rPr>
          <w:rFonts w:ascii="Times New Roman" w:eastAsia="Calibri" w:hAnsi="Times New Roman" w:cs="Times New Roman"/>
          <w:sz w:val="24"/>
          <w:szCs w:val="24"/>
        </w:rPr>
        <w:t>Спосо</w:t>
      </w:r>
      <w:r>
        <w:rPr>
          <w:rFonts w:ascii="Times New Roman" w:eastAsia="Calibri" w:hAnsi="Times New Roman" w:cs="Times New Roman"/>
          <w:sz w:val="24"/>
          <w:szCs w:val="24"/>
        </w:rPr>
        <w:t>бы и методы очистки сточных вод</w:t>
      </w:r>
      <w:r w:rsidR="00E4138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7F60EB" w:rsidRPr="007F60EB" w:rsidRDefault="007F60EB" w:rsidP="007F60EB">
      <w:pPr>
        <w:numPr>
          <w:ilvl w:val="0"/>
          <w:numId w:val="6"/>
        </w:numPr>
        <w:spacing w:after="0" w:line="240" w:lineRule="auto"/>
        <w:jc w:val="both"/>
        <w:rPr>
          <w:rFonts w:ascii="Times New Roman" w:eastAsia="Calibri" w:hAnsi="Times New Roman" w:cs="Times New Roman"/>
          <w:sz w:val="24"/>
          <w:szCs w:val="24"/>
        </w:rPr>
      </w:pPr>
      <w:r w:rsidRPr="007F60EB">
        <w:rPr>
          <w:rFonts w:ascii="Times New Roman" w:eastAsia="Calibri" w:hAnsi="Times New Roman" w:cs="Times New Roman"/>
          <w:sz w:val="24"/>
          <w:szCs w:val="24"/>
        </w:rPr>
        <w:t>Основные источники загрязнения атмосферы, их классификация</w:t>
      </w:r>
    </w:p>
    <w:p w:rsidR="007F60EB" w:rsidRPr="007F60EB" w:rsidRDefault="007F60EB" w:rsidP="007F60EB">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Технические средства</w:t>
      </w:r>
      <w:r w:rsidRPr="007F60EB">
        <w:rPr>
          <w:rFonts w:ascii="Times New Roman" w:eastAsia="Calibri" w:hAnsi="Times New Roman" w:cs="Times New Roman"/>
          <w:sz w:val="24"/>
          <w:szCs w:val="24"/>
        </w:rPr>
        <w:t xml:space="preserve"> и методы защиты атмосферы</w:t>
      </w:r>
    </w:p>
    <w:p w:rsidR="00DA57CF" w:rsidRPr="00DA57CF" w:rsidRDefault="007F60EB" w:rsidP="007F60EB">
      <w:pPr>
        <w:numPr>
          <w:ilvl w:val="0"/>
          <w:numId w:val="6"/>
        </w:numPr>
        <w:spacing w:after="0" w:line="240" w:lineRule="auto"/>
        <w:jc w:val="both"/>
        <w:rPr>
          <w:rFonts w:ascii="Times New Roman" w:eastAsia="Calibri" w:hAnsi="Times New Roman" w:cs="Times New Roman"/>
          <w:sz w:val="24"/>
          <w:szCs w:val="24"/>
        </w:rPr>
      </w:pPr>
      <w:r w:rsidRPr="007F60EB">
        <w:rPr>
          <w:rFonts w:ascii="Times New Roman" w:eastAsia="Calibri" w:hAnsi="Times New Roman" w:cs="Times New Roman"/>
          <w:sz w:val="24"/>
          <w:szCs w:val="24"/>
        </w:rPr>
        <w:t>Юридическая ответственность за экологические правонарушения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C46DBB" w:rsidRPr="00C46DBB" w:rsidRDefault="00C46DBB" w:rsidP="00C46DBB">
      <w:pPr>
        <w:numPr>
          <w:ilvl w:val="0"/>
          <w:numId w:val="6"/>
        </w:numPr>
        <w:spacing w:after="0" w:line="240" w:lineRule="auto"/>
        <w:jc w:val="both"/>
        <w:rPr>
          <w:rFonts w:ascii="Times New Roman" w:eastAsia="Calibri" w:hAnsi="Times New Roman" w:cs="Times New Roman"/>
          <w:sz w:val="24"/>
          <w:szCs w:val="24"/>
        </w:rPr>
      </w:pPr>
      <w:r w:rsidRPr="00C46DBB">
        <w:rPr>
          <w:rFonts w:ascii="Times New Roman" w:eastAsia="Calibri" w:hAnsi="Times New Roman" w:cs="Times New Roman"/>
          <w:sz w:val="24"/>
          <w:szCs w:val="24"/>
        </w:rPr>
        <w:t>Природоохранная деятельность на промышленных предприятиях</w:t>
      </w:r>
    </w:p>
    <w:p w:rsidR="00C46DBB" w:rsidRPr="00C46DBB" w:rsidRDefault="00C46DBB" w:rsidP="00C46DBB">
      <w:pPr>
        <w:numPr>
          <w:ilvl w:val="0"/>
          <w:numId w:val="6"/>
        </w:numPr>
        <w:spacing w:after="0" w:line="240" w:lineRule="auto"/>
        <w:jc w:val="both"/>
        <w:rPr>
          <w:rFonts w:ascii="Times New Roman" w:eastAsia="Calibri" w:hAnsi="Times New Roman" w:cs="Times New Roman"/>
          <w:sz w:val="24"/>
          <w:szCs w:val="24"/>
        </w:rPr>
      </w:pPr>
      <w:r w:rsidRPr="00C46DBB">
        <w:rPr>
          <w:rFonts w:ascii="Times New Roman" w:eastAsia="Calibri" w:hAnsi="Times New Roman" w:cs="Times New Roman"/>
          <w:sz w:val="24"/>
          <w:szCs w:val="24"/>
        </w:rPr>
        <w:t>Новые эколого-экономические подходы в природоохранной деятельности.</w:t>
      </w:r>
    </w:p>
    <w:p w:rsidR="00C46DBB" w:rsidRPr="00C46DBB" w:rsidRDefault="00C46DBB" w:rsidP="00C46DBB">
      <w:pPr>
        <w:numPr>
          <w:ilvl w:val="0"/>
          <w:numId w:val="6"/>
        </w:numPr>
        <w:spacing w:after="0" w:line="240" w:lineRule="auto"/>
        <w:jc w:val="both"/>
        <w:rPr>
          <w:rFonts w:ascii="Times New Roman" w:eastAsia="Calibri" w:hAnsi="Times New Roman" w:cs="Times New Roman"/>
          <w:sz w:val="24"/>
          <w:szCs w:val="24"/>
        </w:rPr>
      </w:pPr>
      <w:r w:rsidRPr="00C46DBB">
        <w:rPr>
          <w:rFonts w:ascii="Times New Roman" w:eastAsia="Calibri" w:hAnsi="Times New Roman" w:cs="Times New Roman"/>
          <w:sz w:val="24"/>
          <w:szCs w:val="24"/>
        </w:rPr>
        <w:t>Участие России в международном сотрудничестве по вопросам охраны окружающей среды и рационального природопользования.</w:t>
      </w:r>
    </w:p>
    <w:p w:rsidR="00DA57CF" w:rsidRPr="00DA57CF" w:rsidRDefault="00C46DBB" w:rsidP="00C46DBB">
      <w:pPr>
        <w:numPr>
          <w:ilvl w:val="0"/>
          <w:numId w:val="6"/>
        </w:numPr>
        <w:spacing w:after="0" w:line="240" w:lineRule="auto"/>
        <w:jc w:val="both"/>
        <w:rPr>
          <w:rFonts w:ascii="Times New Roman" w:eastAsia="Calibri" w:hAnsi="Times New Roman" w:cs="Times New Roman"/>
          <w:sz w:val="24"/>
          <w:szCs w:val="24"/>
        </w:rPr>
      </w:pPr>
      <w:r w:rsidRPr="00C46DBB">
        <w:rPr>
          <w:rFonts w:ascii="Times New Roman" w:eastAsia="Calibri" w:hAnsi="Times New Roman" w:cs="Times New Roman"/>
          <w:sz w:val="24"/>
          <w:szCs w:val="24"/>
        </w:rPr>
        <w:t>Роль международных организаций в охране природы.</w:t>
      </w:r>
      <w:r>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безопасность человека, биосферы и промышленных объектов в условиях техногенных чрезвычайных ситуаций. </w:t>
      </w:r>
    </w:p>
    <w:p w:rsidR="00D2724D" w:rsidRPr="00D2724D" w:rsidRDefault="00C46DBB" w:rsidP="004167CA">
      <w:pPr>
        <w:numPr>
          <w:ilvl w:val="0"/>
          <w:numId w:val="6"/>
        </w:numPr>
        <w:spacing w:after="0" w:line="240" w:lineRule="auto"/>
        <w:jc w:val="both"/>
        <w:rPr>
          <w:rFonts w:ascii="Times New Roman" w:eastAsia="Calibri" w:hAnsi="Times New Roman" w:cs="Times New Roman"/>
          <w:sz w:val="24"/>
          <w:szCs w:val="24"/>
        </w:rPr>
      </w:pPr>
      <w:r w:rsidRPr="00D2724D">
        <w:rPr>
          <w:rFonts w:ascii="Times New Roman" w:eastAsia="Calibri" w:hAnsi="Times New Roman" w:cs="Times New Roman"/>
          <w:sz w:val="24"/>
          <w:szCs w:val="24"/>
        </w:rPr>
        <w:t xml:space="preserve">Рециклинг, </w:t>
      </w:r>
      <w:r w:rsidR="00E05E1A" w:rsidRPr="00D2724D">
        <w:rPr>
          <w:rFonts w:ascii="Times New Roman" w:eastAsia="Calibri" w:hAnsi="Times New Roman" w:cs="Times New Roman"/>
          <w:sz w:val="24"/>
          <w:szCs w:val="24"/>
        </w:rPr>
        <w:t xml:space="preserve">вторичные ресурсы. Процессы и аппараты для обеспечения экологической безопасности и ресурсосберегающих технологий. </w:t>
      </w:r>
    </w:p>
    <w:p w:rsidR="00DA57CF" w:rsidRDefault="00D2724D" w:rsidP="00D2724D">
      <w:pPr>
        <w:numPr>
          <w:ilvl w:val="0"/>
          <w:numId w:val="6"/>
        </w:numPr>
        <w:spacing w:after="0" w:line="240" w:lineRule="auto"/>
        <w:jc w:val="both"/>
        <w:rPr>
          <w:rFonts w:ascii="Times New Roman" w:eastAsia="Calibri" w:hAnsi="Times New Roman" w:cs="Times New Roman"/>
          <w:sz w:val="24"/>
          <w:szCs w:val="24"/>
        </w:rPr>
      </w:pPr>
      <w:r w:rsidRPr="00D2724D">
        <w:rPr>
          <w:rFonts w:ascii="Times New Roman" w:eastAsia="Calibri" w:hAnsi="Times New Roman" w:cs="Times New Roman"/>
          <w:sz w:val="24"/>
          <w:szCs w:val="24"/>
        </w:rPr>
        <w:t>Переработка отходов как средство защиты окружающей среды. Отходы – понятие устаревшее.</w:t>
      </w:r>
    </w:p>
    <w:p w:rsidR="00D2724D" w:rsidRPr="00D2724D" w:rsidRDefault="00D2724D" w:rsidP="00D2724D">
      <w:pPr>
        <w:numPr>
          <w:ilvl w:val="0"/>
          <w:numId w:val="6"/>
        </w:numPr>
        <w:spacing w:after="0" w:line="240" w:lineRule="auto"/>
        <w:jc w:val="both"/>
        <w:rPr>
          <w:rFonts w:ascii="Times New Roman" w:eastAsia="Calibri" w:hAnsi="Times New Roman" w:cs="Times New Roman"/>
          <w:sz w:val="24"/>
          <w:szCs w:val="24"/>
        </w:rPr>
      </w:pPr>
      <w:r w:rsidRPr="00D2724D">
        <w:rPr>
          <w:rFonts w:ascii="Times New Roman" w:eastAsia="Calibri" w:hAnsi="Times New Roman" w:cs="Times New Roman"/>
          <w:sz w:val="24"/>
          <w:szCs w:val="24"/>
        </w:rPr>
        <w:t>Виды, транспортировка и утилизация отходов. Лимит на размещение отходов</w:t>
      </w:r>
    </w:p>
    <w:p w:rsidR="00D2724D" w:rsidRPr="00D2724D" w:rsidRDefault="00D2724D" w:rsidP="00D2724D">
      <w:pPr>
        <w:numPr>
          <w:ilvl w:val="0"/>
          <w:numId w:val="6"/>
        </w:numPr>
        <w:spacing w:after="0" w:line="240" w:lineRule="auto"/>
        <w:jc w:val="both"/>
        <w:rPr>
          <w:rFonts w:ascii="Times New Roman" w:eastAsia="Calibri" w:hAnsi="Times New Roman" w:cs="Times New Roman"/>
          <w:sz w:val="24"/>
          <w:szCs w:val="24"/>
        </w:rPr>
      </w:pPr>
      <w:r w:rsidRPr="00D2724D">
        <w:rPr>
          <w:rFonts w:ascii="Times New Roman" w:eastAsia="Calibri" w:hAnsi="Times New Roman" w:cs="Times New Roman"/>
          <w:sz w:val="24"/>
          <w:szCs w:val="24"/>
        </w:rPr>
        <w:t xml:space="preserve">Малоотходные и безотходные технологии в процессе обращения с отходами. </w:t>
      </w:r>
    </w:p>
    <w:p w:rsidR="00FA5173" w:rsidRPr="00FA5173" w:rsidRDefault="00FA5173" w:rsidP="00FA5173">
      <w:pPr>
        <w:pStyle w:val="a3"/>
        <w:numPr>
          <w:ilvl w:val="0"/>
          <w:numId w:val="6"/>
        </w:numPr>
        <w:rPr>
          <w:rFonts w:ascii="Times New Roman" w:eastAsia="Calibri" w:hAnsi="Times New Roman" w:cs="Times New Roman"/>
          <w:sz w:val="24"/>
          <w:szCs w:val="24"/>
          <w:lang w:eastAsia="ru-RU"/>
        </w:rPr>
      </w:pPr>
      <w:r w:rsidRPr="00FA5173">
        <w:rPr>
          <w:rFonts w:ascii="Times New Roman" w:eastAsia="Calibri" w:hAnsi="Times New Roman" w:cs="Times New Roman"/>
          <w:sz w:val="24"/>
          <w:szCs w:val="24"/>
          <w:lang w:eastAsia="ru-RU"/>
        </w:rPr>
        <w:t>Проблемы утилизации и хранения отходов производства и потребления.</w:t>
      </w:r>
    </w:p>
    <w:p w:rsidR="00963E8E" w:rsidRPr="00963E8E" w:rsidRDefault="00963E8E" w:rsidP="00963E8E">
      <w:pPr>
        <w:pStyle w:val="a3"/>
        <w:numPr>
          <w:ilvl w:val="0"/>
          <w:numId w:val="6"/>
        </w:numPr>
        <w:rPr>
          <w:rFonts w:ascii="Times New Roman" w:eastAsia="Calibri" w:hAnsi="Times New Roman" w:cs="Times New Roman"/>
          <w:sz w:val="24"/>
          <w:szCs w:val="24"/>
          <w:lang w:eastAsia="ru-RU"/>
        </w:rPr>
      </w:pPr>
      <w:r w:rsidRPr="00963E8E">
        <w:rPr>
          <w:rFonts w:ascii="Times New Roman" w:eastAsia="Calibri" w:hAnsi="Times New Roman" w:cs="Times New Roman"/>
          <w:sz w:val="24"/>
          <w:szCs w:val="24"/>
          <w:lang w:eastAsia="ru-RU"/>
        </w:rPr>
        <w:t xml:space="preserve">Принципы экологического образования и просвещения.  </w:t>
      </w:r>
    </w:p>
    <w:p w:rsidR="00D2724D" w:rsidRPr="00DA57CF" w:rsidRDefault="00D2724D" w:rsidP="00963E8E">
      <w:pPr>
        <w:spacing w:after="0" w:line="240" w:lineRule="auto"/>
        <w:ind w:left="426"/>
        <w:jc w:val="both"/>
        <w:rPr>
          <w:rFonts w:ascii="Times New Roman" w:eastAsia="Calibri" w:hAnsi="Times New Roman" w:cs="Times New Roman"/>
          <w:sz w:val="24"/>
          <w:szCs w:val="24"/>
        </w:rPr>
      </w:pPr>
    </w:p>
    <w:p w:rsidR="00765E43" w:rsidRPr="00963E8E" w:rsidRDefault="00522EE7" w:rsidP="00963E8E">
      <w:pPr>
        <w:spacing w:after="0" w:line="240" w:lineRule="auto"/>
        <w:ind w:left="786"/>
        <w:jc w:val="both"/>
        <w:rPr>
          <w:rFonts w:ascii="Times New Roman" w:hAnsi="Times New Roman"/>
          <w:b/>
          <w:sz w:val="24"/>
          <w:szCs w:val="24"/>
        </w:rPr>
      </w:pPr>
      <w:r w:rsidRPr="00963E8E">
        <w:rPr>
          <w:rFonts w:ascii="Times New Roman" w:eastAsia="Calibri" w:hAnsi="Times New Roman" w:cs="Times New Roman"/>
          <w:sz w:val="24"/>
          <w:szCs w:val="24"/>
        </w:rPr>
        <w:t xml:space="preserve"> </w:t>
      </w:r>
      <w:r w:rsidR="00765E43" w:rsidRPr="00963E8E">
        <w:rPr>
          <w:rFonts w:ascii="Times New Roman" w:hAnsi="Times New Roman"/>
          <w:b/>
          <w:sz w:val="24"/>
          <w:szCs w:val="24"/>
        </w:rPr>
        <w:t>3.2. 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lastRenderedPageBreak/>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963E8E" w:rsidP="00D25420">
      <w:pPr>
        <w:spacing w:after="0" w:line="240" w:lineRule="auto"/>
        <w:jc w:val="both"/>
        <w:rPr>
          <w:rFonts w:ascii="Times New Roman" w:hAnsi="Times New Roman"/>
          <w:iCs/>
          <w:sz w:val="24"/>
          <w:szCs w:val="24"/>
        </w:rPr>
      </w:pPr>
      <w:r>
        <w:rPr>
          <w:rFonts w:ascii="Times New Roman" w:hAnsi="Times New Roman"/>
          <w:iCs/>
          <w:sz w:val="24"/>
          <w:szCs w:val="24"/>
        </w:rPr>
        <w:t xml:space="preserve">- выполнение практических </w:t>
      </w:r>
      <w:r w:rsidR="00765E43" w:rsidRPr="00D25420">
        <w:rPr>
          <w:rFonts w:ascii="Times New Roman" w:hAnsi="Times New Roman"/>
          <w:iCs/>
          <w:sz w:val="24"/>
          <w:szCs w:val="24"/>
        </w:rPr>
        <w:t xml:space="preserve">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2</w:t>
      </w:r>
      <w:r w:rsidR="00963E8E">
        <w:rPr>
          <w:rFonts w:ascii="Times New Roman" w:hAnsi="Times New Roman"/>
          <w:sz w:val="24"/>
          <w:szCs w:val="24"/>
        </w:rPr>
        <w:t xml:space="preserve">.2. Время выполнения задания – </w:t>
      </w:r>
      <w:r w:rsidR="005472FD">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E54259" w:rsidRPr="000255A8" w:rsidRDefault="00194525" w:rsidP="000255A8">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Гридэл, Т.Е., Промышленная экология [Текст]/ Т.Э. Гридэл, Б.Р. Алленби . -  М.: ЮНИТИ, 2010</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Демина, Т.А. Экология, природопользование, охрана окружающей среды [Текст]: учебник/ Т.А. Демина . -  М.: Аспект Пресс, 2010</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Охрана труда и промышленная экология [Текст]: учебник для СПО/ Медведев В.Т. [и др.] . -  М.: АКАДЕМИЯ, 2010</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Трушина, Т.П. Экологические основы природопользования [Текст]: учебник для СПО/ Т.П. Трушина . -  Ростов н/Д: ФЕНИКС, 2010</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Хван, Г.А. Промышленная экология [Текст]: учебное пособие/ Г.А. Хван . -  Ростов н/Д: ФЕНИКС, 2013</w:t>
      </w:r>
    </w:p>
    <w:p w:rsidR="000255A8" w:rsidRPr="000255A8" w:rsidRDefault="000255A8" w:rsidP="000255A8">
      <w:pPr>
        <w:spacing w:after="0" w:line="240" w:lineRule="auto"/>
        <w:rPr>
          <w:rFonts w:ascii="Times New Roman" w:hAnsi="Times New Roman"/>
          <w:b/>
          <w:bCs/>
          <w:sz w:val="24"/>
          <w:szCs w:val="24"/>
        </w:rPr>
      </w:pPr>
      <w:r>
        <w:rPr>
          <w:rFonts w:ascii="Times New Roman" w:hAnsi="Times New Roman"/>
          <w:b/>
          <w:bCs/>
          <w:sz w:val="24"/>
          <w:szCs w:val="24"/>
        </w:rPr>
        <w:t>Дополнительная</w:t>
      </w:r>
      <w:r w:rsidRPr="000255A8">
        <w:rPr>
          <w:rFonts w:ascii="Times New Roman" w:hAnsi="Times New Roman"/>
          <w:b/>
          <w:bCs/>
          <w:sz w:val="24"/>
          <w:szCs w:val="24"/>
        </w:rPr>
        <w:t>:</w:t>
      </w:r>
    </w:p>
    <w:p w:rsidR="000255A8" w:rsidRPr="000255A8" w:rsidRDefault="000255A8" w:rsidP="000255A8">
      <w:pPr>
        <w:numPr>
          <w:ilvl w:val="0"/>
          <w:numId w:val="10"/>
        </w:numPr>
        <w:spacing w:after="0" w:line="240" w:lineRule="auto"/>
        <w:rPr>
          <w:rFonts w:ascii="Times New Roman" w:hAnsi="Times New Roman"/>
          <w:bCs/>
          <w:sz w:val="24"/>
          <w:szCs w:val="24"/>
        </w:rPr>
      </w:pPr>
      <w:r w:rsidRPr="000255A8">
        <w:rPr>
          <w:rFonts w:ascii="Times New Roman" w:hAnsi="Times New Roman"/>
          <w:bCs/>
          <w:sz w:val="24"/>
          <w:szCs w:val="24"/>
        </w:rPr>
        <w:t>Обращение с опасными отходами [Текст]: учебное пособие/ Гарин В.М. [и др.]. -  М., 2005</w:t>
      </w:r>
    </w:p>
    <w:p w:rsidR="000255A8" w:rsidRPr="000255A8" w:rsidRDefault="000255A8" w:rsidP="000255A8">
      <w:pPr>
        <w:numPr>
          <w:ilvl w:val="0"/>
          <w:numId w:val="10"/>
        </w:numPr>
        <w:spacing w:after="0" w:line="240" w:lineRule="auto"/>
        <w:rPr>
          <w:rFonts w:ascii="Times New Roman" w:hAnsi="Times New Roman"/>
          <w:bCs/>
          <w:sz w:val="24"/>
          <w:szCs w:val="24"/>
        </w:rPr>
      </w:pPr>
      <w:r w:rsidRPr="000255A8">
        <w:rPr>
          <w:rFonts w:ascii="Times New Roman" w:hAnsi="Times New Roman"/>
          <w:bCs/>
          <w:sz w:val="24"/>
          <w:szCs w:val="24"/>
        </w:rPr>
        <w:t>Кочуров, Б.И., Современная экологическая обстановка в России и возможности ее прогнозирования [Текст]/ Б.И. Кочурова, А.В. Антипова, С.А.  Костовска .-   М., 2005</w:t>
      </w:r>
    </w:p>
    <w:p w:rsidR="000255A8" w:rsidRPr="000255A8" w:rsidRDefault="000255A8" w:rsidP="000255A8">
      <w:pPr>
        <w:numPr>
          <w:ilvl w:val="0"/>
          <w:numId w:val="10"/>
        </w:numPr>
        <w:spacing w:after="0" w:line="240" w:lineRule="auto"/>
        <w:rPr>
          <w:rFonts w:ascii="Times New Roman" w:hAnsi="Times New Roman"/>
          <w:bCs/>
          <w:sz w:val="24"/>
          <w:szCs w:val="24"/>
        </w:rPr>
      </w:pPr>
      <w:r w:rsidRPr="000255A8">
        <w:rPr>
          <w:rFonts w:ascii="Times New Roman" w:hAnsi="Times New Roman"/>
          <w:bCs/>
          <w:sz w:val="24"/>
          <w:szCs w:val="24"/>
        </w:rPr>
        <w:t>Прищеп, Н.И. Экология [Текст]: практикум: учебное пособие для ВУЗов/ Н.И. Прищеп . -  М.: Аспект Пресс, 2007</w:t>
      </w:r>
    </w:p>
    <w:p w:rsidR="000255A8" w:rsidRPr="000255A8" w:rsidRDefault="000255A8" w:rsidP="000255A8">
      <w:pPr>
        <w:numPr>
          <w:ilvl w:val="0"/>
          <w:numId w:val="10"/>
        </w:numPr>
        <w:spacing w:after="0" w:line="240" w:lineRule="auto"/>
        <w:rPr>
          <w:rFonts w:ascii="Times New Roman" w:hAnsi="Times New Roman"/>
          <w:bCs/>
          <w:sz w:val="24"/>
          <w:szCs w:val="24"/>
        </w:rPr>
      </w:pPr>
      <w:r w:rsidRPr="000255A8">
        <w:rPr>
          <w:rFonts w:ascii="Times New Roman" w:hAnsi="Times New Roman"/>
          <w:bCs/>
          <w:sz w:val="24"/>
          <w:szCs w:val="24"/>
        </w:rPr>
        <w:t>Хотунцев, Ю.Л. Человек, технологии, окружающая среда [Текст] . -  М.: Устойчивый мир, 2001</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 xml:space="preserve">Цветкова, Л.И. Экология [Текст]: учебник для технических ВУЗов/ Л.И. Цветкова, [и др.] . -  М.: </w:t>
      </w:r>
      <w:r w:rsidRPr="000255A8">
        <w:rPr>
          <w:rFonts w:ascii="Times New Roman" w:hAnsi="Times New Roman"/>
          <w:bCs/>
          <w:sz w:val="24"/>
          <w:szCs w:val="24"/>
          <w:lang w:val="en-US"/>
        </w:rPr>
        <w:t>ACB</w:t>
      </w:r>
      <w:r w:rsidRPr="000255A8">
        <w:rPr>
          <w:rFonts w:ascii="Times New Roman" w:hAnsi="Times New Roman"/>
          <w:bCs/>
          <w:sz w:val="24"/>
          <w:szCs w:val="24"/>
        </w:rPr>
        <w:t>, 2001</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Экология города [Текст]: учебное пособие/ Денисов В.В. [и др.] . -  М.: МарТ, 2008</w:t>
      </w:r>
    </w:p>
    <w:p w:rsidR="000255A8" w:rsidRPr="000255A8" w:rsidRDefault="000255A8" w:rsidP="000255A8">
      <w:pPr>
        <w:numPr>
          <w:ilvl w:val="0"/>
          <w:numId w:val="9"/>
        </w:numPr>
        <w:spacing w:after="0" w:line="240" w:lineRule="auto"/>
        <w:rPr>
          <w:rFonts w:ascii="Times New Roman" w:hAnsi="Times New Roman"/>
          <w:bCs/>
          <w:sz w:val="24"/>
          <w:szCs w:val="24"/>
        </w:rPr>
      </w:pPr>
      <w:r w:rsidRPr="000255A8">
        <w:rPr>
          <w:rFonts w:ascii="Times New Roman" w:hAnsi="Times New Roman"/>
          <w:bCs/>
          <w:sz w:val="24"/>
          <w:szCs w:val="24"/>
        </w:rPr>
        <w:t>Экология и экономика природопользования [Текст]: учебник для ВУЗов/ Э.В. Гирусов [и др.] . -  М.: ЮНИТИ-ДАНА,2002</w:t>
      </w:r>
    </w:p>
    <w:p w:rsidR="000255A8" w:rsidRPr="000255A8" w:rsidRDefault="000255A8" w:rsidP="000255A8">
      <w:pPr>
        <w:spacing w:after="0" w:line="240" w:lineRule="auto"/>
        <w:rPr>
          <w:rFonts w:ascii="Times New Roman" w:hAnsi="Times New Roman"/>
          <w:bCs/>
          <w:sz w:val="24"/>
          <w:szCs w:val="24"/>
        </w:rPr>
      </w:pPr>
      <w:r w:rsidRPr="000255A8">
        <w:rPr>
          <w:rFonts w:ascii="Times New Roman" w:hAnsi="Times New Roman"/>
          <w:bCs/>
          <w:sz w:val="24"/>
          <w:szCs w:val="24"/>
        </w:rPr>
        <w:t>10.Экологическая доктрина РФ [Текст]// Российская газета, 18 сентября 2002</w:t>
      </w:r>
    </w:p>
    <w:p w:rsidR="000255A8" w:rsidRPr="000255A8" w:rsidRDefault="000255A8" w:rsidP="000255A8">
      <w:pPr>
        <w:spacing w:after="0" w:line="240" w:lineRule="auto"/>
        <w:rPr>
          <w:rFonts w:ascii="Times New Roman" w:hAnsi="Times New Roman"/>
          <w:bCs/>
          <w:sz w:val="24"/>
          <w:szCs w:val="24"/>
        </w:rPr>
      </w:pPr>
      <w:r w:rsidRPr="000255A8">
        <w:rPr>
          <w:rFonts w:ascii="Times New Roman" w:hAnsi="Times New Roman"/>
          <w:bCs/>
          <w:sz w:val="24"/>
          <w:szCs w:val="24"/>
        </w:rPr>
        <w:t>11.Доктрина информационной безопасности РФ [Текст]// Российская газета, 9 сентября 2000</w:t>
      </w:r>
    </w:p>
    <w:p w:rsidR="000255A8" w:rsidRPr="000255A8" w:rsidRDefault="000255A8" w:rsidP="000255A8">
      <w:pPr>
        <w:spacing w:after="0" w:line="240" w:lineRule="auto"/>
        <w:rPr>
          <w:rFonts w:ascii="Times New Roman" w:hAnsi="Times New Roman"/>
          <w:bCs/>
          <w:sz w:val="24"/>
          <w:szCs w:val="24"/>
        </w:rPr>
      </w:pPr>
    </w:p>
    <w:p w:rsidR="004F5D77" w:rsidRDefault="004F5D77" w:rsidP="000255A8">
      <w:pPr>
        <w:spacing w:after="0" w:line="240" w:lineRule="auto"/>
        <w:rPr>
          <w:rFonts w:ascii="Times New Roman" w:hAnsi="Times New Roman"/>
          <w:b/>
          <w:bCs/>
          <w:sz w:val="24"/>
          <w:szCs w:val="24"/>
        </w:rPr>
      </w:pPr>
    </w:p>
    <w:p w:rsidR="004F5D77" w:rsidRDefault="004F5D77" w:rsidP="000255A8">
      <w:pPr>
        <w:spacing w:after="0" w:line="240" w:lineRule="auto"/>
        <w:rPr>
          <w:rFonts w:ascii="Times New Roman" w:hAnsi="Times New Roman"/>
          <w:b/>
          <w:bCs/>
          <w:sz w:val="24"/>
          <w:szCs w:val="24"/>
        </w:rPr>
      </w:pPr>
    </w:p>
    <w:p w:rsidR="000255A8" w:rsidRPr="000255A8" w:rsidRDefault="000255A8" w:rsidP="000255A8">
      <w:pPr>
        <w:spacing w:after="0" w:line="240" w:lineRule="auto"/>
        <w:rPr>
          <w:rFonts w:ascii="Times New Roman" w:hAnsi="Times New Roman"/>
          <w:b/>
          <w:bCs/>
          <w:sz w:val="24"/>
          <w:szCs w:val="24"/>
        </w:rPr>
      </w:pPr>
      <w:r w:rsidRPr="000255A8">
        <w:rPr>
          <w:rFonts w:ascii="Times New Roman" w:hAnsi="Times New Roman"/>
          <w:b/>
          <w:bCs/>
          <w:sz w:val="24"/>
          <w:szCs w:val="24"/>
        </w:rPr>
        <w:lastRenderedPageBreak/>
        <w:t>Нормативно-правовые акты:</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Конституция РФ (Основной закон). М.: Юридическая литература, 1993г.</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Федеральный закон РФ от 10 января 2002 г. №7-ФЗ «Об охране окружающей среды»</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Федеральный закон РФ «Об особо охраняемых природных территориях» от 14 марта 1995</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Федеральный закон РФ от 23 ноября 1995 № 174-ФЗ «Об экологической экспертизе»</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Федеральный закон РФ от 24 июня 1998 № 89-ФЗ «Об отходах производства и потребления»</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Федеральный закон РФ от 21 декабря 1994 № 68-ФЗ «О защите населения и территорий от чрезвычайных ситуаций природного и техногенного характера»</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ФЗ от 4 мая 1999 № 96 ФЗ «Об охране атмосферного воздуха»</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Водный кодекс РФ от 3 июня 2006 № 74-ФЗ</w:t>
      </w:r>
    </w:p>
    <w:p w:rsidR="000255A8" w:rsidRPr="000255A8" w:rsidRDefault="000255A8" w:rsidP="000255A8">
      <w:pPr>
        <w:numPr>
          <w:ilvl w:val="0"/>
          <w:numId w:val="11"/>
        </w:numPr>
        <w:spacing w:after="0" w:line="240" w:lineRule="auto"/>
        <w:rPr>
          <w:rFonts w:ascii="Times New Roman" w:hAnsi="Times New Roman"/>
          <w:bCs/>
          <w:sz w:val="24"/>
          <w:szCs w:val="24"/>
        </w:rPr>
      </w:pPr>
      <w:r w:rsidRPr="000255A8">
        <w:rPr>
          <w:rFonts w:ascii="Times New Roman" w:hAnsi="Times New Roman"/>
          <w:bCs/>
          <w:sz w:val="24"/>
          <w:szCs w:val="24"/>
        </w:rPr>
        <w:t>Постановление Правительства РФ от 12 июня 2003 г. № 344 «О нормативах платы за выбросы в атмосферный воздух загрязняющих веществ стационарными передвижными источниками, сбросы загрязняющих веществ в поверхностные и подземные водные объекты, размещение отходов производства и потребления»</w:t>
      </w:r>
    </w:p>
    <w:p w:rsidR="000255A8" w:rsidRPr="000255A8" w:rsidRDefault="000255A8" w:rsidP="000255A8">
      <w:pPr>
        <w:spacing w:after="0" w:line="240" w:lineRule="auto"/>
        <w:rPr>
          <w:rFonts w:ascii="Times New Roman" w:hAnsi="Times New Roman"/>
          <w:bCs/>
          <w:sz w:val="24"/>
          <w:szCs w:val="24"/>
        </w:rPr>
      </w:pPr>
    </w:p>
    <w:p w:rsidR="000255A8" w:rsidRDefault="00E54259" w:rsidP="00C8157C">
      <w:pPr>
        <w:spacing w:after="0" w:line="240" w:lineRule="auto"/>
        <w:rPr>
          <w:rFonts w:ascii="Times New Roman" w:hAnsi="Times New Roman"/>
          <w:sz w:val="24"/>
          <w:szCs w:val="24"/>
        </w:rPr>
      </w:pPr>
      <w:r>
        <w:rPr>
          <w:rFonts w:ascii="Times New Roman" w:hAnsi="Times New Roman"/>
          <w:sz w:val="24"/>
          <w:szCs w:val="24"/>
        </w:rPr>
        <w:t xml:space="preserve">                                                                                                                                 </w:t>
      </w: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0255A8" w:rsidRDefault="000255A8"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963E8E" w:rsidRDefault="00963E8E"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4F5D77" w:rsidRDefault="004F5D77"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bookmarkStart w:id="4" w:name="_GoBack"/>
      <w:bookmarkEnd w:id="4"/>
      <w:r>
        <w:rPr>
          <w:rFonts w:ascii="Times New Roman" w:hAnsi="Times New Roman"/>
          <w:sz w:val="24"/>
          <w:szCs w:val="24"/>
        </w:rPr>
        <w:lastRenderedPageBreak/>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555F20" w:rsidRPr="00555F20" w:rsidRDefault="00E67183" w:rsidP="00555F20">
      <w:pPr>
        <w:spacing w:after="0" w:line="240" w:lineRule="auto"/>
        <w:rPr>
          <w:rFonts w:ascii="Times New Roman" w:hAnsi="Times New Roman"/>
          <w:sz w:val="24"/>
          <w:szCs w:val="24"/>
        </w:rPr>
      </w:pPr>
      <w:r w:rsidRPr="004167CA">
        <w:rPr>
          <w:rFonts w:ascii="Times New Roman" w:hAnsi="Times New Roman"/>
          <w:b/>
          <w:sz w:val="24"/>
          <w:szCs w:val="24"/>
        </w:rPr>
        <w:t>1.</w:t>
      </w:r>
      <w:r w:rsidRPr="00E67183">
        <w:rPr>
          <w:rFonts w:ascii="Times New Roman" w:hAnsi="Times New Roman"/>
          <w:sz w:val="24"/>
          <w:szCs w:val="24"/>
        </w:rPr>
        <w:t xml:space="preserve"> </w:t>
      </w:r>
      <w:r w:rsidR="00555F20" w:rsidRPr="004167CA">
        <w:rPr>
          <w:rFonts w:ascii="Times New Roman" w:hAnsi="Times New Roman"/>
          <w:b/>
          <w:sz w:val="24"/>
          <w:szCs w:val="24"/>
        </w:rPr>
        <w:t>Количество вредного вещества в окружающей среде, которое за определенный промежуток времени не влияет на здоровье человека и не вызывает неблагоприятных последствий у его потомства — это:</w:t>
      </w:r>
    </w:p>
    <w:p w:rsidR="00555F20" w:rsidRPr="00555F20" w:rsidRDefault="004167CA" w:rsidP="00555F20">
      <w:pPr>
        <w:spacing w:after="0" w:line="240" w:lineRule="auto"/>
        <w:rPr>
          <w:rFonts w:ascii="Times New Roman" w:hAnsi="Times New Roman"/>
          <w:sz w:val="24"/>
          <w:szCs w:val="24"/>
        </w:rPr>
      </w:pPr>
      <w:r>
        <w:rPr>
          <w:rFonts w:ascii="Times New Roman" w:hAnsi="Times New Roman"/>
          <w:sz w:val="24"/>
          <w:szCs w:val="24"/>
        </w:rPr>
        <w:t>а) ФПК;                 в</w:t>
      </w:r>
      <w:r w:rsidR="00555F20" w:rsidRPr="00555F20">
        <w:rPr>
          <w:rFonts w:ascii="Times New Roman" w:hAnsi="Times New Roman"/>
          <w:sz w:val="24"/>
          <w:szCs w:val="24"/>
        </w:rPr>
        <w:t>) ПДУ;</w:t>
      </w:r>
    </w:p>
    <w:p w:rsidR="00555F20" w:rsidRPr="00555F20" w:rsidRDefault="004167CA" w:rsidP="00555F20">
      <w:pPr>
        <w:spacing w:after="0" w:line="240" w:lineRule="auto"/>
        <w:rPr>
          <w:rFonts w:ascii="Times New Roman" w:hAnsi="Times New Roman"/>
          <w:sz w:val="24"/>
          <w:szCs w:val="24"/>
        </w:rPr>
      </w:pPr>
      <w:r>
        <w:rPr>
          <w:rFonts w:ascii="Times New Roman" w:hAnsi="Times New Roman"/>
          <w:sz w:val="24"/>
          <w:szCs w:val="24"/>
        </w:rPr>
        <w:t>б) ПДК;                 г</w:t>
      </w:r>
      <w:r w:rsidR="00555F20" w:rsidRPr="00555F20">
        <w:rPr>
          <w:rFonts w:ascii="Times New Roman" w:hAnsi="Times New Roman"/>
          <w:sz w:val="24"/>
          <w:szCs w:val="24"/>
        </w:rPr>
        <w:t>) ПДВ</w:t>
      </w:r>
    </w:p>
    <w:p w:rsidR="00555F20" w:rsidRPr="00555F20" w:rsidRDefault="00555F20" w:rsidP="00555F20">
      <w:pPr>
        <w:spacing w:after="0" w:line="240" w:lineRule="auto"/>
        <w:rPr>
          <w:rFonts w:ascii="Times New Roman" w:hAnsi="Times New Roman"/>
          <w:sz w:val="24"/>
          <w:szCs w:val="24"/>
        </w:rPr>
      </w:pPr>
    </w:p>
    <w:p w:rsidR="00555F20" w:rsidRPr="004167CA" w:rsidRDefault="004167CA" w:rsidP="00555F20">
      <w:pPr>
        <w:spacing w:after="0" w:line="240" w:lineRule="auto"/>
        <w:rPr>
          <w:rFonts w:ascii="Times New Roman" w:hAnsi="Times New Roman"/>
          <w:b/>
          <w:sz w:val="24"/>
          <w:szCs w:val="24"/>
        </w:rPr>
      </w:pPr>
      <w:r w:rsidRPr="004167CA">
        <w:rPr>
          <w:rFonts w:ascii="Times New Roman" w:hAnsi="Times New Roman"/>
          <w:b/>
          <w:sz w:val="24"/>
          <w:szCs w:val="24"/>
        </w:rPr>
        <w:t>2.</w:t>
      </w:r>
      <w:r>
        <w:rPr>
          <w:rFonts w:ascii="Times New Roman" w:hAnsi="Times New Roman"/>
          <w:b/>
          <w:sz w:val="24"/>
          <w:szCs w:val="24"/>
        </w:rPr>
        <w:t xml:space="preserve"> </w:t>
      </w:r>
      <w:r w:rsidR="00555F20" w:rsidRPr="004167CA">
        <w:rPr>
          <w:rFonts w:ascii="Times New Roman" w:hAnsi="Times New Roman"/>
          <w:b/>
          <w:sz w:val="24"/>
          <w:szCs w:val="24"/>
        </w:rPr>
        <w:t>При одновременном содержании в атмосферном воздухе или воде нескольких веществ однонаправленного действия их сумм</w:t>
      </w:r>
      <w:r>
        <w:rPr>
          <w:rFonts w:ascii="Times New Roman" w:hAnsi="Times New Roman"/>
          <w:b/>
          <w:sz w:val="24"/>
          <w:szCs w:val="24"/>
        </w:rPr>
        <w:t>арная концентрация должна быть:</w:t>
      </w:r>
    </w:p>
    <w:p w:rsidR="00555F20" w:rsidRPr="00555F20" w:rsidRDefault="004167CA" w:rsidP="00555F20">
      <w:pPr>
        <w:spacing w:after="0" w:line="240" w:lineRule="auto"/>
        <w:rPr>
          <w:rFonts w:ascii="Times New Roman" w:hAnsi="Times New Roman"/>
          <w:sz w:val="24"/>
          <w:szCs w:val="24"/>
        </w:rPr>
      </w:pPr>
      <w:r>
        <w:rPr>
          <w:rFonts w:ascii="Times New Roman" w:hAnsi="Times New Roman"/>
          <w:sz w:val="24"/>
          <w:szCs w:val="24"/>
        </w:rPr>
        <w:t>а</w:t>
      </w:r>
      <w:r w:rsidR="00555F20" w:rsidRPr="00555F20">
        <w:rPr>
          <w:rFonts w:ascii="Times New Roman" w:hAnsi="Times New Roman"/>
          <w:sz w:val="24"/>
          <w:szCs w:val="24"/>
        </w:rPr>
        <w:t>) больше единицы;</w:t>
      </w:r>
    </w:p>
    <w:p w:rsidR="00555F20" w:rsidRPr="00555F20" w:rsidRDefault="004167CA" w:rsidP="00555F20">
      <w:pPr>
        <w:spacing w:after="0" w:line="240" w:lineRule="auto"/>
        <w:rPr>
          <w:rFonts w:ascii="Times New Roman" w:hAnsi="Times New Roman"/>
          <w:sz w:val="24"/>
          <w:szCs w:val="24"/>
        </w:rPr>
      </w:pPr>
      <w:r>
        <w:rPr>
          <w:rFonts w:ascii="Times New Roman" w:hAnsi="Times New Roman"/>
          <w:sz w:val="24"/>
          <w:szCs w:val="24"/>
        </w:rPr>
        <w:t>б</w:t>
      </w:r>
      <w:r w:rsidR="00555F20" w:rsidRPr="00555F20">
        <w:rPr>
          <w:rFonts w:ascii="Times New Roman" w:hAnsi="Times New Roman"/>
          <w:sz w:val="24"/>
          <w:szCs w:val="24"/>
        </w:rPr>
        <w:t>) не меньше единицы;</w:t>
      </w:r>
    </w:p>
    <w:p w:rsidR="00555F20" w:rsidRPr="00555F20" w:rsidRDefault="004167CA" w:rsidP="00555F20">
      <w:pPr>
        <w:spacing w:after="0" w:line="240" w:lineRule="auto"/>
        <w:rPr>
          <w:rFonts w:ascii="Times New Roman" w:hAnsi="Times New Roman"/>
          <w:sz w:val="24"/>
          <w:szCs w:val="24"/>
        </w:rPr>
      </w:pPr>
      <w:r>
        <w:rPr>
          <w:rFonts w:ascii="Times New Roman" w:hAnsi="Times New Roman"/>
          <w:sz w:val="24"/>
          <w:szCs w:val="24"/>
        </w:rPr>
        <w:t>в</w:t>
      </w:r>
      <w:r w:rsidR="00555F20" w:rsidRPr="00555F20">
        <w:rPr>
          <w:rFonts w:ascii="Times New Roman" w:hAnsi="Times New Roman"/>
          <w:sz w:val="24"/>
          <w:szCs w:val="24"/>
        </w:rPr>
        <w:t>) равна или меньше единицы</w:t>
      </w:r>
    </w:p>
    <w:p w:rsidR="00555F20" w:rsidRPr="00555F20" w:rsidRDefault="00555F20" w:rsidP="00555F20">
      <w:pPr>
        <w:spacing w:after="0" w:line="240" w:lineRule="auto"/>
        <w:rPr>
          <w:rFonts w:ascii="Times New Roman" w:hAnsi="Times New Roman"/>
          <w:sz w:val="24"/>
          <w:szCs w:val="24"/>
        </w:rPr>
      </w:pPr>
    </w:p>
    <w:p w:rsidR="00555F20" w:rsidRPr="004167CA" w:rsidRDefault="004167CA" w:rsidP="00555F20">
      <w:pPr>
        <w:spacing w:after="0" w:line="240" w:lineRule="auto"/>
        <w:rPr>
          <w:rFonts w:ascii="Times New Roman" w:hAnsi="Times New Roman"/>
          <w:b/>
          <w:sz w:val="24"/>
          <w:szCs w:val="24"/>
        </w:rPr>
      </w:pPr>
      <w:r w:rsidRPr="004167CA">
        <w:rPr>
          <w:rFonts w:ascii="Times New Roman" w:hAnsi="Times New Roman"/>
          <w:b/>
          <w:sz w:val="24"/>
          <w:szCs w:val="24"/>
        </w:rPr>
        <w:t xml:space="preserve">3. </w:t>
      </w:r>
      <w:r w:rsidR="00555F20" w:rsidRPr="004167CA">
        <w:rPr>
          <w:rFonts w:ascii="Times New Roman" w:hAnsi="Times New Roman"/>
          <w:b/>
          <w:sz w:val="24"/>
          <w:szCs w:val="24"/>
        </w:rPr>
        <w:t>Объектами эко</w:t>
      </w:r>
      <w:r>
        <w:rPr>
          <w:rFonts w:ascii="Times New Roman" w:hAnsi="Times New Roman"/>
          <w:b/>
          <w:sz w:val="24"/>
          <w:szCs w:val="24"/>
        </w:rPr>
        <w:t>логической экспертизы являются:</w:t>
      </w:r>
    </w:p>
    <w:p w:rsidR="00555F20" w:rsidRPr="00555F20" w:rsidRDefault="00555F20" w:rsidP="00555F20">
      <w:pPr>
        <w:spacing w:after="0" w:line="240" w:lineRule="auto"/>
        <w:rPr>
          <w:rFonts w:ascii="Times New Roman" w:hAnsi="Times New Roman"/>
          <w:sz w:val="24"/>
          <w:szCs w:val="24"/>
        </w:rPr>
      </w:pPr>
      <w:r w:rsidRPr="00555F20">
        <w:rPr>
          <w:rFonts w:ascii="Times New Roman" w:hAnsi="Times New Roman"/>
          <w:sz w:val="24"/>
          <w:szCs w:val="24"/>
        </w:rPr>
        <w:t>1) материалы и документы, реализация которых может оказать влияние на состояние окружающей среды;</w:t>
      </w:r>
    </w:p>
    <w:p w:rsidR="00555F20" w:rsidRPr="00555F20" w:rsidRDefault="00555F20" w:rsidP="00555F20">
      <w:pPr>
        <w:spacing w:after="0" w:line="240" w:lineRule="auto"/>
        <w:rPr>
          <w:rFonts w:ascii="Times New Roman" w:hAnsi="Times New Roman"/>
          <w:sz w:val="24"/>
          <w:szCs w:val="24"/>
        </w:rPr>
      </w:pPr>
      <w:r w:rsidRPr="00555F20">
        <w:rPr>
          <w:rFonts w:ascii="Times New Roman" w:hAnsi="Times New Roman"/>
          <w:sz w:val="24"/>
          <w:szCs w:val="24"/>
        </w:rPr>
        <w:t>2) почва, вода, атмосферный воздух</w:t>
      </w:r>
    </w:p>
    <w:p w:rsidR="00E67183" w:rsidRPr="00E67183" w:rsidRDefault="00E67183" w:rsidP="00E67183">
      <w:pPr>
        <w:spacing w:after="0" w:line="240" w:lineRule="auto"/>
        <w:rPr>
          <w:rFonts w:ascii="Times New Roman" w:hAnsi="Times New Roman"/>
          <w:sz w:val="24"/>
          <w:szCs w:val="24"/>
        </w:rPr>
      </w:pPr>
    </w:p>
    <w:p w:rsidR="00E67183" w:rsidRPr="004167CA" w:rsidRDefault="004167CA" w:rsidP="00E67183">
      <w:pPr>
        <w:spacing w:after="0" w:line="240" w:lineRule="auto"/>
        <w:rPr>
          <w:rFonts w:ascii="Times New Roman" w:hAnsi="Times New Roman"/>
          <w:b/>
          <w:sz w:val="24"/>
          <w:szCs w:val="24"/>
        </w:rPr>
      </w:pPr>
      <w:r w:rsidRPr="004167CA">
        <w:rPr>
          <w:rFonts w:ascii="Times New Roman" w:hAnsi="Times New Roman"/>
          <w:b/>
          <w:sz w:val="24"/>
          <w:szCs w:val="24"/>
        </w:rPr>
        <w:t>4</w:t>
      </w:r>
      <w:r w:rsidR="00E67183" w:rsidRPr="004167CA">
        <w:rPr>
          <w:rFonts w:ascii="Times New Roman" w:hAnsi="Times New Roman"/>
          <w:b/>
          <w:sz w:val="24"/>
          <w:szCs w:val="24"/>
        </w:rPr>
        <w:t>.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4167CA" w:rsidP="00E67183">
      <w:pPr>
        <w:spacing w:after="0" w:line="240" w:lineRule="auto"/>
        <w:rPr>
          <w:rFonts w:ascii="Times New Roman" w:hAnsi="Times New Roman"/>
          <w:sz w:val="24"/>
          <w:szCs w:val="24"/>
        </w:rPr>
      </w:pPr>
      <w:r>
        <w:rPr>
          <w:rFonts w:ascii="Times New Roman" w:hAnsi="Times New Roman"/>
          <w:sz w:val="24"/>
          <w:szCs w:val="24"/>
        </w:rPr>
        <w:t>а) а</w:t>
      </w:r>
      <w:r w:rsidR="00E67183" w:rsidRPr="00E67183">
        <w:rPr>
          <w:rFonts w:ascii="Times New Roman" w:hAnsi="Times New Roman"/>
          <w:sz w:val="24"/>
          <w:szCs w:val="24"/>
        </w:rPr>
        <w:t>дминистративная</w:t>
      </w:r>
    </w:p>
    <w:p w:rsidR="00E67183" w:rsidRPr="00E67183" w:rsidRDefault="004167CA" w:rsidP="00E67183">
      <w:pPr>
        <w:spacing w:after="0" w:line="240" w:lineRule="auto"/>
        <w:rPr>
          <w:rFonts w:ascii="Times New Roman" w:hAnsi="Times New Roman"/>
          <w:sz w:val="24"/>
          <w:szCs w:val="24"/>
        </w:rPr>
      </w:pPr>
      <w:r>
        <w:rPr>
          <w:rFonts w:ascii="Times New Roman" w:hAnsi="Times New Roman"/>
          <w:sz w:val="24"/>
          <w:szCs w:val="24"/>
        </w:rPr>
        <w:t>б) д</w:t>
      </w:r>
      <w:r w:rsidR="00E67183" w:rsidRPr="00E67183">
        <w:rPr>
          <w:rFonts w:ascii="Times New Roman" w:hAnsi="Times New Roman"/>
          <w:sz w:val="24"/>
          <w:szCs w:val="24"/>
        </w:rPr>
        <w:t>исциплинарная</w:t>
      </w:r>
    </w:p>
    <w:p w:rsidR="00E67183" w:rsidRPr="00E67183" w:rsidRDefault="004167CA" w:rsidP="00E67183">
      <w:pPr>
        <w:spacing w:after="0" w:line="240" w:lineRule="auto"/>
        <w:rPr>
          <w:rFonts w:ascii="Times New Roman" w:hAnsi="Times New Roman"/>
          <w:sz w:val="24"/>
          <w:szCs w:val="24"/>
        </w:rPr>
      </w:pPr>
      <w:r>
        <w:rPr>
          <w:rFonts w:ascii="Times New Roman" w:hAnsi="Times New Roman"/>
          <w:sz w:val="24"/>
          <w:szCs w:val="24"/>
        </w:rPr>
        <w:t>в) у</w:t>
      </w:r>
      <w:r w:rsidR="00E67183" w:rsidRPr="00E67183">
        <w:rPr>
          <w:rFonts w:ascii="Times New Roman" w:hAnsi="Times New Roman"/>
          <w:sz w:val="24"/>
          <w:szCs w:val="24"/>
        </w:rPr>
        <w:t>головная</w:t>
      </w:r>
    </w:p>
    <w:p w:rsidR="00E67183" w:rsidRDefault="004167CA" w:rsidP="00E67183">
      <w:pPr>
        <w:spacing w:after="0" w:line="240" w:lineRule="auto"/>
        <w:rPr>
          <w:rFonts w:ascii="Times New Roman" w:hAnsi="Times New Roman"/>
          <w:sz w:val="24"/>
          <w:szCs w:val="24"/>
        </w:rPr>
      </w:pPr>
      <w:r>
        <w:rPr>
          <w:rFonts w:ascii="Times New Roman" w:hAnsi="Times New Roman"/>
          <w:sz w:val="24"/>
          <w:szCs w:val="24"/>
        </w:rPr>
        <w:t xml:space="preserve">г) </w:t>
      </w:r>
      <w:r w:rsidR="00E67183" w:rsidRPr="00E67183">
        <w:rPr>
          <w:rFonts w:ascii="Times New Roman" w:hAnsi="Times New Roman"/>
          <w:sz w:val="24"/>
          <w:szCs w:val="24"/>
        </w:rPr>
        <w:t>материальная</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5. Глобальная экосистема, особая оболочка Земли, сфера распространения жизни – это…</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л</w:t>
      </w:r>
      <w:r w:rsidR="00E67183" w:rsidRPr="00E67183">
        <w:rPr>
          <w:rFonts w:ascii="Times New Roman" w:hAnsi="Times New Roman"/>
          <w:sz w:val="24"/>
          <w:szCs w:val="24"/>
        </w:rPr>
        <w:t xml:space="preserve">итосфера </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б</w:t>
      </w:r>
      <w:r w:rsidR="00E67183" w:rsidRPr="00E67183">
        <w:rPr>
          <w:rFonts w:ascii="Times New Roman" w:hAnsi="Times New Roman"/>
          <w:sz w:val="24"/>
          <w:szCs w:val="24"/>
        </w:rPr>
        <w:t>иосфера</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а</w:t>
      </w:r>
      <w:r w:rsidR="00E67183" w:rsidRPr="00E67183">
        <w:rPr>
          <w:rFonts w:ascii="Times New Roman" w:hAnsi="Times New Roman"/>
          <w:sz w:val="24"/>
          <w:szCs w:val="24"/>
        </w:rPr>
        <w:t>тмосфера</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г</w:t>
      </w:r>
      <w:r w:rsidR="00E67183" w:rsidRPr="00E67183">
        <w:rPr>
          <w:rFonts w:ascii="Times New Roman" w:hAnsi="Times New Roman"/>
          <w:sz w:val="24"/>
          <w:szCs w:val="24"/>
        </w:rPr>
        <w:t>идросфера</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р</w:t>
      </w:r>
      <w:r w:rsidR="00E67183" w:rsidRPr="00E67183">
        <w:rPr>
          <w:rFonts w:ascii="Times New Roman" w:hAnsi="Times New Roman"/>
          <w:sz w:val="24"/>
          <w:szCs w:val="24"/>
        </w:rPr>
        <w:t>еволюционного</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д</w:t>
      </w:r>
      <w:r w:rsidR="00E67183" w:rsidRPr="00E67183">
        <w:rPr>
          <w:rFonts w:ascii="Times New Roman" w:hAnsi="Times New Roman"/>
          <w:sz w:val="24"/>
          <w:szCs w:val="24"/>
        </w:rPr>
        <w:t>инамического</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к</w:t>
      </w:r>
      <w:r w:rsidR="00E67183" w:rsidRPr="00E67183">
        <w:rPr>
          <w:rFonts w:ascii="Times New Roman" w:hAnsi="Times New Roman"/>
          <w:sz w:val="24"/>
          <w:szCs w:val="24"/>
        </w:rPr>
        <w:t>онцепции устойчивого</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п</w:t>
      </w:r>
      <w:r w:rsidR="00E67183" w:rsidRPr="00E67183">
        <w:rPr>
          <w:rFonts w:ascii="Times New Roman" w:hAnsi="Times New Roman"/>
          <w:sz w:val="24"/>
          <w:szCs w:val="24"/>
        </w:rPr>
        <w:t>отребительского</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с</w:t>
      </w:r>
      <w:r w:rsidR="00E67183" w:rsidRPr="00E67183">
        <w:rPr>
          <w:rFonts w:ascii="Times New Roman" w:hAnsi="Times New Roman"/>
          <w:sz w:val="24"/>
          <w:szCs w:val="24"/>
        </w:rPr>
        <w:t>охранении возобновимых</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б</w:t>
      </w:r>
      <w:r w:rsidR="00E67183" w:rsidRPr="00E67183">
        <w:rPr>
          <w:rFonts w:ascii="Times New Roman" w:hAnsi="Times New Roman"/>
          <w:sz w:val="24"/>
          <w:szCs w:val="24"/>
        </w:rPr>
        <w:t>ыстром  истощении невозобновимых</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б</w:t>
      </w:r>
      <w:r w:rsidR="00E67183" w:rsidRPr="00E67183">
        <w:rPr>
          <w:rFonts w:ascii="Times New Roman" w:hAnsi="Times New Roman"/>
          <w:sz w:val="24"/>
          <w:szCs w:val="24"/>
        </w:rPr>
        <w:t>ыстро</w:t>
      </w:r>
      <w:r>
        <w:rPr>
          <w:rFonts w:ascii="Times New Roman" w:hAnsi="Times New Roman"/>
          <w:sz w:val="24"/>
          <w:szCs w:val="24"/>
        </w:rPr>
        <w:t>м</w:t>
      </w:r>
      <w:r w:rsidR="00E67183" w:rsidRPr="00E67183">
        <w:rPr>
          <w:rFonts w:ascii="Times New Roman" w:hAnsi="Times New Roman"/>
          <w:sz w:val="24"/>
          <w:szCs w:val="24"/>
        </w:rPr>
        <w:t xml:space="preserve"> истощении возобновимых</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с</w:t>
      </w:r>
      <w:r w:rsidR="00E67183" w:rsidRPr="00E67183">
        <w:rPr>
          <w:rFonts w:ascii="Times New Roman" w:hAnsi="Times New Roman"/>
          <w:sz w:val="24"/>
          <w:szCs w:val="24"/>
        </w:rPr>
        <w:t>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8. Особенностью опасных выбросов является их способность…</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п</w:t>
      </w:r>
      <w:r w:rsidR="00E67183" w:rsidRPr="00E67183">
        <w:rPr>
          <w:rFonts w:ascii="Times New Roman" w:hAnsi="Times New Roman"/>
          <w:sz w:val="24"/>
          <w:szCs w:val="24"/>
        </w:rPr>
        <w:t>ереходить в другие компоненты</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б</w:t>
      </w:r>
      <w:r w:rsidR="00E67183" w:rsidRPr="00E67183">
        <w:rPr>
          <w:rFonts w:ascii="Times New Roman" w:hAnsi="Times New Roman"/>
          <w:sz w:val="24"/>
          <w:szCs w:val="24"/>
        </w:rPr>
        <w:t>ыть нейтральными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lastRenderedPageBreak/>
        <w:t>в) с</w:t>
      </w:r>
      <w:r w:rsidR="00E67183" w:rsidRPr="00E67183">
        <w:rPr>
          <w:rFonts w:ascii="Times New Roman" w:hAnsi="Times New Roman"/>
          <w:sz w:val="24"/>
          <w:szCs w:val="24"/>
        </w:rPr>
        <w:t xml:space="preserve">амоизменяться </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н</w:t>
      </w:r>
      <w:r w:rsidR="00E67183" w:rsidRPr="00E67183">
        <w:rPr>
          <w:rFonts w:ascii="Times New Roman" w:hAnsi="Times New Roman"/>
          <w:sz w:val="24"/>
          <w:szCs w:val="24"/>
        </w:rPr>
        <w:t>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9. Запасы нефти, угля, газа ограничены и являются______ природными ресурсами.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о</w:t>
      </w:r>
      <w:r w:rsidR="00E67183" w:rsidRPr="00E67183">
        <w:rPr>
          <w:rFonts w:ascii="Times New Roman" w:hAnsi="Times New Roman"/>
          <w:sz w:val="24"/>
          <w:szCs w:val="24"/>
        </w:rPr>
        <w:t>тносительно возобновимыми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н</w:t>
      </w:r>
      <w:r w:rsidR="00E67183" w:rsidRPr="00E67183">
        <w:rPr>
          <w:rFonts w:ascii="Times New Roman" w:hAnsi="Times New Roman"/>
          <w:sz w:val="24"/>
          <w:szCs w:val="24"/>
        </w:rPr>
        <w:t>естощинными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н</w:t>
      </w:r>
      <w:r w:rsidR="00E67183" w:rsidRPr="00E67183">
        <w:rPr>
          <w:rFonts w:ascii="Times New Roman" w:hAnsi="Times New Roman"/>
          <w:sz w:val="24"/>
          <w:szCs w:val="24"/>
        </w:rPr>
        <w:t>евозобновимыми</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в</w:t>
      </w:r>
      <w:r w:rsidR="00E67183" w:rsidRPr="00E67183">
        <w:rPr>
          <w:rFonts w:ascii="Times New Roman" w:hAnsi="Times New Roman"/>
          <w:sz w:val="24"/>
          <w:szCs w:val="24"/>
        </w:rPr>
        <w:t>озобновимыми</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в</w:t>
      </w:r>
      <w:r w:rsidR="00E67183" w:rsidRPr="00E67183">
        <w:rPr>
          <w:rFonts w:ascii="Times New Roman" w:hAnsi="Times New Roman"/>
          <w:sz w:val="24"/>
          <w:szCs w:val="24"/>
        </w:rPr>
        <w:t>торичными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п</w:t>
      </w:r>
      <w:r w:rsidR="00E67183" w:rsidRPr="00E67183">
        <w:rPr>
          <w:rFonts w:ascii="Times New Roman" w:hAnsi="Times New Roman"/>
          <w:sz w:val="24"/>
          <w:szCs w:val="24"/>
        </w:rPr>
        <w:t>риродными</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э</w:t>
      </w:r>
      <w:r w:rsidR="00E67183" w:rsidRPr="00E67183">
        <w:rPr>
          <w:rFonts w:ascii="Times New Roman" w:hAnsi="Times New Roman"/>
          <w:sz w:val="24"/>
          <w:szCs w:val="24"/>
        </w:rPr>
        <w:t xml:space="preserve">нергетическими </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т</w:t>
      </w:r>
      <w:r w:rsidR="00E67183" w:rsidRPr="00E67183">
        <w:rPr>
          <w:rFonts w:ascii="Times New Roman" w:hAnsi="Times New Roman"/>
          <w:sz w:val="24"/>
          <w:szCs w:val="24"/>
        </w:rPr>
        <w:t>ретичными</w:t>
      </w:r>
    </w:p>
    <w:p w:rsidR="00E67183" w:rsidRPr="00E67183" w:rsidRDefault="00E67183" w:rsidP="00E67183">
      <w:pPr>
        <w:spacing w:after="0" w:line="240" w:lineRule="auto"/>
        <w:rPr>
          <w:rFonts w:ascii="Times New Roman" w:hAnsi="Times New Roman"/>
          <w:sz w:val="24"/>
          <w:szCs w:val="24"/>
        </w:rPr>
      </w:pPr>
    </w:p>
    <w:p w:rsidR="00E67183" w:rsidRPr="002A25DA" w:rsidRDefault="00E67183" w:rsidP="00E67183">
      <w:pPr>
        <w:spacing w:after="0" w:line="240" w:lineRule="auto"/>
        <w:rPr>
          <w:rFonts w:ascii="Times New Roman" w:hAnsi="Times New Roman"/>
          <w:b/>
          <w:sz w:val="24"/>
          <w:szCs w:val="24"/>
        </w:rPr>
      </w:pPr>
      <w:r w:rsidRPr="002A25DA">
        <w:rPr>
          <w:rFonts w:ascii="Times New Roman" w:hAnsi="Times New Roman"/>
          <w:b/>
          <w:sz w:val="24"/>
          <w:szCs w:val="24"/>
        </w:rPr>
        <w:t>11. Организация технологического процесса, когда отходы производства сведены к минимуму, называется.</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а) у</w:t>
      </w:r>
      <w:r w:rsidR="00E67183" w:rsidRPr="00E67183">
        <w:rPr>
          <w:rFonts w:ascii="Times New Roman" w:hAnsi="Times New Roman"/>
          <w:sz w:val="24"/>
          <w:szCs w:val="24"/>
        </w:rPr>
        <w:t>старевшей технологией</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б) а</w:t>
      </w:r>
      <w:r w:rsidR="00E67183" w:rsidRPr="00E67183">
        <w:rPr>
          <w:rFonts w:ascii="Times New Roman" w:hAnsi="Times New Roman"/>
          <w:sz w:val="24"/>
          <w:szCs w:val="24"/>
        </w:rPr>
        <w:t>гротехнологией</w:t>
      </w:r>
    </w:p>
    <w:p w:rsidR="00E67183" w:rsidRPr="00E67183" w:rsidRDefault="002A25DA" w:rsidP="00E67183">
      <w:pPr>
        <w:spacing w:after="0" w:line="240" w:lineRule="auto"/>
        <w:rPr>
          <w:rFonts w:ascii="Times New Roman" w:hAnsi="Times New Roman"/>
          <w:sz w:val="24"/>
          <w:szCs w:val="24"/>
        </w:rPr>
      </w:pPr>
      <w:r>
        <w:rPr>
          <w:rFonts w:ascii="Times New Roman" w:hAnsi="Times New Roman"/>
          <w:sz w:val="24"/>
          <w:szCs w:val="24"/>
        </w:rPr>
        <w:t>в) м</w:t>
      </w:r>
      <w:r w:rsidR="00E67183" w:rsidRPr="00E67183">
        <w:rPr>
          <w:rFonts w:ascii="Times New Roman" w:hAnsi="Times New Roman"/>
          <w:sz w:val="24"/>
          <w:szCs w:val="24"/>
        </w:rPr>
        <w:t>алоотходным производством</w:t>
      </w:r>
    </w:p>
    <w:p w:rsidR="00E67183" w:rsidRDefault="002A25DA" w:rsidP="00E67183">
      <w:pPr>
        <w:spacing w:after="0" w:line="240" w:lineRule="auto"/>
        <w:rPr>
          <w:rFonts w:ascii="Times New Roman" w:hAnsi="Times New Roman"/>
          <w:sz w:val="24"/>
          <w:szCs w:val="24"/>
        </w:rPr>
      </w:pPr>
      <w:r>
        <w:rPr>
          <w:rFonts w:ascii="Times New Roman" w:hAnsi="Times New Roman"/>
          <w:sz w:val="24"/>
          <w:szCs w:val="24"/>
        </w:rPr>
        <w:t>г) н</w:t>
      </w:r>
      <w:r w:rsidR="00E67183" w:rsidRPr="00E67183">
        <w:rPr>
          <w:rFonts w:ascii="Times New Roman" w:hAnsi="Times New Roman"/>
          <w:sz w:val="24"/>
          <w:szCs w:val="24"/>
        </w:rPr>
        <w:t>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4B23B0" w:rsidRPr="004B23B0" w:rsidRDefault="00E67183" w:rsidP="004B23B0">
      <w:pPr>
        <w:spacing w:after="0" w:line="240" w:lineRule="auto"/>
        <w:rPr>
          <w:rFonts w:ascii="Times New Roman" w:hAnsi="Times New Roman"/>
          <w:b/>
          <w:sz w:val="24"/>
          <w:szCs w:val="24"/>
        </w:rPr>
      </w:pPr>
      <w:r w:rsidRPr="004B23B0">
        <w:rPr>
          <w:rFonts w:ascii="Times New Roman" w:hAnsi="Times New Roman"/>
          <w:b/>
          <w:sz w:val="24"/>
          <w:szCs w:val="24"/>
        </w:rPr>
        <w:t xml:space="preserve">12. </w:t>
      </w:r>
      <w:r w:rsidR="00B03EEF" w:rsidRPr="004B23B0">
        <w:rPr>
          <w:b/>
          <w:noProof/>
        </w:rPr>
        <w:drawing>
          <wp:inline distT="0" distB="0" distL="0" distR="0" wp14:anchorId="22A444FC" wp14:editId="31CC993D">
            <wp:extent cx="723900" cy="733425"/>
            <wp:effectExtent l="0" t="0" r="0" b="9525"/>
            <wp:docPr id="1"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8">
                      <a:extLst>
                        <a:ext uri="{28A0092B-C50C-407E-A947-70E740481C1C}">
                          <a14:useLocalDpi xmlns:a14="http://schemas.microsoft.com/office/drawing/2010/main" val="0"/>
                        </a:ext>
                      </a:extLst>
                    </a:blip>
                    <a:srcRect l="16982" t="8333" r="71227" b="72350"/>
                    <a:stretch>
                      <a:fillRect/>
                    </a:stretch>
                  </pic:blipFill>
                  <pic:spPr bwMode="auto">
                    <a:xfrm>
                      <a:off x="0" y="0"/>
                      <a:ext cx="723900" cy="733425"/>
                    </a:xfrm>
                    <a:prstGeom prst="rect">
                      <a:avLst/>
                    </a:prstGeom>
                    <a:noFill/>
                    <a:ln>
                      <a:noFill/>
                    </a:ln>
                  </pic:spPr>
                </pic:pic>
              </a:graphicData>
            </a:graphic>
          </wp:inline>
        </w:drawing>
      </w:r>
      <w:r w:rsidR="004B23B0" w:rsidRPr="004B23B0">
        <w:rPr>
          <w:rFonts w:ascii="Times New Roman" w:hAnsi="Times New Roman"/>
          <w:b/>
          <w:sz w:val="24"/>
          <w:szCs w:val="24"/>
        </w:rPr>
        <w:t>Что означает приведенный знак:</w:t>
      </w:r>
    </w:p>
    <w:p w:rsidR="004B23B0" w:rsidRPr="004B23B0" w:rsidRDefault="004B23B0" w:rsidP="004B23B0">
      <w:pPr>
        <w:spacing w:after="0" w:line="240" w:lineRule="auto"/>
        <w:rPr>
          <w:rFonts w:ascii="Times New Roman" w:hAnsi="Times New Roman"/>
          <w:sz w:val="24"/>
          <w:szCs w:val="24"/>
        </w:rPr>
      </w:pPr>
      <w:r>
        <w:rPr>
          <w:rFonts w:ascii="Times New Roman" w:hAnsi="Times New Roman"/>
          <w:sz w:val="24"/>
          <w:szCs w:val="24"/>
        </w:rPr>
        <w:t>а</w:t>
      </w:r>
      <w:r w:rsidRPr="004B23B0">
        <w:rPr>
          <w:rFonts w:ascii="Times New Roman" w:hAnsi="Times New Roman"/>
          <w:sz w:val="24"/>
          <w:szCs w:val="24"/>
        </w:rPr>
        <w:t>) знак соответствия при обязательной сертификации;</w:t>
      </w:r>
    </w:p>
    <w:p w:rsidR="004B23B0" w:rsidRPr="004B23B0" w:rsidRDefault="004B23B0" w:rsidP="004B23B0">
      <w:pPr>
        <w:spacing w:after="0" w:line="240" w:lineRule="auto"/>
        <w:rPr>
          <w:rFonts w:ascii="Times New Roman" w:hAnsi="Times New Roman"/>
          <w:sz w:val="24"/>
          <w:szCs w:val="24"/>
        </w:rPr>
      </w:pPr>
      <w:r>
        <w:rPr>
          <w:rFonts w:ascii="Times New Roman" w:hAnsi="Times New Roman"/>
          <w:sz w:val="24"/>
          <w:szCs w:val="24"/>
        </w:rPr>
        <w:t>б</w:t>
      </w:r>
      <w:r w:rsidRPr="004B23B0">
        <w:rPr>
          <w:rFonts w:ascii="Times New Roman" w:hAnsi="Times New Roman"/>
          <w:sz w:val="24"/>
          <w:szCs w:val="24"/>
        </w:rPr>
        <w:t>) знак соответствия при добровольной сертификации;</w:t>
      </w:r>
    </w:p>
    <w:p w:rsidR="004B23B0" w:rsidRPr="004B23B0" w:rsidRDefault="004B23B0" w:rsidP="004B23B0">
      <w:pPr>
        <w:spacing w:after="0" w:line="240" w:lineRule="auto"/>
        <w:rPr>
          <w:rFonts w:ascii="Times New Roman" w:hAnsi="Times New Roman"/>
          <w:sz w:val="24"/>
          <w:szCs w:val="24"/>
        </w:rPr>
      </w:pPr>
      <w:r>
        <w:rPr>
          <w:rFonts w:ascii="Times New Roman" w:hAnsi="Times New Roman"/>
          <w:sz w:val="24"/>
          <w:szCs w:val="24"/>
        </w:rPr>
        <w:t>в</w:t>
      </w:r>
      <w:r w:rsidRPr="004B23B0">
        <w:rPr>
          <w:rFonts w:ascii="Times New Roman" w:hAnsi="Times New Roman"/>
          <w:sz w:val="24"/>
          <w:szCs w:val="24"/>
        </w:rPr>
        <w:t>) знак соответствия системы сертификации системе качества ГОСТ Р;</w:t>
      </w:r>
    </w:p>
    <w:p w:rsidR="004B23B0" w:rsidRPr="004B23B0" w:rsidRDefault="004B23B0" w:rsidP="004B23B0">
      <w:pPr>
        <w:spacing w:after="0" w:line="240" w:lineRule="auto"/>
        <w:rPr>
          <w:rFonts w:ascii="Times New Roman" w:hAnsi="Times New Roman"/>
          <w:sz w:val="24"/>
          <w:szCs w:val="24"/>
        </w:rPr>
      </w:pPr>
      <w:r>
        <w:rPr>
          <w:rFonts w:ascii="Times New Roman" w:hAnsi="Times New Roman"/>
          <w:sz w:val="24"/>
          <w:szCs w:val="24"/>
        </w:rPr>
        <w:t>г</w:t>
      </w:r>
      <w:r w:rsidRPr="004B23B0">
        <w:rPr>
          <w:rFonts w:ascii="Times New Roman" w:hAnsi="Times New Roman"/>
          <w:sz w:val="24"/>
          <w:szCs w:val="24"/>
        </w:rPr>
        <w:t>) знак соответствия системы сертификации системе качества ИСО</w:t>
      </w:r>
    </w:p>
    <w:p w:rsidR="00E67183" w:rsidRPr="00E67183" w:rsidRDefault="00E67183" w:rsidP="00E67183">
      <w:pPr>
        <w:spacing w:after="0" w:line="240" w:lineRule="auto"/>
        <w:rPr>
          <w:rFonts w:ascii="Times New Roman" w:hAnsi="Times New Roman"/>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t>13. Загрязнителями атмосферы являются…</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а) у</w:t>
      </w:r>
      <w:r w:rsidR="00E67183" w:rsidRPr="00E67183">
        <w:rPr>
          <w:rFonts w:ascii="Times New Roman" w:hAnsi="Times New Roman"/>
          <w:sz w:val="24"/>
          <w:szCs w:val="24"/>
        </w:rPr>
        <w:t>добрения</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б) ф</w:t>
      </w:r>
      <w:r w:rsidR="00E67183" w:rsidRPr="00E67183">
        <w:rPr>
          <w:rFonts w:ascii="Times New Roman" w:hAnsi="Times New Roman"/>
          <w:sz w:val="24"/>
          <w:szCs w:val="24"/>
        </w:rPr>
        <w:t>итонциды</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в) с</w:t>
      </w:r>
      <w:r w:rsidR="00E67183" w:rsidRPr="00E67183">
        <w:rPr>
          <w:rFonts w:ascii="Times New Roman" w:hAnsi="Times New Roman"/>
          <w:sz w:val="24"/>
          <w:szCs w:val="24"/>
        </w:rPr>
        <w:t>оединения углерода</w:t>
      </w:r>
    </w:p>
    <w:p w:rsidR="00E67183" w:rsidRDefault="00154463" w:rsidP="00E67183">
      <w:pPr>
        <w:spacing w:after="0" w:line="240" w:lineRule="auto"/>
        <w:rPr>
          <w:rFonts w:ascii="Times New Roman" w:hAnsi="Times New Roman"/>
          <w:sz w:val="24"/>
          <w:szCs w:val="24"/>
        </w:rPr>
      </w:pPr>
      <w:r>
        <w:rPr>
          <w:rFonts w:ascii="Times New Roman" w:hAnsi="Times New Roman"/>
          <w:sz w:val="24"/>
          <w:szCs w:val="24"/>
        </w:rPr>
        <w:t>г) п</w:t>
      </w:r>
      <w:r w:rsidR="00E67183" w:rsidRPr="00E67183">
        <w:rPr>
          <w:rFonts w:ascii="Times New Roman" w:hAnsi="Times New Roman"/>
          <w:sz w:val="24"/>
          <w:szCs w:val="24"/>
        </w:rPr>
        <w:t>естициды</w:t>
      </w:r>
    </w:p>
    <w:p w:rsidR="00E67183" w:rsidRPr="00E67183" w:rsidRDefault="00E67183" w:rsidP="00E67183">
      <w:pPr>
        <w:spacing w:after="0" w:line="240" w:lineRule="auto"/>
        <w:rPr>
          <w:rFonts w:ascii="Times New Roman" w:hAnsi="Times New Roman"/>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t>14. Возросший дефицит пресной воды связан с …</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а) у</w:t>
      </w:r>
      <w:r w:rsidR="00E67183" w:rsidRPr="00E67183">
        <w:rPr>
          <w:rFonts w:ascii="Times New Roman" w:hAnsi="Times New Roman"/>
          <w:sz w:val="24"/>
          <w:szCs w:val="24"/>
        </w:rPr>
        <w:t>величением площадей орошаемых земель</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б) р</w:t>
      </w:r>
      <w:r w:rsidR="00E67183" w:rsidRPr="00E67183">
        <w:rPr>
          <w:rFonts w:ascii="Times New Roman" w:hAnsi="Times New Roman"/>
          <w:sz w:val="24"/>
          <w:szCs w:val="24"/>
        </w:rPr>
        <w:t xml:space="preserve">остом народонаселения </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в) з</w:t>
      </w:r>
      <w:r w:rsidR="00E67183" w:rsidRPr="00E67183">
        <w:rPr>
          <w:rFonts w:ascii="Times New Roman" w:hAnsi="Times New Roman"/>
          <w:sz w:val="24"/>
          <w:szCs w:val="24"/>
        </w:rPr>
        <w:t>агрязнением водоёмов промышленными отходами</w:t>
      </w:r>
    </w:p>
    <w:p w:rsidR="00E67183" w:rsidRDefault="00154463" w:rsidP="00E67183">
      <w:pPr>
        <w:spacing w:after="0" w:line="240" w:lineRule="auto"/>
        <w:rPr>
          <w:rFonts w:ascii="Times New Roman" w:hAnsi="Times New Roman"/>
          <w:sz w:val="24"/>
          <w:szCs w:val="24"/>
        </w:rPr>
      </w:pPr>
      <w:r>
        <w:rPr>
          <w:rFonts w:ascii="Times New Roman" w:hAnsi="Times New Roman"/>
          <w:sz w:val="24"/>
          <w:szCs w:val="24"/>
        </w:rPr>
        <w:t>г) е</w:t>
      </w:r>
      <w:r w:rsidR="00E67183" w:rsidRPr="00E67183">
        <w:rPr>
          <w:rFonts w:ascii="Times New Roman" w:hAnsi="Times New Roman"/>
          <w:sz w:val="24"/>
          <w:szCs w:val="24"/>
        </w:rPr>
        <w:t>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3000AC" w:rsidRPr="003000AC" w:rsidRDefault="00E67183" w:rsidP="003000AC">
      <w:pPr>
        <w:spacing w:after="0" w:line="240" w:lineRule="auto"/>
        <w:rPr>
          <w:rFonts w:ascii="Times New Roman" w:hAnsi="Times New Roman"/>
          <w:b/>
          <w:sz w:val="24"/>
          <w:szCs w:val="24"/>
        </w:rPr>
      </w:pPr>
      <w:r w:rsidRPr="003000AC">
        <w:rPr>
          <w:rFonts w:ascii="Times New Roman" w:hAnsi="Times New Roman"/>
          <w:b/>
          <w:sz w:val="24"/>
          <w:szCs w:val="24"/>
        </w:rPr>
        <w:t>15.</w:t>
      </w:r>
      <w:r w:rsidRPr="00E67183">
        <w:rPr>
          <w:rFonts w:ascii="Times New Roman" w:hAnsi="Times New Roman"/>
          <w:sz w:val="24"/>
          <w:szCs w:val="24"/>
        </w:rPr>
        <w:t xml:space="preserve"> </w:t>
      </w:r>
      <w:r w:rsidR="003000AC" w:rsidRPr="003000AC">
        <w:rPr>
          <w:rFonts w:ascii="Times New Roman" w:hAnsi="Times New Roman"/>
          <w:b/>
          <w:sz w:val="24"/>
          <w:szCs w:val="24"/>
        </w:rPr>
        <w:t>Показатели экологического благополучия — это:</w:t>
      </w:r>
    </w:p>
    <w:p w:rsidR="003000AC" w:rsidRPr="003000AC" w:rsidRDefault="003000AC" w:rsidP="003000AC">
      <w:pPr>
        <w:spacing w:after="0" w:line="240" w:lineRule="auto"/>
        <w:rPr>
          <w:rFonts w:ascii="Times New Roman" w:hAnsi="Times New Roman"/>
          <w:sz w:val="24"/>
          <w:szCs w:val="24"/>
        </w:rPr>
      </w:pPr>
      <w:r>
        <w:rPr>
          <w:rFonts w:ascii="Times New Roman" w:hAnsi="Times New Roman"/>
          <w:sz w:val="24"/>
          <w:szCs w:val="24"/>
        </w:rPr>
        <w:t>а</w:t>
      </w:r>
      <w:r w:rsidRPr="003000AC">
        <w:rPr>
          <w:rFonts w:ascii="Times New Roman" w:hAnsi="Times New Roman"/>
          <w:sz w:val="24"/>
          <w:szCs w:val="24"/>
        </w:rPr>
        <w:t>) состояние окружающей среды, т.е. качество воздуха, вод, территорий, лесов;</w:t>
      </w:r>
    </w:p>
    <w:p w:rsidR="003000AC" w:rsidRPr="003000AC" w:rsidRDefault="003000AC" w:rsidP="003000AC">
      <w:pPr>
        <w:spacing w:after="0" w:line="240" w:lineRule="auto"/>
        <w:rPr>
          <w:rFonts w:ascii="Times New Roman" w:hAnsi="Times New Roman"/>
          <w:sz w:val="24"/>
          <w:szCs w:val="24"/>
        </w:rPr>
      </w:pPr>
      <w:r>
        <w:rPr>
          <w:rFonts w:ascii="Times New Roman" w:hAnsi="Times New Roman"/>
          <w:sz w:val="24"/>
          <w:szCs w:val="24"/>
        </w:rPr>
        <w:t>б</w:t>
      </w:r>
      <w:r w:rsidRPr="003000AC">
        <w:rPr>
          <w:rFonts w:ascii="Times New Roman" w:hAnsi="Times New Roman"/>
          <w:sz w:val="24"/>
          <w:szCs w:val="24"/>
        </w:rPr>
        <w:t>) продуктивность и разнообразие обитающих видов живой природы;</w:t>
      </w:r>
    </w:p>
    <w:p w:rsidR="003000AC" w:rsidRPr="003000AC" w:rsidRDefault="003000AC" w:rsidP="003000AC">
      <w:pPr>
        <w:spacing w:after="0" w:line="240" w:lineRule="auto"/>
        <w:rPr>
          <w:rFonts w:ascii="Times New Roman" w:hAnsi="Times New Roman"/>
          <w:sz w:val="24"/>
          <w:szCs w:val="24"/>
        </w:rPr>
      </w:pPr>
      <w:r>
        <w:rPr>
          <w:rFonts w:ascii="Times New Roman" w:hAnsi="Times New Roman"/>
          <w:sz w:val="24"/>
          <w:szCs w:val="24"/>
        </w:rPr>
        <w:t>в</w:t>
      </w:r>
      <w:r w:rsidRPr="003000AC">
        <w:rPr>
          <w:rFonts w:ascii="Times New Roman" w:hAnsi="Times New Roman"/>
          <w:sz w:val="24"/>
          <w:szCs w:val="24"/>
        </w:rPr>
        <w:t>) состояние окружающей среды, т.е. качество воздуха, вод, территорий, лесов, продуктивность и разнообразие обитающих видов живой природы</w:t>
      </w:r>
    </w:p>
    <w:p w:rsidR="00E67183" w:rsidRPr="00E67183" w:rsidRDefault="00E67183" w:rsidP="00154463">
      <w:pPr>
        <w:spacing w:after="0" w:line="240" w:lineRule="auto"/>
        <w:rPr>
          <w:rFonts w:ascii="Times New Roman" w:hAnsi="Times New Roman"/>
          <w:sz w:val="24"/>
          <w:szCs w:val="24"/>
        </w:rPr>
      </w:pPr>
    </w:p>
    <w:p w:rsidR="003000AC" w:rsidRDefault="003000AC" w:rsidP="00E67183">
      <w:pPr>
        <w:spacing w:after="0" w:line="240" w:lineRule="auto"/>
        <w:rPr>
          <w:rFonts w:ascii="Times New Roman" w:hAnsi="Times New Roman"/>
          <w:b/>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lastRenderedPageBreak/>
        <w:t>16. Надзор за санитарным состоянием окружающей среды осуществляет…</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Федеральная служба России по гидрометеорологии</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Комитет по водному хозяйству</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 xml:space="preserve">в) </w:t>
      </w:r>
      <w:r w:rsidR="00E67183" w:rsidRPr="00E67183">
        <w:rPr>
          <w:rFonts w:ascii="Times New Roman" w:hAnsi="Times New Roman"/>
          <w:sz w:val="24"/>
          <w:szCs w:val="24"/>
        </w:rPr>
        <w:t>Министерство здравоохранения и медицинской промышленности РФ</w:t>
      </w:r>
    </w:p>
    <w:p w:rsidR="00E67183" w:rsidRDefault="00154463" w:rsidP="00E67183">
      <w:pPr>
        <w:spacing w:after="0" w:line="240" w:lineRule="auto"/>
        <w:rPr>
          <w:rFonts w:ascii="Times New Roman" w:hAnsi="Times New Roman"/>
          <w:sz w:val="24"/>
          <w:szCs w:val="24"/>
        </w:rPr>
      </w:pPr>
      <w:r>
        <w:rPr>
          <w:rFonts w:ascii="Times New Roman" w:hAnsi="Times New Roman"/>
          <w:sz w:val="24"/>
          <w:szCs w:val="24"/>
        </w:rPr>
        <w:t xml:space="preserve">г) </w:t>
      </w:r>
      <w:r w:rsidR="00E67183" w:rsidRPr="00E67183">
        <w:rPr>
          <w:rFonts w:ascii="Times New Roman" w:hAnsi="Times New Roman"/>
          <w:sz w:val="24"/>
          <w:szCs w:val="24"/>
        </w:rPr>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177F41" w:rsidRDefault="00E67183" w:rsidP="00E67183">
      <w:pPr>
        <w:spacing w:after="0" w:line="240" w:lineRule="auto"/>
        <w:rPr>
          <w:rFonts w:ascii="Times New Roman" w:hAnsi="Times New Roman"/>
          <w:b/>
          <w:sz w:val="24"/>
          <w:szCs w:val="24"/>
        </w:rPr>
      </w:pPr>
      <w:r w:rsidRPr="00177F41">
        <w:rPr>
          <w:rFonts w:ascii="Times New Roman" w:hAnsi="Times New Roman"/>
          <w:b/>
          <w:sz w:val="24"/>
          <w:szCs w:val="24"/>
        </w:rPr>
        <w:t>17. Международные объекты окружающей природной среды…</w:t>
      </w:r>
    </w:p>
    <w:p w:rsidR="00E67183" w:rsidRPr="00E67183" w:rsidRDefault="00177F41" w:rsidP="00E67183">
      <w:pPr>
        <w:spacing w:after="0" w:line="240" w:lineRule="auto"/>
        <w:rPr>
          <w:rFonts w:ascii="Times New Roman" w:hAnsi="Times New Roman"/>
          <w:sz w:val="24"/>
          <w:szCs w:val="24"/>
        </w:rPr>
      </w:pPr>
      <w:r>
        <w:rPr>
          <w:rFonts w:ascii="Times New Roman" w:hAnsi="Times New Roman"/>
          <w:sz w:val="24"/>
          <w:szCs w:val="24"/>
        </w:rPr>
        <w:t>а) п</w:t>
      </w:r>
      <w:r w:rsidR="00E67183" w:rsidRPr="00E67183">
        <w:rPr>
          <w:rFonts w:ascii="Times New Roman" w:hAnsi="Times New Roman"/>
          <w:sz w:val="24"/>
          <w:szCs w:val="24"/>
        </w:rPr>
        <w:t>ринадлежат нескольким государствам</w:t>
      </w:r>
    </w:p>
    <w:p w:rsidR="00E67183" w:rsidRPr="00E67183" w:rsidRDefault="00177F41" w:rsidP="00E67183">
      <w:pPr>
        <w:spacing w:after="0" w:line="240" w:lineRule="auto"/>
        <w:rPr>
          <w:rFonts w:ascii="Times New Roman" w:hAnsi="Times New Roman"/>
          <w:sz w:val="24"/>
          <w:szCs w:val="24"/>
        </w:rPr>
      </w:pPr>
      <w:r>
        <w:rPr>
          <w:rFonts w:ascii="Times New Roman" w:hAnsi="Times New Roman"/>
          <w:sz w:val="24"/>
          <w:szCs w:val="24"/>
        </w:rPr>
        <w:t>б) в</w:t>
      </w:r>
      <w:r w:rsidR="00E67183" w:rsidRPr="00E67183">
        <w:rPr>
          <w:rFonts w:ascii="Times New Roman" w:hAnsi="Times New Roman"/>
          <w:sz w:val="24"/>
          <w:szCs w:val="24"/>
        </w:rPr>
        <w:t>ходят в юрисдикцию всех государств</w:t>
      </w:r>
    </w:p>
    <w:p w:rsidR="00E67183" w:rsidRPr="00E67183" w:rsidRDefault="00177F41" w:rsidP="00E67183">
      <w:pPr>
        <w:spacing w:after="0" w:line="240" w:lineRule="auto"/>
        <w:rPr>
          <w:rFonts w:ascii="Times New Roman" w:hAnsi="Times New Roman"/>
          <w:sz w:val="24"/>
          <w:szCs w:val="24"/>
        </w:rPr>
      </w:pPr>
      <w:r>
        <w:rPr>
          <w:rFonts w:ascii="Times New Roman" w:hAnsi="Times New Roman"/>
          <w:sz w:val="24"/>
          <w:szCs w:val="24"/>
        </w:rPr>
        <w:t>в) я</w:t>
      </w:r>
      <w:r w:rsidR="00E67183" w:rsidRPr="00E67183">
        <w:rPr>
          <w:rFonts w:ascii="Times New Roman" w:hAnsi="Times New Roman"/>
          <w:sz w:val="24"/>
          <w:szCs w:val="24"/>
        </w:rPr>
        <w:t>вляются собственностью природоохранных организаций</w:t>
      </w:r>
    </w:p>
    <w:p w:rsidR="00E67183" w:rsidRDefault="00177F41" w:rsidP="00E67183">
      <w:pPr>
        <w:spacing w:after="0" w:line="240" w:lineRule="auto"/>
        <w:rPr>
          <w:rFonts w:ascii="Times New Roman" w:hAnsi="Times New Roman"/>
          <w:sz w:val="24"/>
          <w:szCs w:val="24"/>
        </w:rPr>
      </w:pPr>
      <w:r>
        <w:rPr>
          <w:rFonts w:ascii="Times New Roman" w:hAnsi="Times New Roman"/>
          <w:sz w:val="24"/>
          <w:szCs w:val="24"/>
        </w:rPr>
        <w:t xml:space="preserve">г) </w:t>
      </w:r>
      <w:r w:rsidR="00377CF2">
        <w:rPr>
          <w:rFonts w:ascii="Times New Roman" w:hAnsi="Times New Roman"/>
          <w:sz w:val="24"/>
          <w:szCs w:val="24"/>
        </w:rPr>
        <w:t>п</w:t>
      </w:r>
      <w:r w:rsidR="00E67183" w:rsidRPr="00E67183">
        <w:rPr>
          <w:rFonts w:ascii="Times New Roman" w:hAnsi="Times New Roman"/>
          <w:sz w:val="24"/>
          <w:szCs w:val="24"/>
        </w:rPr>
        <w:t>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F10921" w:rsidRPr="00F10921" w:rsidRDefault="00E67183" w:rsidP="00F10921">
      <w:pPr>
        <w:spacing w:after="0" w:line="240" w:lineRule="auto"/>
        <w:rPr>
          <w:rFonts w:ascii="Times New Roman" w:hAnsi="Times New Roman"/>
          <w:b/>
          <w:sz w:val="24"/>
          <w:szCs w:val="24"/>
        </w:rPr>
      </w:pPr>
      <w:r w:rsidRPr="00F10921">
        <w:rPr>
          <w:rFonts w:ascii="Times New Roman" w:hAnsi="Times New Roman"/>
          <w:b/>
          <w:sz w:val="24"/>
          <w:szCs w:val="24"/>
        </w:rPr>
        <w:t>18.</w:t>
      </w:r>
      <w:r w:rsidRPr="00E67183">
        <w:rPr>
          <w:rFonts w:ascii="Times New Roman" w:hAnsi="Times New Roman"/>
          <w:sz w:val="24"/>
          <w:szCs w:val="24"/>
        </w:rPr>
        <w:t xml:space="preserve"> </w:t>
      </w:r>
      <w:r w:rsidR="00F10921" w:rsidRPr="00F10921">
        <w:rPr>
          <w:rFonts w:ascii="Times New Roman" w:hAnsi="Times New Roman"/>
          <w:b/>
          <w:sz w:val="24"/>
          <w:szCs w:val="24"/>
        </w:rPr>
        <w:t>Природный ресурс (объект) безопасен, если количество загрязняющих веществ в нем:</w:t>
      </w:r>
    </w:p>
    <w:p w:rsidR="00F10921" w:rsidRPr="00F10921" w:rsidRDefault="00F10921" w:rsidP="00F10921">
      <w:pPr>
        <w:spacing w:after="0" w:line="240" w:lineRule="auto"/>
        <w:rPr>
          <w:rFonts w:ascii="Times New Roman" w:hAnsi="Times New Roman"/>
          <w:sz w:val="24"/>
          <w:szCs w:val="24"/>
        </w:rPr>
      </w:pPr>
      <w:r>
        <w:rPr>
          <w:rFonts w:ascii="Times New Roman" w:hAnsi="Times New Roman"/>
          <w:sz w:val="24"/>
          <w:szCs w:val="24"/>
        </w:rPr>
        <w:t>а</w:t>
      </w:r>
      <w:r w:rsidRPr="00F10921">
        <w:rPr>
          <w:rFonts w:ascii="Times New Roman" w:hAnsi="Times New Roman"/>
          <w:sz w:val="24"/>
          <w:szCs w:val="24"/>
        </w:rPr>
        <w:t>) превышает предельно допустимые концентрации (ПДК);</w:t>
      </w:r>
    </w:p>
    <w:p w:rsidR="00F10921" w:rsidRPr="00F10921" w:rsidRDefault="00F10921" w:rsidP="00F10921">
      <w:pPr>
        <w:spacing w:after="0" w:line="240" w:lineRule="auto"/>
        <w:rPr>
          <w:rFonts w:ascii="Times New Roman" w:hAnsi="Times New Roman"/>
          <w:sz w:val="24"/>
          <w:szCs w:val="24"/>
        </w:rPr>
      </w:pPr>
      <w:r>
        <w:rPr>
          <w:rFonts w:ascii="Times New Roman" w:hAnsi="Times New Roman"/>
          <w:sz w:val="24"/>
          <w:szCs w:val="24"/>
        </w:rPr>
        <w:t>б</w:t>
      </w:r>
      <w:r w:rsidRPr="00F10921">
        <w:rPr>
          <w:rFonts w:ascii="Times New Roman" w:hAnsi="Times New Roman"/>
          <w:sz w:val="24"/>
          <w:szCs w:val="24"/>
        </w:rPr>
        <w:t>) равно ПДК;</w:t>
      </w:r>
    </w:p>
    <w:p w:rsidR="00E67183" w:rsidRDefault="00F10921" w:rsidP="00154463">
      <w:pPr>
        <w:spacing w:after="0" w:line="240" w:lineRule="auto"/>
        <w:rPr>
          <w:rFonts w:ascii="Times New Roman" w:hAnsi="Times New Roman"/>
          <w:sz w:val="24"/>
          <w:szCs w:val="24"/>
        </w:rPr>
      </w:pPr>
      <w:r>
        <w:rPr>
          <w:rFonts w:ascii="Times New Roman" w:hAnsi="Times New Roman"/>
          <w:sz w:val="24"/>
          <w:szCs w:val="24"/>
        </w:rPr>
        <w:t>в</w:t>
      </w:r>
      <w:r w:rsidRPr="00F10921">
        <w:rPr>
          <w:rFonts w:ascii="Times New Roman" w:hAnsi="Times New Roman"/>
          <w:sz w:val="24"/>
          <w:szCs w:val="24"/>
        </w:rPr>
        <w:t>) меньше ПДК</w:t>
      </w:r>
    </w:p>
    <w:p w:rsidR="00E67183" w:rsidRPr="00E67183" w:rsidRDefault="00E67183" w:rsidP="00E67183">
      <w:pPr>
        <w:spacing w:after="0" w:line="240" w:lineRule="auto"/>
        <w:rPr>
          <w:rFonts w:ascii="Times New Roman" w:hAnsi="Times New Roman"/>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t>19. Аэрофотосъемка относится к ____ методу мониторинга.</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а) д</w:t>
      </w:r>
      <w:r w:rsidR="00E67183" w:rsidRPr="00E67183">
        <w:rPr>
          <w:rFonts w:ascii="Times New Roman" w:hAnsi="Times New Roman"/>
          <w:sz w:val="24"/>
          <w:szCs w:val="24"/>
        </w:rPr>
        <w:t>истанционному</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б) л</w:t>
      </w:r>
      <w:r w:rsidR="00E67183" w:rsidRPr="00E67183">
        <w:rPr>
          <w:rFonts w:ascii="Times New Roman" w:hAnsi="Times New Roman"/>
          <w:sz w:val="24"/>
          <w:szCs w:val="24"/>
        </w:rPr>
        <w:t>абораторному</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в) х</w:t>
      </w:r>
      <w:r w:rsidR="00E67183" w:rsidRPr="00E67183">
        <w:rPr>
          <w:rFonts w:ascii="Times New Roman" w:hAnsi="Times New Roman"/>
          <w:sz w:val="24"/>
          <w:szCs w:val="24"/>
        </w:rPr>
        <w:t>имическому</w:t>
      </w:r>
    </w:p>
    <w:p w:rsidR="00E67183" w:rsidRDefault="00154463" w:rsidP="00E67183">
      <w:pPr>
        <w:spacing w:after="0" w:line="240" w:lineRule="auto"/>
        <w:rPr>
          <w:rFonts w:ascii="Times New Roman" w:hAnsi="Times New Roman"/>
          <w:sz w:val="24"/>
          <w:szCs w:val="24"/>
        </w:rPr>
      </w:pPr>
      <w:r>
        <w:rPr>
          <w:rFonts w:ascii="Times New Roman" w:hAnsi="Times New Roman"/>
          <w:sz w:val="24"/>
          <w:szCs w:val="24"/>
        </w:rPr>
        <w:t>г) б</w:t>
      </w:r>
      <w:r w:rsidR="00E67183" w:rsidRPr="00E67183">
        <w:rPr>
          <w:rFonts w:ascii="Times New Roman" w:hAnsi="Times New Roman"/>
          <w:sz w:val="24"/>
          <w:szCs w:val="24"/>
        </w:rPr>
        <w:t>иологическому</w:t>
      </w:r>
    </w:p>
    <w:p w:rsidR="00E67183" w:rsidRPr="00E67183" w:rsidRDefault="00E67183" w:rsidP="00E67183">
      <w:pPr>
        <w:spacing w:after="0" w:line="240" w:lineRule="auto"/>
        <w:rPr>
          <w:rFonts w:ascii="Times New Roman" w:hAnsi="Times New Roman"/>
          <w:sz w:val="24"/>
          <w:szCs w:val="24"/>
        </w:rPr>
      </w:pPr>
    </w:p>
    <w:p w:rsidR="002E66DA" w:rsidRPr="002E66DA" w:rsidRDefault="00E67183" w:rsidP="002E66DA">
      <w:pPr>
        <w:spacing w:after="0" w:line="240" w:lineRule="auto"/>
        <w:rPr>
          <w:rFonts w:ascii="Times New Roman" w:hAnsi="Times New Roman"/>
          <w:b/>
          <w:sz w:val="24"/>
          <w:szCs w:val="24"/>
        </w:rPr>
      </w:pPr>
      <w:r w:rsidRPr="002E66DA">
        <w:rPr>
          <w:rFonts w:ascii="Times New Roman" w:hAnsi="Times New Roman"/>
          <w:b/>
          <w:sz w:val="24"/>
          <w:szCs w:val="24"/>
        </w:rPr>
        <w:t xml:space="preserve">20. </w:t>
      </w:r>
      <w:r w:rsidR="00225183" w:rsidRPr="002E66DA">
        <w:rPr>
          <w:b/>
          <w:noProof/>
        </w:rPr>
        <w:drawing>
          <wp:inline distT="0" distB="0" distL="0" distR="0" wp14:anchorId="186D47CE" wp14:editId="46F00ACD">
            <wp:extent cx="790575" cy="828675"/>
            <wp:effectExtent l="0" t="0" r="9525" b="9525"/>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rcRect l="15492" t="26010" r="73239" b="61365"/>
                    <a:stretch>
                      <a:fillRect/>
                    </a:stretch>
                  </pic:blipFill>
                  <pic:spPr bwMode="auto">
                    <a:xfrm>
                      <a:off x="0" y="0"/>
                      <a:ext cx="790575" cy="828675"/>
                    </a:xfrm>
                    <a:prstGeom prst="rect">
                      <a:avLst/>
                    </a:prstGeom>
                    <a:noFill/>
                    <a:ln>
                      <a:noFill/>
                    </a:ln>
                  </pic:spPr>
                </pic:pic>
              </a:graphicData>
            </a:graphic>
          </wp:inline>
        </w:drawing>
      </w:r>
      <w:r w:rsidR="002E66DA" w:rsidRPr="002E66DA">
        <w:rPr>
          <w:rFonts w:ascii="Times New Roman" w:hAnsi="Times New Roman"/>
          <w:b/>
          <w:sz w:val="24"/>
          <w:szCs w:val="24"/>
        </w:rPr>
        <w:t xml:space="preserve"> Что означает приведенный знак:</w:t>
      </w:r>
    </w:p>
    <w:p w:rsidR="002E66DA" w:rsidRPr="002E66DA" w:rsidRDefault="002E66DA" w:rsidP="002E66DA">
      <w:pPr>
        <w:spacing w:after="0" w:line="240" w:lineRule="auto"/>
        <w:rPr>
          <w:rFonts w:ascii="Times New Roman" w:hAnsi="Times New Roman"/>
          <w:sz w:val="24"/>
          <w:szCs w:val="24"/>
        </w:rPr>
      </w:pPr>
      <w:r>
        <w:rPr>
          <w:rFonts w:ascii="Times New Roman" w:hAnsi="Times New Roman"/>
          <w:sz w:val="24"/>
          <w:szCs w:val="24"/>
        </w:rPr>
        <w:t>а</w:t>
      </w:r>
      <w:r w:rsidRPr="002E66DA">
        <w:rPr>
          <w:rFonts w:ascii="Times New Roman" w:hAnsi="Times New Roman"/>
          <w:sz w:val="24"/>
          <w:szCs w:val="24"/>
        </w:rPr>
        <w:t>) знак соответствия при обязательной сертификации;</w:t>
      </w:r>
    </w:p>
    <w:p w:rsidR="002E66DA" w:rsidRPr="002E66DA" w:rsidRDefault="002E66DA" w:rsidP="002E66DA">
      <w:pPr>
        <w:spacing w:after="0" w:line="240" w:lineRule="auto"/>
        <w:rPr>
          <w:rFonts w:ascii="Times New Roman" w:hAnsi="Times New Roman"/>
          <w:sz w:val="24"/>
          <w:szCs w:val="24"/>
        </w:rPr>
      </w:pPr>
      <w:r>
        <w:rPr>
          <w:rFonts w:ascii="Times New Roman" w:hAnsi="Times New Roman"/>
          <w:sz w:val="24"/>
          <w:szCs w:val="24"/>
        </w:rPr>
        <w:t>б</w:t>
      </w:r>
      <w:r w:rsidRPr="002E66DA">
        <w:rPr>
          <w:rFonts w:ascii="Times New Roman" w:hAnsi="Times New Roman"/>
          <w:sz w:val="24"/>
          <w:szCs w:val="24"/>
        </w:rPr>
        <w:t>) знак соответствия при добровольной сертификации;</w:t>
      </w:r>
    </w:p>
    <w:p w:rsidR="002E66DA" w:rsidRPr="002E66DA" w:rsidRDefault="002E66DA" w:rsidP="002E66DA">
      <w:pPr>
        <w:spacing w:after="0" w:line="240" w:lineRule="auto"/>
        <w:rPr>
          <w:rFonts w:ascii="Times New Roman" w:hAnsi="Times New Roman"/>
          <w:sz w:val="24"/>
          <w:szCs w:val="24"/>
        </w:rPr>
      </w:pPr>
      <w:r>
        <w:rPr>
          <w:rFonts w:ascii="Times New Roman" w:hAnsi="Times New Roman"/>
          <w:sz w:val="24"/>
          <w:szCs w:val="24"/>
        </w:rPr>
        <w:t>в</w:t>
      </w:r>
      <w:r w:rsidRPr="002E66DA">
        <w:rPr>
          <w:rFonts w:ascii="Times New Roman" w:hAnsi="Times New Roman"/>
          <w:sz w:val="24"/>
          <w:szCs w:val="24"/>
        </w:rPr>
        <w:t>) знак соответствия системы сертификации системе качества ИСО;</w:t>
      </w:r>
    </w:p>
    <w:p w:rsidR="002E66DA" w:rsidRPr="002E66DA" w:rsidRDefault="002E66DA" w:rsidP="002E66DA">
      <w:pPr>
        <w:spacing w:after="0" w:line="240" w:lineRule="auto"/>
        <w:rPr>
          <w:rFonts w:ascii="Times New Roman" w:hAnsi="Times New Roman"/>
          <w:sz w:val="24"/>
          <w:szCs w:val="24"/>
        </w:rPr>
      </w:pPr>
      <w:r>
        <w:rPr>
          <w:rFonts w:ascii="Times New Roman" w:hAnsi="Times New Roman"/>
          <w:sz w:val="24"/>
          <w:szCs w:val="24"/>
        </w:rPr>
        <w:t>г</w:t>
      </w:r>
      <w:r w:rsidRPr="002E66DA">
        <w:rPr>
          <w:rFonts w:ascii="Times New Roman" w:hAnsi="Times New Roman"/>
          <w:sz w:val="24"/>
          <w:szCs w:val="24"/>
        </w:rPr>
        <w:t>) знак соответствия системы сертификации системе качества ГОСТ Р.</w:t>
      </w:r>
    </w:p>
    <w:p w:rsidR="00E67183" w:rsidRDefault="00E67183" w:rsidP="00177F41">
      <w:pPr>
        <w:spacing w:after="0" w:line="240" w:lineRule="auto"/>
        <w:rPr>
          <w:rFonts w:ascii="Times New Roman" w:hAnsi="Times New Roman"/>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t>21. Экологический паспорт предприятия является:</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а) о</w:t>
      </w:r>
      <w:r w:rsidR="00E67183" w:rsidRPr="00E67183">
        <w:rPr>
          <w:rFonts w:ascii="Times New Roman" w:hAnsi="Times New Roman"/>
          <w:sz w:val="24"/>
          <w:szCs w:val="24"/>
        </w:rPr>
        <w:t>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б) п</w:t>
      </w:r>
      <w:r w:rsidR="00E67183" w:rsidRPr="00E67183">
        <w:rPr>
          <w:rFonts w:ascii="Times New Roman" w:hAnsi="Times New Roman"/>
          <w:sz w:val="24"/>
          <w:szCs w:val="24"/>
        </w:rPr>
        <w:t>еречнем природоохранных мероприятий предприятия</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в) с</w:t>
      </w:r>
      <w:r w:rsidR="00E67183" w:rsidRPr="00E67183">
        <w:rPr>
          <w:rFonts w:ascii="Times New Roman" w:hAnsi="Times New Roman"/>
          <w:sz w:val="24"/>
          <w:szCs w:val="24"/>
        </w:rPr>
        <w:t>писочным составом работников</w:t>
      </w:r>
    </w:p>
    <w:p w:rsidR="00E67183" w:rsidRPr="00E67183" w:rsidRDefault="00154463" w:rsidP="00E67183">
      <w:pPr>
        <w:spacing w:after="0" w:line="240" w:lineRule="auto"/>
        <w:rPr>
          <w:rFonts w:ascii="Times New Roman" w:hAnsi="Times New Roman"/>
          <w:sz w:val="24"/>
          <w:szCs w:val="24"/>
        </w:rPr>
      </w:pPr>
      <w:r>
        <w:rPr>
          <w:rFonts w:ascii="Times New Roman" w:hAnsi="Times New Roman"/>
          <w:sz w:val="24"/>
          <w:szCs w:val="24"/>
        </w:rPr>
        <w:t>г) к</w:t>
      </w:r>
      <w:r w:rsidR="00E67183" w:rsidRPr="00E67183">
        <w:rPr>
          <w:rFonts w:ascii="Times New Roman" w:hAnsi="Times New Roman"/>
          <w:sz w:val="24"/>
          <w:szCs w:val="24"/>
        </w:rPr>
        <w:t>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154463" w:rsidRDefault="00E67183" w:rsidP="00E67183">
      <w:pPr>
        <w:spacing w:after="0" w:line="240" w:lineRule="auto"/>
        <w:rPr>
          <w:rFonts w:ascii="Times New Roman" w:hAnsi="Times New Roman"/>
          <w:b/>
          <w:sz w:val="24"/>
          <w:szCs w:val="24"/>
        </w:rPr>
      </w:pPr>
      <w:r w:rsidRPr="00E67183">
        <w:rPr>
          <w:rFonts w:ascii="Times New Roman" w:hAnsi="Times New Roman"/>
          <w:sz w:val="24"/>
          <w:szCs w:val="24"/>
        </w:rPr>
        <w:t>1.</w:t>
      </w:r>
      <w:r w:rsidRPr="00154463">
        <w:rPr>
          <w:rFonts w:ascii="Times New Roman" w:hAnsi="Times New Roman"/>
          <w:b/>
          <w:sz w:val="24"/>
          <w:szCs w:val="24"/>
        </w:rPr>
        <w:t>Найдите соответствия между возможными видами получения нетрадиционной энергии и регионами их размещения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а) с</w:t>
      </w:r>
      <w:r w:rsidR="00E67183" w:rsidRPr="00E67183">
        <w:rPr>
          <w:rFonts w:ascii="Times New Roman" w:hAnsi="Times New Roman"/>
          <w:sz w:val="24"/>
          <w:szCs w:val="24"/>
        </w:rPr>
        <w:t>олнечная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б) в</w:t>
      </w:r>
      <w:r w:rsidR="00E67183" w:rsidRPr="00E67183">
        <w:rPr>
          <w:rFonts w:ascii="Times New Roman" w:hAnsi="Times New Roman"/>
          <w:sz w:val="24"/>
          <w:szCs w:val="24"/>
        </w:rPr>
        <w:t>етровая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в) п</w:t>
      </w:r>
      <w:r w:rsidR="00E67183" w:rsidRPr="00E67183">
        <w:rPr>
          <w:rFonts w:ascii="Times New Roman" w:hAnsi="Times New Roman"/>
          <w:sz w:val="24"/>
          <w:szCs w:val="24"/>
        </w:rPr>
        <w:t>риливов</w:t>
      </w:r>
    </w:p>
    <w:p w:rsidR="00E67183" w:rsidRDefault="00EE5D38" w:rsidP="00E67183">
      <w:pPr>
        <w:spacing w:after="0" w:line="240" w:lineRule="auto"/>
        <w:rPr>
          <w:rFonts w:ascii="Times New Roman" w:hAnsi="Times New Roman"/>
          <w:sz w:val="24"/>
          <w:szCs w:val="24"/>
        </w:rPr>
      </w:pPr>
      <w:r>
        <w:rPr>
          <w:rFonts w:ascii="Times New Roman" w:hAnsi="Times New Roman"/>
          <w:sz w:val="24"/>
          <w:szCs w:val="24"/>
        </w:rPr>
        <w:t>г) г</w:t>
      </w:r>
      <w:r w:rsidR="00E67183" w:rsidRPr="00E67183">
        <w:rPr>
          <w:rFonts w:ascii="Times New Roman" w:hAnsi="Times New Roman"/>
          <w:sz w:val="24"/>
          <w:szCs w:val="24"/>
        </w:rPr>
        <w:t>еотермальная</w:t>
      </w:r>
    </w:p>
    <w:p w:rsidR="00327C51" w:rsidRPr="00E67183" w:rsidRDefault="00327C51" w:rsidP="00E67183">
      <w:pPr>
        <w:spacing w:after="0" w:line="240" w:lineRule="auto"/>
        <w:rPr>
          <w:rFonts w:ascii="Times New Roman" w:hAnsi="Times New Roman"/>
          <w:sz w:val="24"/>
          <w:szCs w:val="24"/>
        </w:rPr>
      </w:pP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1) п</w:t>
      </w:r>
      <w:r w:rsidR="00E67183" w:rsidRPr="00E67183">
        <w:rPr>
          <w:rFonts w:ascii="Times New Roman" w:hAnsi="Times New Roman"/>
          <w:sz w:val="24"/>
          <w:szCs w:val="24"/>
        </w:rPr>
        <w:t>обережье Охотского моря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2) п</w:t>
      </w:r>
      <w:r w:rsidR="00E67183" w:rsidRPr="00E67183">
        <w:rPr>
          <w:rFonts w:ascii="Times New Roman" w:hAnsi="Times New Roman"/>
          <w:sz w:val="24"/>
          <w:szCs w:val="24"/>
        </w:rPr>
        <w:t>обережье Северного Ледовитого океана</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lastRenderedPageBreak/>
        <w:t>3) п</w:t>
      </w:r>
      <w:r w:rsidR="00E67183" w:rsidRPr="00E67183">
        <w:rPr>
          <w:rFonts w:ascii="Times New Roman" w:hAnsi="Times New Roman"/>
          <w:sz w:val="24"/>
          <w:szCs w:val="24"/>
        </w:rPr>
        <w:t>олуостров Камчатка</w:t>
      </w:r>
    </w:p>
    <w:p w:rsid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4) </w:t>
      </w:r>
      <w:r w:rsidR="00E67183">
        <w:rPr>
          <w:rFonts w:ascii="Times New Roman" w:hAnsi="Times New Roman"/>
          <w:sz w:val="24"/>
          <w:szCs w:val="24"/>
        </w:rPr>
        <w:t>Крым</w:t>
      </w:r>
    </w:p>
    <w:p w:rsidR="00E67183" w:rsidRPr="00E67183" w:rsidRDefault="00E67183" w:rsidP="00E67183">
      <w:pPr>
        <w:spacing w:after="0" w:line="240" w:lineRule="auto"/>
        <w:rPr>
          <w:rFonts w:ascii="Times New Roman" w:hAnsi="Times New Roman"/>
          <w:sz w:val="24"/>
          <w:szCs w:val="24"/>
        </w:rPr>
      </w:pPr>
    </w:p>
    <w:p w:rsidR="00E67183" w:rsidRPr="00EE5D38" w:rsidRDefault="00E67183" w:rsidP="00E67183">
      <w:pPr>
        <w:spacing w:after="0" w:line="240" w:lineRule="auto"/>
        <w:rPr>
          <w:rFonts w:ascii="Times New Roman" w:hAnsi="Times New Roman"/>
          <w:b/>
          <w:sz w:val="24"/>
          <w:szCs w:val="24"/>
        </w:rPr>
      </w:pPr>
      <w:r w:rsidRPr="00EE5D38">
        <w:rPr>
          <w:rFonts w:ascii="Times New Roman" w:hAnsi="Times New Roman"/>
          <w:b/>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ЮНЕП</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ЮНЕСКО</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в) </w:t>
      </w:r>
      <w:r w:rsidR="00E67183" w:rsidRPr="00E67183">
        <w:rPr>
          <w:rFonts w:ascii="Times New Roman" w:hAnsi="Times New Roman"/>
          <w:sz w:val="24"/>
          <w:szCs w:val="24"/>
        </w:rPr>
        <w:t>ВМО</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г) </w:t>
      </w:r>
      <w:r w:rsidR="00E67183" w:rsidRPr="00E67183">
        <w:rPr>
          <w:rFonts w:ascii="Times New Roman" w:hAnsi="Times New Roman"/>
          <w:sz w:val="24"/>
          <w:szCs w:val="24"/>
        </w:rPr>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1) </w:t>
      </w:r>
      <w:r w:rsidR="00E67183" w:rsidRPr="00E67183">
        <w:rPr>
          <w:rFonts w:ascii="Times New Roman" w:hAnsi="Times New Roman"/>
          <w:sz w:val="24"/>
          <w:szCs w:val="24"/>
        </w:rPr>
        <w:t>Всемирная метеорологическая организация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2) </w:t>
      </w:r>
      <w:r w:rsidR="00E67183" w:rsidRPr="00E67183">
        <w:rPr>
          <w:rFonts w:ascii="Times New Roman" w:hAnsi="Times New Roman"/>
          <w:sz w:val="24"/>
          <w:szCs w:val="24"/>
        </w:rPr>
        <w:t xml:space="preserve">Программа ООН по координации природоохранной деятельности и распространению экологических знаний </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3) </w:t>
      </w:r>
      <w:r w:rsidR="00E67183" w:rsidRPr="00E67183">
        <w:rPr>
          <w:rFonts w:ascii="Times New Roman" w:hAnsi="Times New Roman"/>
          <w:sz w:val="24"/>
          <w:szCs w:val="24"/>
        </w:rPr>
        <w:t>Учреждение ООН по вопросам образования, науки и культуры</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4) </w:t>
      </w:r>
      <w:r w:rsidR="00E67183" w:rsidRPr="00E67183">
        <w:rPr>
          <w:rFonts w:ascii="Times New Roman" w:hAnsi="Times New Roman"/>
          <w:sz w:val="24"/>
          <w:szCs w:val="24"/>
        </w:rPr>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7D5B0F" w:rsidRDefault="00E67183" w:rsidP="00E67183">
      <w:pPr>
        <w:spacing w:after="0" w:line="240" w:lineRule="auto"/>
        <w:rPr>
          <w:rFonts w:ascii="Times New Roman" w:hAnsi="Times New Roman"/>
          <w:b/>
          <w:sz w:val="24"/>
          <w:szCs w:val="24"/>
        </w:rPr>
      </w:pPr>
      <w:r w:rsidRPr="007D5B0F">
        <w:rPr>
          <w:rFonts w:ascii="Times New Roman" w:hAnsi="Times New Roman"/>
          <w:b/>
          <w:sz w:val="24"/>
          <w:szCs w:val="24"/>
        </w:rPr>
        <w:t>3. Сопоставьте примеры загрязнений с их видами</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а) х</w:t>
      </w:r>
      <w:r w:rsidR="00E67183" w:rsidRPr="00E67183">
        <w:rPr>
          <w:rFonts w:ascii="Times New Roman" w:hAnsi="Times New Roman"/>
          <w:sz w:val="24"/>
          <w:szCs w:val="24"/>
        </w:rPr>
        <w:t>имическое</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б) м</w:t>
      </w:r>
      <w:r w:rsidR="00E67183" w:rsidRPr="00E67183">
        <w:rPr>
          <w:rFonts w:ascii="Times New Roman" w:hAnsi="Times New Roman"/>
          <w:sz w:val="24"/>
          <w:szCs w:val="24"/>
        </w:rPr>
        <w:t>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1) и</w:t>
      </w:r>
      <w:r w:rsidR="00E67183" w:rsidRPr="00E67183">
        <w:rPr>
          <w:rFonts w:ascii="Times New Roman" w:hAnsi="Times New Roman"/>
          <w:sz w:val="24"/>
          <w:szCs w:val="24"/>
        </w:rPr>
        <w:t>спользование в 70-е г ДДТ(дуст)</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2) ж</w:t>
      </w:r>
      <w:r w:rsidR="00E67183" w:rsidRPr="00E67183">
        <w:rPr>
          <w:rFonts w:ascii="Times New Roman" w:hAnsi="Times New Roman"/>
          <w:sz w:val="24"/>
          <w:szCs w:val="24"/>
        </w:rPr>
        <w:t>евательная резинка прикрепленная к парте</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3) с</w:t>
      </w:r>
      <w:r w:rsidR="00E67183" w:rsidRPr="00E67183">
        <w:rPr>
          <w:rFonts w:ascii="Times New Roman" w:hAnsi="Times New Roman"/>
          <w:sz w:val="24"/>
          <w:szCs w:val="24"/>
        </w:rPr>
        <w:t>жигание автомобильных покрышек</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4) и</w:t>
      </w:r>
      <w:r w:rsidR="00E67183" w:rsidRPr="00E67183">
        <w:rPr>
          <w:rFonts w:ascii="Times New Roman" w:hAnsi="Times New Roman"/>
          <w:sz w:val="24"/>
          <w:szCs w:val="24"/>
        </w:rPr>
        <w:t>спользование этилированного бензина</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5) в</w:t>
      </w:r>
      <w:r w:rsidR="00E67183" w:rsidRPr="00E67183">
        <w:rPr>
          <w:rFonts w:ascii="Times New Roman" w:hAnsi="Times New Roman"/>
          <w:sz w:val="24"/>
          <w:szCs w:val="24"/>
        </w:rPr>
        <w:t>ыброс автомобильных покрышек в канаву</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6) в</w:t>
      </w:r>
      <w:r w:rsidR="00E67183" w:rsidRPr="00E67183">
        <w:rPr>
          <w:rFonts w:ascii="Times New Roman" w:hAnsi="Times New Roman"/>
          <w:sz w:val="24"/>
          <w:szCs w:val="24"/>
        </w:rPr>
        <w:t>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007D5B0F">
        <w:rPr>
          <w:rFonts w:ascii="Times New Roman" w:hAnsi="Times New Roman"/>
          <w:sz w:val="24"/>
          <w:szCs w:val="24"/>
        </w:rPr>
        <w:t>) н</w:t>
      </w:r>
      <w:r w:rsidRPr="00E67183">
        <w:rPr>
          <w:rFonts w:ascii="Times New Roman" w:hAnsi="Times New Roman"/>
          <w:sz w:val="24"/>
          <w:szCs w:val="24"/>
        </w:rPr>
        <w:t>есанкционированные свалки ТБО</w:t>
      </w:r>
    </w:p>
    <w:p w:rsidR="00E67183" w:rsidRPr="00E67183" w:rsidRDefault="007D5B0F" w:rsidP="00E67183">
      <w:pPr>
        <w:spacing w:after="0" w:line="240" w:lineRule="auto"/>
        <w:rPr>
          <w:rFonts w:ascii="Times New Roman" w:hAnsi="Times New Roman"/>
          <w:sz w:val="24"/>
          <w:szCs w:val="24"/>
        </w:rPr>
      </w:pPr>
      <w:r>
        <w:rPr>
          <w:rFonts w:ascii="Times New Roman" w:hAnsi="Times New Roman"/>
          <w:sz w:val="24"/>
          <w:szCs w:val="24"/>
        </w:rPr>
        <w:t>8) р</w:t>
      </w:r>
      <w:r w:rsidR="00E67183" w:rsidRPr="00E67183">
        <w:rPr>
          <w:rFonts w:ascii="Times New Roman" w:hAnsi="Times New Roman"/>
          <w:sz w:val="24"/>
          <w:szCs w:val="24"/>
        </w:rPr>
        <w:t>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327C51" w:rsidRDefault="00E67183" w:rsidP="00E67183">
      <w:pPr>
        <w:spacing w:after="0" w:line="240" w:lineRule="auto"/>
        <w:rPr>
          <w:rFonts w:ascii="Times New Roman" w:hAnsi="Times New Roman"/>
          <w:b/>
          <w:sz w:val="24"/>
          <w:szCs w:val="24"/>
        </w:rPr>
      </w:pPr>
      <w:r w:rsidRPr="00327C51">
        <w:rPr>
          <w:rFonts w:ascii="Times New Roman" w:hAnsi="Times New Roman"/>
          <w:b/>
          <w:sz w:val="24"/>
          <w:szCs w:val="24"/>
        </w:rPr>
        <w:t>4. Соотнесите основные парниковые газы и их происхождение:</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а) е</w:t>
      </w:r>
      <w:r w:rsidR="00E67183" w:rsidRPr="00E67183">
        <w:rPr>
          <w:rFonts w:ascii="Times New Roman" w:hAnsi="Times New Roman"/>
          <w:sz w:val="24"/>
          <w:szCs w:val="24"/>
        </w:rPr>
        <w:t>стественное</w:t>
      </w:r>
    </w:p>
    <w:p w:rsidR="00E67183" w:rsidRDefault="00327C51" w:rsidP="00E67183">
      <w:pPr>
        <w:spacing w:after="0" w:line="240" w:lineRule="auto"/>
        <w:rPr>
          <w:rFonts w:ascii="Times New Roman" w:hAnsi="Times New Roman"/>
          <w:sz w:val="24"/>
          <w:szCs w:val="24"/>
        </w:rPr>
      </w:pPr>
      <w:r>
        <w:rPr>
          <w:rFonts w:ascii="Times New Roman" w:hAnsi="Times New Roman"/>
          <w:sz w:val="24"/>
          <w:szCs w:val="24"/>
        </w:rPr>
        <w:t>б) а</w:t>
      </w:r>
      <w:r w:rsidR="00E67183" w:rsidRPr="00E67183">
        <w:rPr>
          <w:rFonts w:ascii="Times New Roman" w:hAnsi="Times New Roman"/>
          <w:sz w:val="24"/>
          <w:szCs w:val="24"/>
        </w:rPr>
        <w:t>нтропогенное</w:t>
      </w:r>
    </w:p>
    <w:p w:rsidR="00327C51" w:rsidRPr="00E67183" w:rsidRDefault="00327C51" w:rsidP="00E67183">
      <w:pPr>
        <w:spacing w:after="0" w:line="240" w:lineRule="auto"/>
        <w:rPr>
          <w:rFonts w:ascii="Times New Roman" w:hAnsi="Times New Roman"/>
          <w:sz w:val="24"/>
          <w:szCs w:val="24"/>
        </w:rPr>
      </w:pP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1) у</w:t>
      </w:r>
      <w:r w:rsidR="00E67183" w:rsidRPr="00E67183">
        <w:rPr>
          <w:rFonts w:ascii="Times New Roman" w:hAnsi="Times New Roman"/>
          <w:sz w:val="24"/>
          <w:szCs w:val="24"/>
        </w:rPr>
        <w:t>глекислый газ</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2) о</w:t>
      </w:r>
      <w:r w:rsidR="00E67183" w:rsidRPr="00E67183">
        <w:rPr>
          <w:rFonts w:ascii="Times New Roman" w:hAnsi="Times New Roman"/>
          <w:sz w:val="24"/>
          <w:szCs w:val="24"/>
        </w:rPr>
        <w:t>ксид азота</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3) м</w:t>
      </w:r>
      <w:r w:rsidR="00E67183" w:rsidRPr="00E67183">
        <w:rPr>
          <w:rFonts w:ascii="Times New Roman" w:hAnsi="Times New Roman"/>
          <w:sz w:val="24"/>
          <w:szCs w:val="24"/>
        </w:rPr>
        <w:t>етан</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4) в</w:t>
      </w:r>
      <w:r w:rsidR="00E67183" w:rsidRPr="00E67183">
        <w:rPr>
          <w:rFonts w:ascii="Times New Roman" w:hAnsi="Times New Roman"/>
          <w:sz w:val="24"/>
          <w:szCs w:val="24"/>
        </w:rPr>
        <w:t>одяной пар</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5) т</w:t>
      </w:r>
      <w:r w:rsidR="00E67183" w:rsidRPr="00E67183">
        <w:rPr>
          <w:rFonts w:ascii="Times New Roman" w:hAnsi="Times New Roman"/>
          <w:sz w:val="24"/>
          <w:szCs w:val="24"/>
        </w:rPr>
        <w:t>ропосферный озон</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6) ф</w:t>
      </w:r>
      <w:r w:rsidR="00E67183" w:rsidRPr="00E67183">
        <w:rPr>
          <w:rFonts w:ascii="Times New Roman" w:hAnsi="Times New Roman"/>
          <w:sz w:val="24"/>
          <w:szCs w:val="24"/>
        </w:rPr>
        <w:t>реон</w:t>
      </w:r>
    </w:p>
    <w:p w:rsidR="00E67183" w:rsidRPr="00E67183" w:rsidRDefault="00E67183" w:rsidP="00E67183">
      <w:pPr>
        <w:spacing w:after="0" w:line="240" w:lineRule="auto"/>
        <w:rPr>
          <w:rFonts w:ascii="Times New Roman" w:hAnsi="Times New Roman"/>
          <w:sz w:val="24"/>
          <w:szCs w:val="24"/>
        </w:rPr>
      </w:pPr>
    </w:p>
    <w:p w:rsidR="00E67183" w:rsidRPr="00EE5D38" w:rsidRDefault="00E67183" w:rsidP="00E67183">
      <w:pPr>
        <w:spacing w:after="0" w:line="240" w:lineRule="auto"/>
        <w:rPr>
          <w:rFonts w:ascii="Times New Roman" w:hAnsi="Times New Roman"/>
          <w:b/>
          <w:sz w:val="24"/>
          <w:szCs w:val="24"/>
        </w:rPr>
      </w:pPr>
      <w:r w:rsidRPr="00EE5D38">
        <w:rPr>
          <w:rFonts w:ascii="Times New Roman" w:hAnsi="Times New Roman"/>
          <w:b/>
          <w:sz w:val="24"/>
          <w:szCs w:val="24"/>
        </w:rPr>
        <w:t>5.  Соотнесите затраты общества от ВВП в области охраны окружающей среды по данным ООН</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Pr>
          <w:rFonts w:ascii="Times New Roman" w:hAnsi="Times New Roman"/>
          <w:sz w:val="24"/>
          <w:szCs w:val="24"/>
        </w:rPr>
        <w:t>8-9</w:t>
      </w:r>
      <w:r w:rsidR="00E67183" w:rsidRPr="00E67183">
        <w:rPr>
          <w:rFonts w:ascii="Times New Roman" w:hAnsi="Times New Roman"/>
          <w:sz w:val="24"/>
          <w:szCs w:val="24"/>
        </w:rPr>
        <w:t>% от ВВП</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4-5% от ВВП</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1) с</w:t>
      </w:r>
      <w:r w:rsidR="00E67183" w:rsidRPr="00E67183">
        <w:rPr>
          <w:rFonts w:ascii="Times New Roman" w:hAnsi="Times New Roman"/>
          <w:sz w:val="24"/>
          <w:szCs w:val="24"/>
        </w:rPr>
        <w:t>охранить качество ОПС в современном состоянии</w:t>
      </w:r>
    </w:p>
    <w:p w:rsidR="00E67183" w:rsidRPr="00E67183" w:rsidRDefault="00327C51" w:rsidP="00E67183">
      <w:pPr>
        <w:spacing w:after="0" w:line="240" w:lineRule="auto"/>
        <w:rPr>
          <w:rFonts w:ascii="Times New Roman" w:hAnsi="Times New Roman"/>
          <w:sz w:val="24"/>
          <w:szCs w:val="24"/>
        </w:rPr>
      </w:pPr>
      <w:r>
        <w:rPr>
          <w:rFonts w:ascii="Times New Roman" w:hAnsi="Times New Roman"/>
          <w:sz w:val="24"/>
          <w:szCs w:val="24"/>
        </w:rPr>
        <w:t>2) у</w:t>
      </w:r>
      <w:r w:rsidR="00E67183" w:rsidRPr="00E67183">
        <w:rPr>
          <w:rFonts w:ascii="Times New Roman" w:hAnsi="Times New Roman"/>
          <w:sz w:val="24"/>
          <w:szCs w:val="24"/>
        </w:rPr>
        <w:t>лучшить качество ОПС</w:t>
      </w:r>
    </w:p>
    <w:p w:rsidR="00E67183" w:rsidRDefault="00E67183" w:rsidP="00E67183">
      <w:pPr>
        <w:spacing w:after="0" w:line="240" w:lineRule="auto"/>
        <w:rPr>
          <w:rFonts w:ascii="Times New Roman" w:hAnsi="Times New Roman"/>
          <w:sz w:val="24"/>
          <w:szCs w:val="24"/>
        </w:rPr>
      </w:pPr>
    </w:p>
    <w:p w:rsidR="00E67183" w:rsidRPr="00154463" w:rsidRDefault="00E67183" w:rsidP="00E67183">
      <w:pPr>
        <w:spacing w:after="0" w:line="240" w:lineRule="auto"/>
        <w:rPr>
          <w:rFonts w:ascii="Times New Roman" w:hAnsi="Times New Roman"/>
          <w:b/>
          <w:sz w:val="24"/>
          <w:szCs w:val="24"/>
        </w:rPr>
      </w:pPr>
      <w:r w:rsidRPr="00154463">
        <w:rPr>
          <w:rFonts w:ascii="Times New Roman" w:hAnsi="Times New Roman"/>
          <w:b/>
          <w:sz w:val="24"/>
          <w:szCs w:val="24"/>
        </w:rPr>
        <w:t>6. Соотнесите источники выбросов диоксидов серы и оксидов азота</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а) е</w:t>
      </w:r>
      <w:r w:rsidR="00E67183" w:rsidRPr="00E67183">
        <w:rPr>
          <w:rFonts w:ascii="Times New Roman" w:hAnsi="Times New Roman"/>
          <w:sz w:val="24"/>
          <w:szCs w:val="24"/>
        </w:rPr>
        <w:t>стественные</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б) а</w:t>
      </w:r>
      <w:r w:rsidR="00E67183" w:rsidRPr="00E67183">
        <w:rPr>
          <w:rFonts w:ascii="Times New Roman" w:hAnsi="Times New Roman"/>
          <w:sz w:val="24"/>
          <w:szCs w:val="24"/>
        </w:rPr>
        <w:t>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1) и</w:t>
      </w:r>
      <w:r w:rsidR="00E67183" w:rsidRPr="00E67183">
        <w:rPr>
          <w:rFonts w:ascii="Times New Roman" w:hAnsi="Times New Roman"/>
          <w:sz w:val="24"/>
          <w:szCs w:val="24"/>
        </w:rPr>
        <w:t>звержение вулканов</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lastRenderedPageBreak/>
        <w:t>2) з</w:t>
      </w:r>
      <w:r w:rsidR="00E67183" w:rsidRPr="00E67183">
        <w:rPr>
          <w:rFonts w:ascii="Times New Roman" w:hAnsi="Times New Roman"/>
          <w:sz w:val="24"/>
          <w:szCs w:val="24"/>
        </w:rPr>
        <w:t xml:space="preserve">емлетрясение </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 xml:space="preserve">3) </w:t>
      </w:r>
      <w:r w:rsidR="00E67183" w:rsidRPr="00E67183">
        <w:rPr>
          <w:rFonts w:ascii="Times New Roman" w:hAnsi="Times New Roman"/>
          <w:sz w:val="24"/>
          <w:szCs w:val="24"/>
        </w:rPr>
        <w:t>ТЭС</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4) ч</w:t>
      </w:r>
      <w:r w:rsidR="00E67183" w:rsidRPr="00E67183">
        <w:rPr>
          <w:rFonts w:ascii="Times New Roman" w:hAnsi="Times New Roman"/>
          <w:sz w:val="24"/>
          <w:szCs w:val="24"/>
        </w:rPr>
        <w:t>ерная и цветная металлургия</w:t>
      </w:r>
    </w:p>
    <w:p w:rsidR="00E67183" w:rsidRPr="00E67183" w:rsidRDefault="00EE5D38" w:rsidP="00E67183">
      <w:pPr>
        <w:spacing w:after="0" w:line="240" w:lineRule="auto"/>
        <w:rPr>
          <w:rFonts w:ascii="Times New Roman" w:hAnsi="Times New Roman"/>
          <w:sz w:val="24"/>
          <w:szCs w:val="24"/>
        </w:rPr>
      </w:pPr>
      <w:r>
        <w:rPr>
          <w:rFonts w:ascii="Times New Roman" w:hAnsi="Times New Roman"/>
          <w:sz w:val="24"/>
          <w:szCs w:val="24"/>
        </w:rPr>
        <w:t>5)</w:t>
      </w:r>
      <w:r w:rsidR="00327C51">
        <w:rPr>
          <w:rFonts w:ascii="Times New Roman" w:hAnsi="Times New Roman"/>
          <w:sz w:val="24"/>
          <w:szCs w:val="24"/>
        </w:rPr>
        <w:t xml:space="preserve"> </w:t>
      </w:r>
      <w:r>
        <w:rPr>
          <w:rFonts w:ascii="Times New Roman" w:hAnsi="Times New Roman"/>
          <w:sz w:val="24"/>
          <w:szCs w:val="24"/>
        </w:rPr>
        <w:t>т</w:t>
      </w:r>
      <w:r w:rsidR="00E67183" w:rsidRPr="00E67183">
        <w:rPr>
          <w:rFonts w:ascii="Times New Roman" w:hAnsi="Times New Roman"/>
          <w:sz w:val="24"/>
          <w:szCs w:val="24"/>
        </w:rPr>
        <w:t>ранспорт</w:t>
      </w:r>
    </w:p>
    <w:p w:rsidR="00E67183" w:rsidRPr="007D5B0F" w:rsidRDefault="00E67183" w:rsidP="00E67183">
      <w:pPr>
        <w:spacing w:after="0" w:line="240" w:lineRule="auto"/>
        <w:rPr>
          <w:rFonts w:ascii="Times New Roman" w:hAnsi="Times New Roman"/>
          <w:b/>
          <w:sz w:val="24"/>
          <w:szCs w:val="24"/>
        </w:rPr>
      </w:pPr>
    </w:p>
    <w:p w:rsidR="007D5B0F" w:rsidRPr="007D5B0F" w:rsidRDefault="002A5C5D" w:rsidP="007D5B0F">
      <w:pPr>
        <w:spacing w:after="0" w:line="240" w:lineRule="auto"/>
        <w:rPr>
          <w:rFonts w:ascii="Times New Roman" w:hAnsi="Times New Roman"/>
          <w:b/>
          <w:sz w:val="24"/>
          <w:szCs w:val="24"/>
        </w:rPr>
      </w:pPr>
      <w:r w:rsidRPr="007D5B0F">
        <w:rPr>
          <w:rFonts w:ascii="Times New Roman" w:hAnsi="Times New Roman"/>
          <w:b/>
          <w:sz w:val="24"/>
          <w:szCs w:val="24"/>
        </w:rPr>
        <w:t>7</w:t>
      </w:r>
      <w:r w:rsidR="00E67183" w:rsidRPr="007D5B0F">
        <w:rPr>
          <w:rFonts w:ascii="Times New Roman" w:hAnsi="Times New Roman"/>
          <w:b/>
          <w:sz w:val="24"/>
          <w:szCs w:val="24"/>
        </w:rPr>
        <w:t xml:space="preserve">. </w:t>
      </w:r>
      <w:r w:rsidR="007D5B0F" w:rsidRPr="007D5B0F">
        <w:rPr>
          <w:rFonts w:ascii="Times New Roman" w:hAnsi="Times New Roman"/>
          <w:b/>
          <w:sz w:val="24"/>
          <w:szCs w:val="24"/>
        </w:rPr>
        <w:t xml:space="preserve">Соотнесите указанные природные ресурсы согласно их классификации по скорости исчерпаемости: </w:t>
      </w:r>
    </w:p>
    <w:p w:rsidR="007D5B0F" w:rsidRPr="007D5B0F" w:rsidRDefault="007D5B0F" w:rsidP="007D5B0F">
      <w:pPr>
        <w:spacing w:after="0" w:line="240" w:lineRule="auto"/>
        <w:rPr>
          <w:rFonts w:ascii="Times New Roman" w:hAnsi="Times New Roman"/>
          <w:sz w:val="24"/>
          <w:szCs w:val="24"/>
        </w:rPr>
      </w:pPr>
      <w:r>
        <w:rPr>
          <w:rFonts w:ascii="Times New Roman" w:hAnsi="Times New Roman"/>
          <w:sz w:val="24"/>
          <w:szCs w:val="24"/>
        </w:rPr>
        <w:t xml:space="preserve">а) </w:t>
      </w:r>
      <w:r w:rsidRPr="007D5B0F">
        <w:rPr>
          <w:rFonts w:ascii="Times New Roman" w:hAnsi="Times New Roman"/>
          <w:sz w:val="24"/>
          <w:szCs w:val="24"/>
        </w:rPr>
        <w:t xml:space="preserve">солнечная энергия                                                   </w:t>
      </w:r>
      <w:r>
        <w:rPr>
          <w:rFonts w:ascii="Times New Roman" w:hAnsi="Times New Roman"/>
          <w:sz w:val="24"/>
          <w:szCs w:val="24"/>
        </w:rPr>
        <w:t>д)</w:t>
      </w:r>
      <w:r w:rsidRPr="007D5B0F">
        <w:rPr>
          <w:rFonts w:ascii="Times New Roman" w:hAnsi="Times New Roman"/>
          <w:sz w:val="24"/>
          <w:szCs w:val="24"/>
        </w:rPr>
        <w:t xml:space="preserve"> полезные ископаемые </w:t>
      </w:r>
    </w:p>
    <w:p w:rsidR="007D5B0F" w:rsidRPr="007D5B0F" w:rsidRDefault="007D5B0F" w:rsidP="007D5B0F">
      <w:pPr>
        <w:spacing w:after="0" w:line="240" w:lineRule="auto"/>
        <w:rPr>
          <w:rFonts w:ascii="Times New Roman" w:hAnsi="Times New Roman"/>
          <w:sz w:val="24"/>
          <w:szCs w:val="24"/>
        </w:rPr>
      </w:pPr>
      <w:r>
        <w:rPr>
          <w:rFonts w:ascii="Times New Roman" w:hAnsi="Times New Roman"/>
          <w:sz w:val="24"/>
          <w:szCs w:val="24"/>
        </w:rPr>
        <w:t xml:space="preserve">б) </w:t>
      </w:r>
      <w:r w:rsidRPr="007D5B0F">
        <w:rPr>
          <w:rFonts w:ascii="Times New Roman" w:hAnsi="Times New Roman"/>
          <w:sz w:val="24"/>
          <w:szCs w:val="24"/>
        </w:rPr>
        <w:t xml:space="preserve">энергия ветра                            </w:t>
      </w:r>
      <w:r>
        <w:rPr>
          <w:rFonts w:ascii="Times New Roman" w:hAnsi="Times New Roman"/>
          <w:sz w:val="24"/>
          <w:szCs w:val="24"/>
        </w:rPr>
        <w:t xml:space="preserve">                               ж) </w:t>
      </w:r>
      <w:r w:rsidRPr="007D5B0F">
        <w:rPr>
          <w:rFonts w:ascii="Times New Roman" w:hAnsi="Times New Roman"/>
          <w:sz w:val="24"/>
          <w:szCs w:val="24"/>
        </w:rPr>
        <w:t>атмосферный воздух</w:t>
      </w:r>
    </w:p>
    <w:p w:rsidR="007D5B0F" w:rsidRPr="007D5B0F" w:rsidRDefault="007D5B0F" w:rsidP="007D5B0F">
      <w:pPr>
        <w:spacing w:after="0" w:line="240" w:lineRule="auto"/>
        <w:rPr>
          <w:rFonts w:ascii="Times New Roman" w:hAnsi="Times New Roman"/>
          <w:sz w:val="24"/>
          <w:szCs w:val="24"/>
        </w:rPr>
      </w:pPr>
      <w:r>
        <w:rPr>
          <w:rFonts w:ascii="Times New Roman" w:hAnsi="Times New Roman"/>
          <w:sz w:val="24"/>
          <w:szCs w:val="24"/>
        </w:rPr>
        <w:t xml:space="preserve">в) </w:t>
      </w:r>
      <w:r w:rsidRPr="007D5B0F">
        <w:rPr>
          <w:rFonts w:ascii="Times New Roman" w:hAnsi="Times New Roman"/>
          <w:sz w:val="24"/>
          <w:szCs w:val="24"/>
        </w:rPr>
        <w:t xml:space="preserve">растения                                    </w:t>
      </w:r>
      <w:r>
        <w:rPr>
          <w:rFonts w:ascii="Times New Roman" w:hAnsi="Times New Roman"/>
          <w:sz w:val="24"/>
          <w:szCs w:val="24"/>
        </w:rPr>
        <w:t xml:space="preserve">                                з)</w:t>
      </w:r>
      <w:r w:rsidRPr="007D5B0F">
        <w:rPr>
          <w:rFonts w:ascii="Times New Roman" w:hAnsi="Times New Roman"/>
          <w:sz w:val="24"/>
          <w:szCs w:val="24"/>
        </w:rPr>
        <w:t xml:space="preserve"> пресная вода</w:t>
      </w:r>
    </w:p>
    <w:p w:rsidR="007D5B0F" w:rsidRPr="007D5B0F" w:rsidRDefault="007D5B0F" w:rsidP="007D5B0F">
      <w:pPr>
        <w:spacing w:after="0" w:line="240" w:lineRule="auto"/>
        <w:rPr>
          <w:rFonts w:ascii="Times New Roman" w:hAnsi="Times New Roman"/>
          <w:sz w:val="24"/>
          <w:szCs w:val="24"/>
        </w:rPr>
      </w:pPr>
      <w:r>
        <w:rPr>
          <w:rFonts w:ascii="Times New Roman" w:hAnsi="Times New Roman"/>
          <w:sz w:val="24"/>
          <w:szCs w:val="24"/>
        </w:rPr>
        <w:t xml:space="preserve">г) </w:t>
      </w:r>
      <w:r w:rsidRPr="007D5B0F">
        <w:rPr>
          <w:rFonts w:ascii="Times New Roman" w:hAnsi="Times New Roman"/>
          <w:sz w:val="24"/>
          <w:szCs w:val="24"/>
        </w:rPr>
        <w:t xml:space="preserve">животные                                   </w:t>
      </w:r>
      <w:r>
        <w:rPr>
          <w:rFonts w:ascii="Times New Roman" w:hAnsi="Times New Roman"/>
          <w:sz w:val="24"/>
          <w:szCs w:val="24"/>
        </w:rPr>
        <w:t xml:space="preserve">                               е) </w:t>
      </w:r>
      <w:r w:rsidRPr="007D5B0F">
        <w:rPr>
          <w:rFonts w:ascii="Times New Roman" w:hAnsi="Times New Roman"/>
          <w:sz w:val="24"/>
          <w:szCs w:val="24"/>
        </w:rPr>
        <w:t>почва.</w:t>
      </w:r>
    </w:p>
    <w:p w:rsidR="007D5B0F" w:rsidRDefault="007D5B0F" w:rsidP="007D5B0F">
      <w:pPr>
        <w:spacing w:after="0" w:line="240" w:lineRule="auto"/>
        <w:rPr>
          <w:rFonts w:ascii="Times New Roman" w:hAnsi="Times New Roman"/>
          <w:sz w:val="24"/>
          <w:szCs w:val="24"/>
        </w:rPr>
      </w:pPr>
    </w:p>
    <w:p w:rsidR="007D5B0F" w:rsidRDefault="007D5B0F" w:rsidP="007D5B0F">
      <w:pPr>
        <w:spacing w:after="0" w:line="240" w:lineRule="auto"/>
        <w:rPr>
          <w:rFonts w:ascii="Times New Roman" w:hAnsi="Times New Roman"/>
          <w:sz w:val="24"/>
          <w:szCs w:val="24"/>
        </w:rPr>
      </w:pPr>
      <w:r>
        <w:rPr>
          <w:rFonts w:ascii="Times New Roman" w:hAnsi="Times New Roman"/>
          <w:sz w:val="24"/>
          <w:szCs w:val="24"/>
        </w:rPr>
        <w:t xml:space="preserve">1) </w:t>
      </w:r>
      <w:r w:rsidRPr="007D5B0F">
        <w:rPr>
          <w:rFonts w:ascii="Times New Roman" w:hAnsi="Times New Roman"/>
          <w:sz w:val="24"/>
          <w:szCs w:val="24"/>
        </w:rPr>
        <w:t>Исчерпаемые</w:t>
      </w:r>
      <w:r w:rsidRPr="007D5B0F">
        <w:rPr>
          <w:rFonts w:ascii="Times New Roman" w:hAnsi="Times New Roman"/>
          <w:sz w:val="24"/>
          <w:szCs w:val="24"/>
        </w:rPr>
        <w:tab/>
      </w:r>
      <w:r>
        <w:rPr>
          <w:rFonts w:ascii="Times New Roman" w:hAnsi="Times New Roman"/>
          <w:sz w:val="24"/>
          <w:szCs w:val="24"/>
        </w:rPr>
        <w:t xml:space="preserve">                  </w:t>
      </w:r>
      <w:r w:rsidR="00F10921">
        <w:rPr>
          <w:rFonts w:ascii="Times New Roman" w:hAnsi="Times New Roman"/>
          <w:sz w:val="24"/>
          <w:szCs w:val="24"/>
        </w:rPr>
        <w:t xml:space="preserve">                              2</w:t>
      </w:r>
      <w:r>
        <w:rPr>
          <w:rFonts w:ascii="Times New Roman" w:hAnsi="Times New Roman"/>
          <w:sz w:val="24"/>
          <w:szCs w:val="24"/>
        </w:rPr>
        <w:t>) Неисчерпаемые</w:t>
      </w:r>
    </w:p>
    <w:p w:rsidR="007D5B0F" w:rsidRPr="007D5B0F" w:rsidRDefault="007D5B0F" w:rsidP="007D5B0F">
      <w:pPr>
        <w:spacing w:after="0" w:line="240" w:lineRule="auto"/>
        <w:rPr>
          <w:rFonts w:ascii="Times New Roman" w:hAnsi="Times New Roman"/>
          <w:sz w:val="24"/>
          <w:szCs w:val="24"/>
        </w:rPr>
      </w:pPr>
      <w:r w:rsidRPr="007D5B0F">
        <w:rPr>
          <w:rFonts w:ascii="Times New Roman" w:hAnsi="Times New Roman"/>
          <w:sz w:val="24"/>
          <w:szCs w:val="24"/>
        </w:rPr>
        <w:tab/>
      </w:r>
    </w:p>
    <w:p w:rsidR="00EE5D38" w:rsidRDefault="00EE5D38" w:rsidP="00E67183">
      <w:pPr>
        <w:spacing w:after="0" w:line="240" w:lineRule="auto"/>
        <w:rPr>
          <w:rFonts w:ascii="Times New Roman" w:hAnsi="Times New Roman"/>
          <w:sz w:val="24"/>
          <w:szCs w:val="24"/>
        </w:rPr>
      </w:pPr>
    </w:p>
    <w:p w:rsidR="00B832B6" w:rsidRPr="00571079" w:rsidRDefault="00EA74F1" w:rsidP="002B0F7F">
      <w:pPr>
        <w:spacing w:after="0" w:line="240" w:lineRule="auto"/>
        <w:rPr>
          <w:rFonts w:ascii="Times New Roman" w:hAnsi="Times New Roman"/>
          <w:b/>
          <w:sz w:val="24"/>
          <w:szCs w:val="24"/>
        </w:rPr>
      </w:pPr>
      <w:r>
        <w:rPr>
          <w:rFonts w:ascii="Times New Roman" w:hAnsi="Times New Roman"/>
          <w:b/>
          <w:sz w:val="24"/>
          <w:szCs w:val="24"/>
          <w:u w:val="single"/>
        </w:rPr>
        <w:t>Укажите верное</w:t>
      </w:r>
      <w:r w:rsidR="00571079">
        <w:rPr>
          <w:rFonts w:ascii="Times New Roman" w:hAnsi="Times New Roman"/>
          <w:b/>
          <w:sz w:val="24"/>
          <w:szCs w:val="24"/>
          <w:u w:val="single"/>
        </w:rPr>
        <w:t xml:space="preserve"> определение следующим терминам</w:t>
      </w:r>
      <w:r w:rsidR="00B832B6" w:rsidRPr="00571079">
        <w:rPr>
          <w:rFonts w:ascii="Times New Roman" w:hAnsi="Times New Roman"/>
          <w:b/>
          <w:sz w:val="24"/>
          <w:szCs w:val="24"/>
        </w:rPr>
        <w:t>:</w:t>
      </w:r>
    </w:p>
    <w:p w:rsidR="00EA74F1" w:rsidRDefault="00EA74F1" w:rsidP="00EA74F1">
      <w:pPr>
        <w:spacing w:after="0" w:line="240" w:lineRule="auto"/>
        <w:rPr>
          <w:rFonts w:ascii="Times New Roman" w:hAnsi="Times New Roman"/>
          <w:sz w:val="24"/>
          <w:szCs w:val="24"/>
        </w:rPr>
      </w:pPr>
    </w:p>
    <w:p w:rsidR="00EA74F1" w:rsidRPr="00EA74F1" w:rsidRDefault="00EA74F1" w:rsidP="00EA74F1">
      <w:pPr>
        <w:spacing w:after="0" w:line="240" w:lineRule="auto"/>
        <w:rPr>
          <w:rFonts w:ascii="Times New Roman" w:hAnsi="Times New Roman"/>
          <w:b/>
          <w:sz w:val="24"/>
          <w:szCs w:val="24"/>
        </w:rPr>
      </w:pPr>
      <w:r>
        <w:rPr>
          <w:rFonts w:ascii="Times New Roman" w:hAnsi="Times New Roman"/>
          <w:sz w:val="24"/>
          <w:szCs w:val="24"/>
        </w:rPr>
        <w:t>1.</w:t>
      </w:r>
      <w:r w:rsidR="00555F20" w:rsidRPr="000D618A">
        <w:rPr>
          <w:rFonts w:ascii="Times New Roman" w:hAnsi="Times New Roman"/>
          <w:b/>
          <w:sz w:val="24"/>
          <w:szCs w:val="24"/>
        </w:rPr>
        <w:t>Укажите название процедуры, о которой идет речь в следующем определении: «Эта процедура обязательна при проектировании любой деятельности, влияющей на окружающую природную среду; результат этой процедуры характеризует проект как экологически приемлемый или неприемлемый, а также дает материал для сравнения альтернативных проектов».</w:t>
      </w:r>
    </w:p>
    <w:p w:rsidR="00555F20" w:rsidRPr="00555F20" w:rsidRDefault="00EA74F1" w:rsidP="00555F20">
      <w:pPr>
        <w:spacing w:after="0" w:line="240" w:lineRule="auto"/>
        <w:ind w:left="720"/>
        <w:rPr>
          <w:rFonts w:ascii="Times New Roman" w:hAnsi="Times New Roman"/>
          <w:sz w:val="24"/>
          <w:szCs w:val="24"/>
        </w:rPr>
      </w:pPr>
      <w:r>
        <w:rPr>
          <w:rFonts w:ascii="Times New Roman" w:hAnsi="Times New Roman"/>
          <w:sz w:val="24"/>
          <w:szCs w:val="24"/>
        </w:rPr>
        <w:t>а</w:t>
      </w:r>
      <w:r w:rsidR="00555F20" w:rsidRPr="00555F20">
        <w:rPr>
          <w:rFonts w:ascii="Times New Roman" w:hAnsi="Times New Roman"/>
          <w:sz w:val="24"/>
          <w:szCs w:val="24"/>
        </w:rPr>
        <w:t>) мониторинг окружающей среды;</w:t>
      </w:r>
    </w:p>
    <w:p w:rsidR="00555F20" w:rsidRPr="00555F20" w:rsidRDefault="00EA74F1" w:rsidP="00555F20">
      <w:pPr>
        <w:spacing w:after="0" w:line="240" w:lineRule="auto"/>
        <w:ind w:left="720"/>
        <w:rPr>
          <w:rFonts w:ascii="Times New Roman" w:hAnsi="Times New Roman"/>
          <w:sz w:val="24"/>
          <w:szCs w:val="24"/>
        </w:rPr>
      </w:pPr>
      <w:r>
        <w:rPr>
          <w:rFonts w:ascii="Times New Roman" w:hAnsi="Times New Roman"/>
          <w:sz w:val="24"/>
          <w:szCs w:val="24"/>
        </w:rPr>
        <w:t>б</w:t>
      </w:r>
      <w:r w:rsidR="00555F20" w:rsidRPr="00555F20">
        <w:rPr>
          <w:rFonts w:ascii="Times New Roman" w:hAnsi="Times New Roman"/>
          <w:sz w:val="24"/>
          <w:szCs w:val="24"/>
        </w:rPr>
        <w:t>) экологическая экспертиза;</w:t>
      </w:r>
    </w:p>
    <w:p w:rsidR="00555F20" w:rsidRPr="00555F20" w:rsidRDefault="00EA74F1" w:rsidP="00555F20">
      <w:pPr>
        <w:spacing w:after="0" w:line="240" w:lineRule="auto"/>
        <w:ind w:left="720"/>
        <w:rPr>
          <w:rFonts w:ascii="Times New Roman" w:hAnsi="Times New Roman"/>
          <w:sz w:val="24"/>
          <w:szCs w:val="24"/>
        </w:rPr>
      </w:pPr>
      <w:r>
        <w:rPr>
          <w:rFonts w:ascii="Times New Roman" w:hAnsi="Times New Roman"/>
          <w:sz w:val="24"/>
          <w:szCs w:val="24"/>
        </w:rPr>
        <w:t>в</w:t>
      </w:r>
      <w:r w:rsidR="00555F20" w:rsidRPr="00555F20">
        <w:rPr>
          <w:rFonts w:ascii="Times New Roman" w:hAnsi="Times New Roman"/>
          <w:sz w:val="24"/>
          <w:szCs w:val="24"/>
        </w:rPr>
        <w:t>) экологический аудит;</w:t>
      </w:r>
    </w:p>
    <w:p w:rsidR="00B832B6" w:rsidRDefault="00EA74F1" w:rsidP="00555F20">
      <w:pPr>
        <w:spacing w:after="0" w:line="240" w:lineRule="auto"/>
        <w:ind w:left="720"/>
        <w:rPr>
          <w:rFonts w:ascii="Times New Roman" w:hAnsi="Times New Roman"/>
          <w:sz w:val="24"/>
          <w:szCs w:val="24"/>
        </w:rPr>
      </w:pPr>
      <w:r>
        <w:rPr>
          <w:rFonts w:ascii="Times New Roman" w:hAnsi="Times New Roman"/>
          <w:sz w:val="24"/>
          <w:szCs w:val="24"/>
        </w:rPr>
        <w:t>г</w:t>
      </w:r>
      <w:r w:rsidR="00555F20" w:rsidRPr="00555F20">
        <w:rPr>
          <w:rFonts w:ascii="Times New Roman" w:hAnsi="Times New Roman"/>
          <w:sz w:val="24"/>
          <w:szCs w:val="24"/>
        </w:rPr>
        <w:t>) экологическая сертификация</w:t>
      </w:r>
    </w:p>
    <w:p w:rsidR="00EA74F1" w:rsidRPr="00EA74F1" w:rsidRDefault="00EA74F1" w:rsidP="00EA74F1">
      <w:pPr>
        <w:spacing w:after="0" w:line="240" w:lineRule="auto"/>
        <w:rPr>
          <w:rFonts w:ascii="Times New Roman" w:hAnsi="Times New Roman"/>
          <w:b/>
          <w:sz w:val="24"/>
          <w:szCs w:val="24"/>
        </w:rPr>
      </w:pPr>
      <w:r w:rsidRPr="00EA74F1">
        <w:rPr>
          <w:rFonts w:ascii="Times New Roman" w:hAnsi="Times New Roman"/>
          <w:b/>
          <w:sz w:val="24"/>
          <w:szCs w:val="24"/>
        </w:rPr>
        <w:t>2. Укажите наиболее полное определе</w:t>
      </w:r>
      <w:r>
        <w:rPr>
          <w:rFonts w:ascii="Times New Roman" w:hAnsi="Times New Roman"/>
          <w:b/>
          <w:sz w:val="24"/>
          <w:szCs w:val="24"/>
        </w:rPr>
        <w:t>ние понятия «окружающая среда»:</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а</w:t>
      </w:r>
      <w:r w:rsidRPr="00EA74F1">
        <w:rPr>
          <w:rFonts w:ascii="Times New Roman" w:hAnsi="Times New Roman"/>
          <w:sz w:val="24"/>
          <w:szCs w:val="24"/>
        </w:rPr>
        <w:t>) это совокупность компонентов природной среды, природных и природно-антропогенных объектов, а также антропогенных объектов;</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б</w:t>
      </w:r>
      <w:r w:rsidRPr="00EA74F1">
        <w:rPr>
          <w:rFonts w:ascii="Times New Roman" w:hAnsi="Times New Roman"/>
          <w:sz w:val="24"/>
          <w:szCs w:val="24"/>
        </w:rPr>
        <w:t>) это искусственное окружение людей, состоящее из технических компонентов</w:t>
      </w:r>
    </w:p>
    <w:p w:rsidR="00EA74F1" w:rsidRPr="00EA74F1" w:rsidRDefault="00EA74F1" w:rsidP="00EA74F1">
      <w:pPr>
        <w:spacing w:after="0" w:line="240" w:lineRule="auto"/>
        <w:ind w:left="720"/>
        <w:rPr>
          <w:rFonts w:ascii="Times New Roman" w:hAnsi="Times New Roman"/>
          <w:sz w:val="24"/>
          <w:szCs w:val="24"/>
        </w:rPr>
      </w:pPr>
    </w:p>
    <w:p w:rsidR="00EA74F1" w:rsidRPr="00EA74F1" w:rsidRDefault="00EA74F1" w:rsidP="00EA74F1">
      <w:pPr>
        <w:spacing w:after="0" w:line="240" w:lineRule="auto"/>
        <w:rPr>
          <w:rFonts w:ascii="Times New Roman" w:hAnsi="Times New Roman"/>
          <w:b/>
          <w:sz w:val="24"/>
          <w:szCs w:val="24"/>
        </w:rPr>
      </w:pPr>
      <w:r w:rsidRPr="00EA74F1">
        <w:rPr>
          <w:rFonts w:ascii="Times New Roman" w:hAnsi="Times New Roman"/>
          <w:b/>
          <w:sz w:val="24"/>
          <w:szCs w:val="24"/>
        </w:rPr>
        <w:t>3. Укажите верное определение п</w:t>
      </w:r>
      <w:r>
        <w:rPr>
          <w:rFonts w:ascii="Times New Roman" w:hAnsi="Times New Roman"/>
          <w:b/>
          <w:sz w:val="24"/>
          <w:szCs w:val="24"/>
        </w:rPr>
        <w:t>онятия «рекреационные ресурсы»:</w:t>
      </w:r>
    </w:p>
    <w:p w:rsidR="00EA74F1" w:rsidRPr="00EA74F1" w:rsidRDefault="00EA74F1" w:rsidP="00EA74F1">
      <w:pPr>
        <w:spacing w:after="0" w:line="240" w:lineRule="auto"/>
        <w:ind w:left="720"/>
        <w:rPr>
          <w:rFonts w:ascii="Times New Roman" w:hAnsi="Times New Roman"/>
          <w:sz w:val="24"/>
          <w:szCs w:val="24"/>
        </w:rPr>
      </w:pPr>
      <w:r w:rsidRPr="00EA74F1">
        <w:rPr>
          <w:rFonts w:ascii="Times New Roman" w:hAnsi="Times New Roman"/>
          <w:sz w:val="24"/>
          <w:szCs w:val="24"/>
        </w:rPr>
        <w:t>1) это особенности рельефа местности;</w:t>
      </w:r>
    </w:p>
    <w:p w:rsidR="00EA74F1" w:rsidRPr="00EA74F1" w:rsidRDefault="00EA74F1" w:rsidP="00EA74F1">
      <w:pPr>
        <w:spacing w:after="0" w:line="240" w:lineRule="auto"/>
        <w:ind w:left="720"/>
        <w:rPr>
          <w:rFonts w:ascii="Times New Roman" w:hAnsi="Times New Roman"/>
          <w:sz w:val="24"/>
          <w:szCs w:val="24"/>
        </w:rPr>
      </w:pPr>
      <w:r w:rsidRPr="00EA74F1">
        <w:rPr>
          <w:rFonts w:ascii="Times New Roman" w:hAnsi="Times New Roman"/>
          <w:sz w:val="24"/>
          <w:szCs w:val="24"/>
        </w:rPr>
        <w:t>2) природные предпосылки для организации отдыха насе¬ления;</w:t>
      </w:r>
    </w:p>
    <w:p w:rsidR="00EA74F1" w:rsidRPr="00EA74F1" w:rsidRDefault="00EA74F1" w:rsidP="00EA74F1">
      <w:pPr>
        <w:spacing w:after="0" w:line="240" w:lineRule="auto"/>
        <w:ind w:left="720"/>
        <w:rPr>
          <w:rFonts w:ascii="Times New Roman" w:hAnsi="Times New Roman"/>
          <w:sz w:val="24"/>
          <w:szCs w:val="24"/>
        </w:rPr>
      </w:pPr>
      <w:r w:rsidRPr="00EA74F1">
        <w:rPr>
          <w:rFonts w:ascii="Times New Roman" w:hAnsi="Times New Roman"/>
          <w:sz w:val="24"/>
          <w:szCs w:val="24"/>
        </w:rPr>
        <w:t>3) антропогенные условия для организации отдыха людей</w:t>
      </w:r>
    </w:p>
    <w:p w:rsidR="00EA74F1" w:rsidRPr="00EA74F1" w:rsidRDefault="00EA74F1" w:rsidP="00EA74F1">
      <w:pPr>
        <w:spacing w:after="0" w:line="240" w:lineRule="auto"/>
        <w:ind w:left="720"/>
        <w:rPr>
          <w:rFonts w:ascii="Times New Roman" w:hAnsi="Times New Roman"/>
          <w:sz w:val="24"/>
          <w:szCs w:val="24"/>
        </w:rPr>
      </w:pPr>
    </w:p>
    <w:p w:rsidR="00EA74F1" w:rsidRPr="00EA74F1" w:rsidRDefault="00EA74F1" w:rsidP="00EA74F1">
      <w:pPr>
        <w:spacing w:after="0" w:line="240" w:lineRule="auto"/>
        <w:rPr>
          <w:rFonts w:ascii="Times New Roman" w:hAnsi="Times New Roman"/>
          <w:b/>
          <w:sz w:val="24"/>
          <w:szCs w:val="24"/>
        </w:rPr>
      </w:pPr>
      <w:r w:rsidRPr="00EA74F1">
        <w:rPr>
          <w:rFonts w:ascii="Times New Roman" w:hAnsi="Times New Roman"/>
          <w:b/>
          <w:sz w:val="24"/>
          <w:szCs w:val="24"/>
        </w:rPr>
        <w:t>4. О какой форме физического загрязнения идет речь, если его характеристика следующая: «Основные источники загрязнения — технические устройства, транспорт; особенно характерно для городов, промышленных объектов; уровень загря</w:t>
      </w:r>
      <w:r>
        <w:rPr>
          <w:rFonts w:ascii="Times New Roman" w:hAnsi="Times New Roman"/>
          <w:b/>
          <w:sz w:val="24"/>
          <w:szCs w:val="24"/>
        </w:rPr>
        <w:t>знения измеряется в децибелах»:</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а</w:t>
      </w:r>
      <w:r w:rsidRPr="00EA74F1">
        <w:rPr>
          <w:rFonts w:ascii="Times New Roman" w:hAnsi="Times New Roman"/>
          <w:sz w:val="24"/>
          <w:szCs w:val="24"/>
        </w:rPr>
        <w:t>) тепловая;</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б</w:t>
      </w:r>
      <w:r w:rsidRPr="00EA74F1">
        <w:rPr>
          <w:rFonts w:ascii="Times New Roman" w:hAnsi="Times New Roman"/>
          <w:sz w:val="24"/>
          <w:szCs w:val="24"/>
        </w:rPr>
        <w:t>) шумовая;</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в</w:t>
      </w:r>
      <w:r w:rsidRPr="00EA74F1">
        <w:rPr>
          <w:rFonts w:ascii="Times New Roman" w:hAnsi="Times New Roman"/>
          <w:sz w:val="24"/>
          <w:szCs w:val="24"/>
        </w:rPr>
        <w:t>) электромагнитная;</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г</w:t>
      </w:r>
      <w:r w:rsidRPr="00EA74F1">
        <w:rPr>
          <w:rFonts w:ascii="Times New Roman" w:hAnsi="Times New Roman"/>
          <w:sz w:val="24"/>
          <w:szCs w:val="24"/>
        </w:rPr>
        <w:t>) световая:</w:t>
      </w:r>
    </w:p>
    <w:p w:rsidR="00EA74F1" w:rsidRPr="00EA74F1" w:rsidRDefault="00EA74F1" w:rsidP="00EA74F1">
      <w:pPr>
        <w:spacing w:after="0" w:line="240" w:lineRule="auto"/>
        <w:ind w:left="720"/>
        <w:rPr>
          <w:rFonts w:ascii="Times New Roman" w:hAnsi="Times New Roman"/>
          <w:sz w:val="24"/>
          <w:szCs w:val="24"/>
        </w:rPr>
      </w:pPr>
      <w:r>
        <w:rPr>
          <w:rFonts w:ascii="Times New Roman" w:hAnsi="Times New Roman"/>
          <w:sz w:val="24"/>
          <w:szCs w:val="24"/>
        </w:rPr>
        <w:t>д</w:t>
      </w:r>
      <w:r w:rsidRPr="00EA74F1">
        <w:rPr>
          <w:rFonts w:ascii="Times New Roman" w:hAnsi="Times New Roman"/>
          <w:sz w:val="24"/>
          <w:szCs w:val="24"/>
        </w:rPr>
        <w:t>) радиоактивная;</w:t>
      </w:r>
    </w:p>
    <w:p w:rsidR="0044746C" w:rsidRPr="00154463" w:rsidRDefault="00EA74F1" w:rsidP="00154463">
      <w:pPr>
        <w:spacing w:after="0" w:line="240" w:lineRule="auto"/>
        <w:ind w:left="720"/>
        <w:rPr>
          <w:rFonts w:ascii="Times New Roman" w:hAnsi="Times New Roman"/>
          <w:sz w:val="24"/>
          <w:szCs w:val="24"/>
        </w:rPr>
      </w:pPr>
      <w:r>
        <w:rPr>
          <w:rFonts w:ascii="Times New Roman" w:hAnsi="Times New Roman"/>
          <w:sz w:val="24"/>
          <w:szCs w:val="24"/>
        </w:rPr>
        <w:t>ж</w:t>
      </w:r>
      <w:r w:rsidRPr="00EA74F1">
        <w:rPr>
          <w:rFonts w:ascii="Times New Roman" w:hAnsi="Times New Roman"/>
          <w:sz w:val="24"/>
          <w:szCs w:val="24"/>
        </w:rPr>
        <w:t>) микробиологическая</w:t>
      </w:r>
    </w:p>
    <w:p w:rsidR="00154463" w:rsidRPr="00154463" w:rsidRDefault="00154463" w:rsidP="0015446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154463">
        <w:rPr>
          <w:rFonts w:ascii="Times New Roman" w:eastAsia="Times New Roman" w:hAnsi="Times New Roman" w:cs="Times New Roman"/>
          <w:b/>
          <w:sz w:val="24"/>
          <w:szCs w:val="24"/>
        </w:rPr>
        <w:t>Укажите верное определение понятия «токсическое вещество»:</w:t>
      </w:r>
    </w:p>
    <w:p w:rsidR="00154463" w:rsidRPr="00154463" w:rsidRDefault="00154463" w:rsidP="001544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154463">
        <w:rPr>
          <w:rFonts w:ascii="Times New Roman" w:eastAsia="Times New Roman" w:hAnsi="Times New Roman" w:cs="Times New Roman"/>
          <w:sz w:val="24"/>
          <w:szCs w:val="24"/>
        </w:rPr>
        <w:t>) ядовитое вещество, разрушающее экосистему или ее часть;</w:t>
      </w:r>
    </w:p>
    <w:p w:rsidR="00154463" w:rsidRPr="00154463" w:rsidRDefault="00154463" w:rsidP="001544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154463">
        <w:rPr>
          <w:rFonts w:ascii="Times New Roman" w:eastAsia="Times New Roman" w:hAnsi="Times New Roman" w:cs="Times New Roman"/>
          <w:sz w:val="24"/>
          <w:szCs w:val="24"/>
        </w:rPr>
        <w:t>) минеральное удобрение, используемое в сельском хозяйстве;</w:t>
      </w:r>
    </w:p>
    <w:p w:rsidR="002E66DA" w:rsidRDefault="00154463" w:rsidP="00E74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54463">
        <w:rPr>
          <w:rFonts w:ascii="Times New Roman" w:eastAsia="Times New Roman" w:hAnsi="Times New Roman" w:cs="Times New Roman"/>
          <w:b/>
          <w:sz w:val="24"/>
          <w:szCs w:val="24"/>
        </w:rPr>
        <w:t>)</w:t>
      </w:r>
      <w:r w:rsidR="002E66D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биологическое </w:t>
      </w:r>
      <w:r w:rsidRPr="00154463">
        <w:rPr>
          <w:rFonts w:ascii="Times New Roman" w:eastAsia="Times New Roman" w:hAnsi="Times New Roman" w:cs="Times New Roman"/>
          <w:sz w:val="24"/>
          <w:szCs w:val="24"/>
        </w:rPr>
        <w:t>вещество растительного происхождения, используемое в</w:t>
      </w:r>
      <w:r w:rsidR="002E66DA">
        <w:rPr>
          <w:rFonts w:ascii="Times New Roman" w:eastAsia="Times New Roman" w:hAnsi="Times New Roman" w:cs="Times New Roman"/>
          <w:sz w:val="24"/>
          <w:szCs w:val="24"/>
        </w:rPr>
        <w:t xml:space="preserve"> фармацевтической промышленности</w:t>
      </w:r>
    </w:p>
    <w:p w:rsidR="002E66DA" w:rsidRDefault="002E66DA" w:rsidP="00E742F2">
      <w:pPr>
        <w:spacing w:after="0" w:line="240" w:lineRule="auto"/>
        <w:jc w:val="both"/>
        <w:rPr>
          <w:rFonts w:ascii="Times New Roman" w:eastAsia="Times New Roman" w:hAnsi="Times New Roman" w:cs="Times New Roman"/>
          <w:sz w:val="24"/>
          <w:szCs w:val="24"/>
        </w:rPr>
      </w:pPr>
    </w:p>
    <w:p w:rsidR="002E66DA"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lastRenderedPageBreak/>
        <w:t>Заполните схемы, таблицы</w:t>
      </w:r>
      <w:r w:rsidR="00B832B6" w:rsidRPr="00571079">
        <w:rPr>
          <w:rFonts w:ascii="Times New Roman" w:hAnsi="Times New Roman"/>
          <w:b/>
          <w:sz w:val="24"/>
          <w:szCs w:val="24"/>
          <w:u w:val="single"/>
        </w:rPr>
        <w:t xml:space="preserve"> и обоснуйте ответ:</w:t>
      </w:r>
    </w:p>
    <w:p w:rsidR="00E742F2" w:rsidRPr="002E66DA" w:rsidRDefault="00E742F2" w:rsidP="00E742F2">
      <w:pPr>
        <w:spacing w:after="0" w:line="240" w:lineRule="auto"/>
        <w:jc w:val="both"/>
        <w:rPr>
          <w:rFonts w:ascii="Times New Roman" w:hAnsi="Times New Roman"/>
          <w:b/>
          <w:sz w:val="24"/>
          <w:szCs w:val="24"/>
          <w:u w:val="single"/>
        </w:rPr>
      </w:pPr>
    </w:p>
    <w:p w:rsidR="00327C51" w:rsidRPr="00327C51" w:rsidRDefault="00073E99" w:rsidP="00327C51">
      <w:pPr>
        <w:spacing w:after="0" w:line="240" w:lineRule="auto"/>
        <w:rPr>
          <w:rFonts w:ascii="Times New Roman" w:eastAsia="Calibri" w:hAnsi="Times New Roman" w:cs="Times New Roman"/>
          <w:b/>
          <w:bCs/>
          <w:iCs/>
          <w:sz w:val="24"/>
          <w:szCs w:val="24"/>
        </w:rPr>
      </w:pPr>
      <w:r w:rsidRPr="00327C51">
        <w:rPr>
          <w:rFonts w:ascii="Times New Roman" w:eastAsia="Calibri" w:hAnsi="Times New Roman" w:cs="Times New Roman"/>
          <w:b/>
          <w:bCs/>
          <w:iCs/>
          <w:sz w:val="24"/>
          <w:szCs w:val="24"/>
        </w:rPr>
        <w:t>1</w:t>
      </w:r>
      <w:r w:rsidR="00327C51" w:rsidRPr="00327C51">
        <w:rPr>
          <w:rFonts w:ascii="Times New Roman" w:eastAsia="Calibri" w:hAnsi="Times New Roman" w:cs="Times New Roman"/>
          <w:b/>
          <w:bCs/>
          <w:iCs/>
          <w:sz w:val="24"/>
          <w:szCs w:val="24"/>
        </w:rPr>
        <w:t>.Заполните схему «Взаимодействие промышленного комплекса с окружающей средой»</w:t>
      </w:r>
    </w:p>
    <w:p w:rsidR="00327C51" w:rsidRPr="00327C51" w:rsidRDefault="003003BB" w:rsidP="00327C51">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pict>
          <v:group id="_x0000_s1150" style="position:absolute;margin-left:0;margin-top:7.65pt;width:495pt;height:172.5pt;z-index:251669504" coordorigin="2563,745" coordsize="6353,3346">
            <v:rect id="_x0000_s1151" style="position:absolute;left:4963;top:1721;width:1553;height:1811">
              <v:textbox style="mso-next-textbox:#_x0000_s1151">
                <w:txbxContent>
                  <w:p w:rsidR="00593E60" w:rsidRDefault="00593E60" w:rsidP="00327C51">
                    <w:pPr>
                      <w:jc w:val="center"/>
                      <w:rPr>
                        <w:b/>
                      </w:rPr>
                    </w:pPr>
                  </w:p>
                  <w:p w:rsidR="00593E60" w:rsidRPr="00327C51" w:rsidRDefault="00593E60" w:rsidP="00327C51">
                    <w:pPr>
                      <w:rPr>
                        <w:rFonts w:ascii="Times New Roman" w:hAnsi="Times New Roman" w:cs="Times New Roman"/>
                        <w:b/>
                      </w:rPr>
                    </w:pPr>
                    <w:r w:rsidRPr="00327C51">
                      <w:rPr>
                        <w:rFonts w:ascii="Times New Roman" w:hAnsi="Times New Roman" w:cs="Times New Roman"/>
                        <w:b/>
                      </w:rPr>
                      <w:t>Промышленный</w:t>
                    </w:r>
                  </w:p>
                  <w:p w:rsidR="00593E60" w:rsidRPr="00327C51" w:rsidRDefault="00593E60" w:rsidP="00327C51">
                    <w:pPr>
                      <w:jc w:val="center"/>
                      <w:rPr>
                        <w:rFonts w:ascii="Times New Roman" w:hAnsi="Times New Roman" w:cs="Times New Roman"/>
                        <w:b/>
                      </w:rPr>
                    </w:pPr>
                    <w:r w:rsidRPr="00327C51">
                      <w:rPr>
                        <w:rFonts w:ascii="Times New Roman" w:hAnsi="Times New Roman" w:cs="Times New Roman"/>
                        <w:b/>
                      </w:rPr>
                      <w:t xml:space="preserve"> комплекс</w:t>
                    </w:r>
                  </w:p>
                </w:txbxContent>
              </v:textbox>
            </v:rect>
            <v:rect id="_x0000_s1152" style="position:absolute;left:2563;top:745;width:1836;height:558"/>
            <v:rect id="_x0000_s1153" style="position:absolute;left:2563;top:1442;width:1835;height:558"/>
            <v:rect id="_x0000_s1154" style="position:absolute;left:2563;top:2139;width:1835;height:558"/>
            <v:rect id="_x0000_s1155" style="position:absolute;left:2563;top:2836;width:1835;height:558"/>
            <v:rect id="_x0000_s1156" style="position:absolute;left:2563;top:3532;width:1835;height:559"/>
            <v:rect id="_x0000_s1157" style="position:absolute;left:7081;top:745;width:1835;height:559"/>
            <v:rect id="_x0000_s1158" style="position:absolute;left:7081;top:1442;width:1835;height:558"/>
            <v:rect id="_x0000_s1159" style="position:absolute;left:7081;top:2139;width:1835;height:558"/>
            <v:rect id="_x0000_s1160" style="position:absolute;left:7081;top:2836;width:1835;height:558"/>
            <v:rect id="_x0000_s1161" style="position:absolute;left:7081;top:3532;width:1835;height:559"/>
            <v:line id="_x0000_s1162" style="position:absolute" from="4399,1024" to="4963,1860">
              <v:stroke endarrow="block"/>
            </v:line>
            <v:line id="_x0000_s1163" style="position:absolute" from="4399,1721" to="4963,2278">
              <v:stroke endarrow="block"/>
            </v:line>
            <v:line id="_x0000_s1164" style="position:absolute" from="4399,2418" to="4963,2418">
              <v:stroke endarrow="block"/>
            </v:line>
            <v:line id="_x0000_s1165" style="position:absolute;flip:y" from="4399,2697" to="4963,3115">
              <v:stroke endarrow="block"/>
            </v:line>
            <v:line id="_x0000_s1166" style="position:absolute;flip:y" from="4399,3115" to="4963,3812">
              <v:stroke endarrow="block"/>
            </v:line>
            <v:line id="_x0000_s1167" style="position:absolute;flip:y" from="6516,1024" to="7081,1860">
              <v:stroke endarrow="block"/>
            </v:line>
            <v:line id="_x0000_s1168" style="position:absolute;flip:y" from="6516,1721" to="7081,2139">
              <v:stroke endarrow="block"/>
            </v:line>
            <v:line id="_x0000_s1169" style="position:absolute;flip:y" from="6516,2418" to="7081,2419">
              <v:stroke endarrow="block"/>
            </v:line>
            <v:line id="_x0000_s1170" style="position:absolute" from="6516,2836" to="7081,3115">
              <v:stroke endarrow="block"/>
            </v:line>
            <v:line id="_x0000_s1171" style="position:absolute" from="6516,3115" to="7081,3812">
              <v:stroke endarrow="block"/>
            </v:line>
          </v:group>
        </w:pict>
      </w: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p>
    <w:p w:rsidR="00327C51" w:rsidRPr="00327C51" w:rsidRDefault="00327C51" w:rsidP="00327C51">
      <w:pPr>
        <w:spacing w:after="0" w:line="240" w:lineRule="auto"/>
        <w:rPr>
          <w:rFonts w:ascii="Times New Roman" w:eastAsia="Calibri" w:hAnsi="Times New Roman" w:cs="Times New Roman"/>
          <w:bCs/>
          <w:iCs/>
          <w:sz w:val="24"/>
          <w:szCs w:val="24"/>
        </w:rPr>
      </w:pPr>
      <w:r w:rsidRPr="00327C51">
        <w:rPr>
          <w:rFonts w:ascii="Times New Roman" w:eastAsia="Calibri" w:hAnsi="Times New Roman" w:cs="Times New Roman"/>
          <w:bCs/>
          <w:iCs/>
          <w:sz w:val="24"/>
          <w:szCs w:val="24"/>
        </w:rPr>
        <w:t xml:space="preserve">Сделайте вывод по данной схеме. </w:t>
      </w:r>
    </w:p>
    <w:p w:rsidR="00073E99" w:rsidRPr="00073E99" w:rsidRDefault="00327C51" w:rsidP="00073E99">
      <w:pPr>
        <w:spacing w:after="0" w:line="240" w:lineRule="auto"/>
        <w:rPr>
          <w:rFonts w:ascii="Times New Roman" w:eastAsia="Calibri" w:hAnsi="Times New Roman" w:cs="Times New Roman"/>
          <w:bCs/>
          <w:iCs/>
          <w:sz w:val="24"/>
          <w:szCs w:val="24"/>
        </w:rPr>
      </w:pPr>
      <w:r w:rsidRPr="00327C51">
        <w:rPr>
          <w:rFonts w:ascii="Times New Roman" w:eastAsia="Calibri" w:hAnsi="Times New Roman" w:cs="Times New Roman"/>
          <w:bCs/>
          <w:iCs/>
          <w:sz w:val="24"/>
          <w:szCs w:val="24"/>
        </w:rPr>
        <w:t>Объясните, что такое технопарки</w:t>
      </w:r>
      <w:r>
        <w:rPr>
          <w:rFonts w:ascii="Times New Roman" w:eastAsia="Calibri" w:hAnsi="Times New Roman" w:cs="Times New Roman"/>
          <w:bCs/>
          <w:iCs/>
          <w:sz w:val="24"/>
          <w:szCs w:val="24"/>
        </w:rPr>
        <w:t>, и где желательно их создавать.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9203E2" w:rsidRPr="009203E2" w:rsidRDefault="00073E99" w:rsidP="009203E2">
      <w:pPr>
        <w:spacing w:before="240"/>
        <w:jc w:val="both"/>
        <w:rPr>
          <w:rFonts w:ascii="Times New Roman" w:eastAsia="Calibri" w:hAnsi="Times New Roman" w:cs="Times New Roman"/>
          <w:b/>
          <w:sz w:val="24"/>
          <w:szCs w:val="24"/>
        </w:rPr>
      </w:pPr>
      <w:r w:rsidRPr="009203E2">
        <w:rPr>
          <w:rFonts w:ascii="Times New Roman" w:eastAsia="Calibri" w:hAnsi="Times New Roman" w:cs="Times New Roman"/>
          <w:b/>
          <w:sz w:val="24"/>
          <w:szCs w:val="24"/>
        </w:rPr>
        <w:t>2</w:t>
      </w:r>
      <w:r w:rsidR="00B35561" w:rsidRPr="009203E2">
        <w:rPr>
          <w:rFonts w:ascii="Times New Roman" w:eastAsia="Calibri" w:hAnsi="Times New Roman" w:cs="Times New Roman"/>
          <w:b/>
          <w:sz w:val="24"/>
          <w:szCs w:val="24"/>
        </w:rPr>
        <w:t xml:space="preserve">. </w:t>
      </w:r>
      <w:r w:rsidR="009203E2" w:rsidRPr="009203E2">
        <w:rPr>
          <w:rFonts w:ascii="Times New Roman" w:eastAsia="Calibri" w:hAnsi="Times New Roman" w:cs="Times New Roman"/>
          <w:b/>
          <w:sz w:val="24"/>
          <w:szCs w:val="24"/>
        </w:rPr>
        <w:t xml:space="preserve"> Заполните таблицу и дайте ей название.</w:t>
      </w:r>
    </w:p>
    <w:tbl>
      <w:tblPr>
        <w:tblW w:w="9645" w:type="dxa"/>
        <w:tblInd w:w="40" w:type="dxa"/>
        <w:tblLayout w:type="fixed"/>
        <w:tblCellMar>
          <w:left w:w="40" w:type="dxa"/>
          <w:right w:w="40" w:type="dxa"/>
        </w:tblCellMar>
        <w:tblLook w:val="04A0" w:firstRow="1" w:lastRow="0" w:firstColumn="1" w:lastColumn="0" w:noHBand="0" w:noVBand="1"/>
      </w:tblPr>
      <w:tblGrid>
        <w:gridCol w:w="5106"/>
        <w:gridCol w:w="4539"/>
      </w:tblGrid>
      <w:tr w:rsidR="009203E2" w:rsidRPr="009203E2" w:rsidTr="009203E2">
        <w:trPr>
          <w:trHeight w:hRule="exact" w:val="834"/>
        </w:trPr>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9203E2" w:rsidRPr="009203E2" w:rsidRDefault="009203E2" w:rsidP="009203E2">
            <w:pPr>
              <w:spacing w:before="240"/>
              <w:jc w:val="both"/>
              <w:rPr>
                <w:rFonts w:ascii="Times New Roman" w:eastAsia="Calibri" w:hAnsi="Times New Roman" w:cs="Times New Roman"/>
                <w:b/>
                <w:sz w:val="24"/>
                <w:szCs w:val="24"/>
              </w:rPr>
            </w:pPr>
            <w:r w:rsidRPr="009203E2">
              <w:rPr>
                <w:rFonts w:ascii="Times New Roman" w:eastAsia="Calibri" w:hAnsi="Times New Roman" w:cs="Times New Roman"/>
                <w:b/>
                <w:sz w:val="24"/>
                <w:szCs w:val="24"/>
              </w:rPr>
              <w:t xml:space="preserve">Первоочередные цели экологической </w:t>
            </w:r>
            <w:r>
              <w:rPr>
                <w:rFonts w:ascii="Times New Roman" w:eastAsia="Calibri" w:hAnsi="Times New Roman" w:cs="Times New Roman"/>
                <w:b/>
                <w:sz w:val="24"/>
                <w:szCs w:val="24"/>
              </w:rPr>
              <w:t xml:space="preserve">       </w:t>
            </w:r>
            <w:r w:rsidRPr="009203E2">
              <w:rPr>
                <w:rFonts w:ascii="Times New Roman" w:eastAsia="Calibri" w:hAnsi="Times New Roman" w:cs="Times New Roman"/>
                <w:b/>
                <w:sz w:val="24"/>
                <w:szCs w:val="24"/>
              </w:rPr>
              <w:t>безопасности  России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9203E2" w:rsidRPr="009203E2" w:rsidRDefault="009203E2" w:rsidP="009203E2">
            <w:pPr>
              <w:spacing w:before="2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203E2">
              <w:rPr>
                <w:rFonts w:ascii="Times New Roman" w:eastAsia="Calibri" w:hAnsi="Times New Roman" w:cs="Times New Roman"/>
                <w:b/>
                <w:sz w:val="24"/>
                <w:szCs w:val="24"/>
              </w:rPr>
              <w:t>Конкретные действия</w:t>
            </w:r>
          </w:p>
        </w:tc>
      </w:tr>
      <w:tr w:rsidR="009203E2" w:rsidRPr="009203E2" w:rsidTr="009203E2">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r>
      <w:tr w:rsidR="009203E2" w:rsidRPr="009203E2" w:rsidTr="009203E2">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r>
      <w:tr w:rsidR="009203E2" w:rsidRPr="009203E2" w:rsidTr="009203E2">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r>
      <w:tr w:rsidR="009203E2" w:rsidRPr="009203E2" w:rsidTr="009203E2">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03E2" w:rsidRPr="009203E2" w:rsidRDefault="009203E2" w:rsidP="009203E2">
            <w:pPr>
              <w:spacing w:before="240"/>
              <w:jc w:val="both"/>
              <w:rPr>
                <w:rFonts w:ascii="Times New Roman" w:eastAsia="Calibri" w:hAnsi="Times New Roman" w:cs="Times New Roman"/>
                <w:sz w:val="24"/>
                <w:szCs w:val="24"/>
              </w:rPr>
            </w:pPr>
          </w:p>
        </w:tc>
      </w:tr>
    </w:tbl>
    <w:p w:rsidR="009203E2" w:rsidRPr="009203E2" w:rsidRDefault="009203E2" w:rsidP="009203E2">
      <w:pPr>
        <w:spacing w:before="240"/>
        <w:jc w:val="both"/>
        <w:rPr>
          <w:rFonts w:ascii="Times New Roman" w:eastAsia="Calibri" w:hAnsi="Times New Roman" w:cs="Times New Roman"/>
          <w:sz w:val="24"/>
          <w:szCs w:val="24"/>
        </w:rPr>
      </w:pPr>
      <w:r w:rsidRPr="009203E2">
        <w:rPr>
          <w:rFonts w:ascii="Times New Roman" w:eastAsia="Calibri" w:hAnsi="Times New Roman" w:cs="Times New Roman"/>
          <w:sz w:val="24"/>
          <w:szCs w:val="24"/>
        </w:rPr>
        <w:t>Как вы понимаете основные положения обеспечения экологической безопасности России?  Чем обусловлено появление в начале 90- х гг. 20в. известной Концепции устойчивого развития? Каковы её цели и содержание. Какие нити связывают её с эколого-экономической ситуацией в нынешней России</w:t>
      </w:r>
    </w:p>
    <w:p w:rsidR="009203E2" w:rsidRDefault="009203E2" w:rsidP="00401519">
      <w:pPr>
        <w:spacing w:before="240" w:after="0" w:line="240" w:lineRule="auto"/>
        <w:jc w:val="both"/>
        <w:rPr>
          <w:rFonts w:ascii="Times New Roman" w:eastAsia="Calibri" w:hAnsi="Times New Roman" w:cs="Times New Roman"/>
          <w:sz w:val="24"/>
          <w:szCs w:val="24"/>
        </w:rPr>
      </w:pPr>
    </w:p>
    <w:p w:rsidR="00401519" w:rsidRPr="00327C51" w:rsidRDefault="00073E99" w:rsidP="00401519">
      <w:pPr>
        <w:spacing w:before="240" w:after="0" w:line="240" w:lineRule="auto"/>
        <w:jc w:val="both"/>
        <w:rPr>
          <w:rFonts w:ascii="Times New Roman" w:eastAsia="Calibri" w:hAnsi="Times New Roman" w:cs="Times New Roman"/>
          <w:b/>
          <w:sz w:val="24"/>
          <w:szCs w:val="24"/>
        </w:rPr>
      </w:pPr>
      <w:r w:rsidRPr="00327C51">
        <w:rPr>
          <w:rFonts w:ascii="Times New Roman" w:eastAsia="Calibri" w:hAnsi="Times New Roman" w:cs="Times New Roman"/>
          <w:b/>
          <w:sz w:val="24"/>
          <w:szCs w:val="24"/>
        </w:rPr>
        <w:t>3</w:t>
      </w:r>
      <w:r w:rsidR="00401519" w:rsidRPr="00327C51">
        <w:rPr>
          <w:rFonts w:ascii="Times New Roman" w:eastAsia="Calibri" w:hAnsi="Times New Roman" w:cs="Times New Roman"/>
          <w:b/>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3003BB" w:rsidP="00401519">
      <w:pPr>
        <w:spacing w:after="0" w:line="240" w:lineRule="auto"/>
        <w:ind w:firstLine="709"/>
        <w:jc w:val="both"/>
        <w:rPr>
          <w:rFonts w:ascii="Times New Roman" w:eastAsia="Calibri" w:hAnsi="Times New Roman" w:cs="Times New Roman"/>
          <w:sz w:val="24"/>
          <w:szCs w:val="24"/>
        </w:rPr>
      </w:pPr>
      <w:r>
        <w:rPr>
          <w:noProof/>
        </w:rPr>
        <w:lastRenderedPageBreak/>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593E60" w:rsidRDefault="00593E6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593E60" w:rsidRDefault="00593E60"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593E60" w:rsidRDefault="00593E6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593E60" w:rsidRDefault="00593E6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593E60" w:rsidRDefault="00593E6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593E60" w:rsidRDefault="00593E6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593E60" w:rsidRDefault="00593E6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593E60" w:rsidRDefault="00593E6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593E60" w:rsidRDefault="00593E6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593E60" w:rsidRDefault="00593E6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593E60" w:rsidRDefault="00593E6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C51FC1" w:rsidRPr="00327C51" w:rsidRDefault="00073E99" w:rsidP="00C51FC1">
      <w:pPr>
        <w:spacing w:after="0" w:line="240" w:lineRule="auto"/>
        <w:jc w:val="both"/>
        <w:rPr>
          <w:rFonts w:ascii="Times New Roman" w:eastAsia="Calibri" w:hAnsi="Times New Roman" w:cs="Times New Roman"/>
          <w:b/>
          <w:sz w:val="24"/>
          <w:szCs w:val="24"/>
        </w:rPr>
      </w:pPr>
      <w:r w:rsidRPr="00327C51">
        <w:rPr>
          <w:rFonts w:ascii="Times New Roman" w:eastAsia="Calibri" w:hAnsi="Times New Roman" w:cs="Times New Roman"/>
          <w:b/>
          <w:sz w:val="24"/>
          <w:szCs w:val="24"/>
        </w:rPr>
        <w:t>4</w:t>
      </w:r>
      <w:r w:rsidR="00C51FC1" w:rsidRPr="00327C51">
        <w:rPr>
          <w:rFonts w:ascii="Times New Roman" w:eastAsia="Calibri" w:hAnsi="Times New Roman" w:cs="Times New Roman"/>
          <w:b/>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3003BB"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593E60" w:rsidRDefault="00593E60"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593E60" w:rsidRDefault="00593E60" w:rsidP="00C51FC1">
                                <w:pPr>
                                  <w:ind w:left="-142" w:right="-102"/>
                                  <w:jc w:val="center"/>
                                  <w:rPr>
                                    <w:sz w:val="8"/>
                                    <w:szCs w:val="8"/>
                                  </w:rPr>
                                </w:pPr>
                              </w:p>
                              <w:p w:rsidR="00593E60" w:rsidRDefault="00593E60"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wrap type="none"/>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4B3E33" w:rsidRPr="004B3E33" w:rsidRDefault="004B3E33" w:rsidP="004B3E33">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3F6F6F" w:rsidRPr="003F6F6F" w:rsidRDefault="004D1D8B"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№4</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w:t>
      </w:r>
      <w:r w:rsidRPr="003F6F6F">
        <w:rPr>
          <w:rFonts w:ascii="Times New Roman" w:eastAsia="Calibri" w:hAnsi="Times New Roman" w:cs="Times New Roman"/>
          <w:sz w:val="24"/>
          <w:szCs w:val="24"/>
        </w:rPr>
        <w:lastRenderedPageBreak/>
        <w:t>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4D1D8B" w:rsidRPr="004D1D8B" w:rsidRDefault="004D1D8B" w:rsidP="004D1D8B">
      <w:pPr>
        <w:spacing w:before="120"/>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№5</w:t>
      </w:r>
    </w:p>
    <w:p w:rsidR="004D1D8B" w:rsidRDefault="004D1D8B" w:rsidP="004D1D8B">
      <w:pPr>
        <w:spacing w:before="120"/>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Охарактеризуйте виды контроля в сфере обращения с отходами. </w:t>
      </w:r>
    </w:p>
    <w:p w:rsidR="004D1D8B" w:rsidRPr="004D1D8B" w:rsidRDefault="004D1D8B" w:rsidP="004D1D8B">
      <w:pPr>
        <w:spacing w:before="120"/>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Как вы считаете, что выгоднее: </w:t>
      </w:r>
    </w:p>
    <w:p w:rsidR="004D1D8B" w:rsidRPr="004D1D8B" w:rsidRDefault="004D1D8B" w:rsidP="004D1D8B">
      <w:pPr>
        <w:spacing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А) перерабатывать отходы, мусор на специализированных заводах?</w:t>
      </w:r>
    </w:p>
    <w:p w:rsidR="004D1D8B" w:rsidRPr="004D1D8B" w:rsidRDefault="004D1D8B" w:rsidP="004D1D8B">
      <w:pPr>
        <w:spacing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Б) «хоронить» на специальных полигонах?</w:t>
      </w:r>
    </w:p>
    <w:p w:rsidR="004D1D8B" w:rsidRPr="004D1D8B" w:rsidRDefault="004D1D8B" w:rsidP="004D1D8B">
      <w:pPr>
        <w:spacing w:before="120"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Ответ обоснуйте.</w:t>
      </w:r>
    </w:p>
    <w:p w:rsidR="004D1D8B" w:rsidRPr="004D1D8B" w:rsidRDefault="004D1D8B" w:rsidP="004D1D8B">
      <w:pPr>
        <w:autoSpaceDE w:val="0"/>
        <w:autoSpaceDN w:val="0"/>
        <w:adjustRightInd w:val="0"/>
        <w:spacing w:after="0" w:line="240" w:lineRule="auto"/>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Укажите, какую роль призвано сыграть законодательство в решении проблемы снижения отрицательного действия отходов на природную среду? </w:t>
      </w:r>
    </w:p>
    <w:p w:rsidR="006C0791" w:rsidRDefault="006C0791" w:rsidP="006C0791">
      <w:pPr>
        <w:autoSpaceDE w:val="0"/>
        <w:autoSpaceDN w:val="0"/>
        <w:adjustRightInd w:val="0"/>
        <w:spacing w:after="0" w:line="240" w:lineRule="auto"/>
        <w:jc w:val="both"/>
        <w:rPr>
          <w:rFonts w:ascii="Times New Roman" w:eastAsia="Calibri" w:hAnsi="Times New Roman" w:cs="Times New Roman"/>
          <w:b/>
          <w:bCs/>
          <w:sz w:val="24"/>
          <w:szCs w:val="24"/>
        </w:rPr>
      </w:pPr>
    </w:p>
    <w:p w:rsidR="006C0791" w:rsidRPr="006C0791" w:rsidRDefault="006C0791" w:rsidP="006C0791">
      <w:pPr>
        <w:autoSpaceDE w:val="0"/>
        <w:autoSpaceDN w:val="0"/>
        <w:adjustRightInd w:val="0"/>
        <w:spacing w:after="0" w:line="240" w:lineRule="auto"/>
        <w:jc w:val="both"/>
        <w:rPr>
          <w:rFonts w:ascii="Times New Roman" w:eastAsia="TimesNewRomanPSMT" w:hAnsi="Times New Roman"/>
          <w:b/>
          <w:bCs/>
          <w:iCs/>
          <w:sz w:val="24"/>
          <w:szCs w:val="24"/>
        </w:rPr>
      </w:pPr>
      <w:r w:rsidRPr="006C0791">
        <w:rPr>
          <w:rFonts w:ascii="Times New Roman" w:eastAsia="TimesNewRomanPSMT" w:hAnsi="Times New Roman"/>
          <w:b/>
          <w:bCs/>
          <w:iCs/>
          <w:sz w:val="24"/>
          <w:szCs w:val="24"/>
        </w:rPr>
        <w:t>Ситуация №6</w:t>
      </w:r>
    </w:p>
    <w:p w:rsidR="006C0791" w:rsidRPr="006C0791" w:rsidRDefault="006C0791" w:rsidP="006C0791">
      <w:pPr>
        <w:autoSpaceDE w:val="0"/>
        <w:autoSpaceDN w:val="0"/>
        <w:adjustRightInd w:val="0"/>
        <w:spacing w:after="0" w:line="240" w:lineRule="auto"/>
        <w:jc w:val="both"/>
        <w:rPr>
          <w:rFonts w:ascii="Times New Roman" w:eastAsia="TimesNewRomanPSMT" w:hAnsi="Times New Roman"/>
          <w:bCs/>
          <w:iCs/>
          <w:sz w:val="24"/>
          <w:szCs w:val="24"/>
        </w:rPr>
      </w:pPr>
      <w:r w:rsidRPr="006C0791">
        <w:rPr>
          <w:rFonts w:ascii="Times New Roman" w:eastAsia="TimesNewRomanPSMT" w:hAnsi="Times New Roman"/>
          <w:bCs/>
          <w:iCs/>
          <w:sz w:val="24"/>
          <w:szCs w:val="24"/>
        </w:rPr>
        <w:t xml:space="preserve"> Оцените санитарное состояние воздуха, учитывая эффект суммации: </w:t>
      </w:r>
    </w:p>
    <w:p w:rsidR="006C0791" w:rsidRPr="006C0791" w:rsidRDefault="006C0791" w:rsidP="006C0791">
      <w:pPr>
        <w:autoSpaceDE w:val="0"/>
        <w:autoSpaceDN w:val="0"/>
        <w:adjustRightInd w:val="0"/>
        <w:spacing w:after="0" w:line="240" w:lineRule="auto"/>
        <w:jc w:val="both"/>
        <w:rPr>
          <w:rFonts w:ascii="Times New Roman" w:eastAsia="TimesNewRomanPSMT" w:hAnsi="Times New Roman"/>
          <w:bCs/>
          <w:iCs/>
          <w:sz w:val="24"/>
          <w:szCs w:val="24"/>
        </w:rPr>
      </w:pPr>
      <w:r w:rsidRPr="006C0791">
        <w:rPr>
          <w:rFonts w:ascii="Times New Roman" w:eastAsia="TimesNewRomanPSMT" w:hAnsi="Times New Roman"/>
          <w:bCs/>
          <w:iCs/>
          <w:sz w:val="24"/>
          <w:szCs w:val="24"/>
        </w:rPr>
        <w:t xml:space="preserve">В воздухе одновременно присутствуют пары фенола и ацетона в концентрациях: Сфен=0,008 мг/м3, Сацет=0,334 мг/м3 соответствующие ПДК= 0,01 мг/м3, ПДК=0,35 мг/м3 </w:t>
      </w:r>
    </w:p>
    <w:p w:rsidR="006C0791" w:rsidRPr="006C0791" w:rsidRDefault="006C0791" w:rsidP="006C0791">
      <w:pPr>
        <w:autoSpaceDE w:val="0"/>
        <w:autoSpaceDN w:val="0"/>
        <w:adjustRightInd w:val="0"/>
        <w:spacing w:after="0" w:line="240" w:lineRule="auto"/>
        <w:jc w:val="both"/>
        <w:rPr>
          <w:rFonts w:ascii="Times New Roman" w:eastAsia="TimesNewRomanPSMT" w:hAnsi="Times New Roman"/>
          <w:bCs/>
          <w:iCs/>
          <w:sz w:val="24"/>
          <w:szCs w:val="24"/>
        </w:rPr>
      </w:pPr>
      <w:r w:rsidRPr="006C0791">
        <w:rPr>
          <w:rFonts w:ascii="Times New Roman" w:eastAsia="TimesNewRomanPSMT" w:hAnsi="Times New Roman"/>
          <w:bCs/>
          <w:iCs/>
          <w:sz w:val="24"/>
          <w:szCs w:val="24"/>
        </w:rPr>
        <w:t>Выберите правильный ответ и обоснуйте его:</w:t>
      </w:r>
    </w:p>
    <w:p w:rsidR="006C0791" w:rsidRPr="006C0791" w:rsidRDefault="006C0791" w:rsidP="006C0791">
      <w:pPr>
        <w:autoSpaceDE w:val="0"/>
        <w:autoSpaceDN w:val="0"/>
        <w:adjustRightInd w:val="0"/>
        <w:spacing w:after="0" w:line="240" w:lineRule="auto"/>
        <w:jc w:val="both"/>
        <w:rPr>
          <w:rFonts w:ascii="Times New Roman" w:eastAsia="TimesNewRomanPSMT" w:hAnsi="Times New Roman"/>
          <w:bCs/>
          <w:iCs/>
          <w:sz w:val="24"/>
          <w:szCs w:val="24"/>
        </w:rPr>
      </w:pPr>
      <w:r w:rsidRPr="006C0791">
        <w:rPr>
          <w:rFonts w:ascii="Times New Roman" w:eastAsia="TimesNewRomanPSMT" w:hAnsi="Times New Roman"/>
          <w:bCs/>
          <w:iCs/>
          <w:sz w:val="24"/>
          <w:szCs w:val="24"/>
        </w:rPr>
        <w:t>А) состояние окружающей среды опасно для здоровья человека.</w:t>
      </w:r>
    </w:p>
    <w:p w:rsidR="00401519" w:rsidRDefault="006C0791" w:rsidP="006C0791">
      <w:pPr>
        <w:autoSpaceDE w:val="0"/>
        <w:autoSpaceDN w:val="0"/>
        <w:adjustRightInd w:val="0"/>
        <w:spacing w:after="0" w:line="240" w:lineRule="auto"/>
        <w:jc w:val="both"/>
        <w:rPr>
          <w:rFonts w:ascii="Times New Roman" w:eastAsia="TimesNewRomanPSMT" w:hAnsi="Times New Roman"/>
          <w:bCs/>
          <w:iCs/>
          <w:sz w:val="24"/>
          <w:szCs w:val="24"/>
        </w:rPr>
      </w:pPr>
      <w:r w:rsidRPr="006C0791">
        <w:rPr>
          <w:rFonts w:ascii="Times New Roman" w:eastAsia="TimesNewRomanPSMT" w:hAnsi="Times New Roman"/>
          <w:bCs/>
          <w:iCs/>
          <w:sz w:val="24"/>
          <w:szCs w:val="24"/>
        </w:rPr>
        <w:t>Б) состояние окружающей среды не влияет на здоровье человека</w:t>
      </w: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BB" w:rsidRDefault="003003BB" w:rsidP="00653E42">
      <w:pPr>
        <w:spacing w:after="0" w:line="240" w:lineRule="auto"/>
      </w:pPr>
      <w:r>
        <w:separator/>
      </w:r>
    </w:p>
  </w:endnote>
  <w:endnote w:type="continuationSeparator" w:id="0">
    <w:p w:rsidR="003003BB" w:rsidRDefault="003003BB"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593E60" w:rsidRDefault="00593E60">
        <w:pPr>
          <w:pStyle w:val="a9"/>
          <w:jc w:val="center"/>
        </w:pPr>
        <w:r>
          <w:fldChar w:fldCharType="begin"/>
        </w:r>
        <w:r>
          <w:instrText xml:space="preserve"> PAGE   \* MERGEFORMAT </w:instrText>
        </w:r>
        <w:r>
          <w:fldChar w:fldCharType="separate"/>
        </w:r>
        <w:r w:rsidR="004F5D77">
          <w:rPr>
            <w:noProof/>
          </w:rPr>
          <w:t>9</w:t>
        </w:r>
        <w:r>
          <w:rPr>
            <w:noProof/>
          </w:rPr>
          <w:fldChar w:fldCharType="end"/>
        </w:r>
      </w:p>
    </w:sdtContent>
  </w:sdt>
  <w:p w:rsidR="00593E60" w:rsidRDefault="00593E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BB" w:rsidRDefault="003003BB" w:rsidP="00653E42">
      <w:pPr>
        <w:spacing w:after="0" w:line="240" w:lineRule="auto"/>
      </w:pPr>
      <w:r>
        <w:separator/>
      </w:r>
    </w:p>
  </w:footnote>
  <w:footnote w:type="continuationSeparator" w:id="0">
    <w:p w:rsidR="003003BB" w:rsidRDefault="003003BB"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3FA73375"/>
    <w:multiLevelType w:val="hybridMultilevel"/>
    <w:tmpl w:val="9A926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5A4BA5"/>
    <w:multiLevelType w:val="hybridMultilevel"/>
    <w:tmpl w:val="742ACAEA"/>
    <w:lvl w:ilvl="0" w:tplc="21307F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A63F04"/>
    <w:multiLevelType w:val="hybridMultilevel"/>
    <w:tmpl w:val="865AA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44E2DE6"/>
    <w:multiLevelType w:val="hybridMultilevel"/>
    <w:tmpl w:val="6832B3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6"/>
  </w:num>
  <w:num w:numId="4">
    <w:abstractNumId w:val="7"/>
  </w:num>
  <w:num w:numId="5">
    <w:abstractNumId w:val="3"/>
  </w:num>
  <w:num w:numId="6">
    <w:abstractNumId w:val="9"/>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2055"/>
    <w:rsid w:val="000255A8"/>
    <w:rsid w:val="00025C58"/>
    <w:rsid w:val="0004234D"/>
    <w:rsid w:val="00063A9E"/>
    <w:rsid w:val="00065D1F"/>
    <w:rsid w:val="00073E99"/>
    <w:rsid w:val="000B0EE4"/>
    <w:rsid w:val="000D5C28"/>
    <w:rsid w:val="000D618A"/>
    <w:rsid w:val="000E51C8"/>
    <w:rsid w:val="000F64F1"/>
    <w:rsid w:val="000F7178"/>
    <w:rsid w:val="000F79FC"/>
    <w:rsid w:val="00105477"/>
    <w:rsid w:val="00117410"/>
    <w:rsid w:val="00131DE5"/>
    <w:rsid w:val="0013550D"/>
    <w:rsid w:val="001359E6"/>
    <w:rsid w:val="00142481"/>
    <w:rsid w:val="001440E9"/>
    <w:rsid w:val="00147494"/>
    <w:rsid w:val="001538DF"/>
    <w:rsid w:val="00154463"/>
    <w:rsid w:val="0017138A"/>
    <w:rsid w:val="00177F41"/>
    <w:rsid w:val="00180004"/>
    <w:rsid w:val="00194525"/>
    <w:rsid w:val="00196319"/>
    <w:rsid w:val="001A3007"/>
    <w:rsid w:val="001A7F44"/>
    <w:rsid w:val="001C688A"/>
    <w:rsid w:val="001D6281"/>
    <w:rsid w:val="001E1EDC"/>
    <w:rsid w:val="001E239B"/>
    <w:rsid w:val="001E3D44"/>
    <w:rsid w:val="00225183"/>
    <w:rsid w:val="00227BED"/>
    <w:rsid w:val="0028747B"/>
    <w:rsid w:val="0029664F"/>
    <w:rsid w:val="002A25DA"/>
    <w:rsid w:val="002A5C5D"/>
    <w:rsid w:val="002B0F7F"/>
    <w:rsid w:val="002C3299"/>
    <w:rsid w:val="002E66DA"/>
    <w:rsid w:val="002F2D2C"/>
    <w:rsid w:val="003000AC"/>
    <w:rsid w:val="003003BB"/>
    <w:rsid w:val="00313A44"/>
    <w:rsid w:val="0032422E"/>
    <w:rsid w:val="00327C51"/>
    <w:rsid w:val="003316C1"/>
    <w:rsid w:val="0033452D"/>
    <w:rsid w:val="0034771F"/>
    <w:rsid w:val="00377CF2"/>
    <w:rsid w:val="00392752"/>
    <w:rsid w:val="003E0DB7"/>
    <w:rsid w:val="003F6F6F"/>
    <w:rsid w:val="00401519"/>
    <w:rsid w:val="00403B6A"/>
    <w:rsid w:val="004167CA"/>
    <w:rsid w:val="00436552"/>
    <w:rsid w:val="00441B97"/>
    <w:rsid w:val="0044746C"/>
    <w:rsid w:val="004545FF"/>
    <w:rsid w:val="004749A9"/>
    <w:rsid w:val="00486E3B"/>
    <w:rsid w:val="00490314"/>
    <w:rsid w:val="0049084F"/>
    <w:rsid w:val="004A2854"/>
    <w:rsid w:val="004A34C0"/>
    <w:rsid w:val="004B23B0"/>
    <w:rsid w:val="004B2A70"/>
    <w:rsid w:val="004B3E33"/>
    <w:rsid w:val="004D1D8B"/>
    <w:rsid w:val="004D3F95"/>
    <w:rsid w:val="004D73FD"/>
    <w:rsid w:val="004E2DEC"/>
    <w:rsid w:val="004F5D77"/>
    <w:rsid w:val="00504081"/>
    <w:rsid w:val="00522EE7"/>
    <w:rsid w:val="00546CD2"/>
    <w:rsid w:val="005472FD"/>
    <w:rsid w:val="00555F20"/>
    <w:rsid w:val="00560C49"/>
    <w:rsid w:val="00571079"/>
    <w:rsid w:val="00571CAA"/>
    <w:rsid w:val="00572547"/>
    <w:rsid w:val="00593DB0"/>
    <w:rsid w:val="00593E60"/>
    <w:rsid w:val="005B525D"/>
    <w:rsid w:val="0061695C"/>
    <w:rsid w:val="00653E42"/>
    <w:rsid w:val="006611E6"/>
    <w:rsid w:val="00684F56"/>
    <w:rsid w:val="00694CB0"/>
    <w:rsid w:val="006B7D2A"/>
    <w:rsid w:val="006C0791"/>
    <w:rsid w:val="006C6FAB"/>
    <w:rsid w:val="006F5663"/>
    <w:rsid w:val="007264AB"/>
    <w:rsid w:val="007441E0"/>
    <w:rsid w:val="00765E43"/>
    <w:rsid w:val="0077013C"/>
    <w:rsid w:val="007709AC"/>
    <w:rsid w:val="007D360F"/>
    <w:rsid w:val="007D5B0F"/>
    <w:rsid w:val="007F0E89"/>
    <w:rsid w:val="007F60EB"/>
    <w:rsid w:val="008066CD"/>
    <w:rsid w:val="008073FA"/>
    <w:rsid w:val="00833317"/>
    <w:rsid w:val="00835FC9"/>
    <w:rsid w:val="00855EB2"/>
    <w:rsid w:val="008815BC"/>
    <w:rsid w:val="00892B4E"/>
    <w:rsid w:val="00900047"/>
    <w:rsid w:val="0091608D"/>
    <w:rsid w:val="009203E2"/>
    <w:rsid w:val="009204F5"/>
    <w:rsid w:val="00952D30"/>
    <w:rsid w:val="009604CB"/>
    <w:rsid w:val="00963E8E"/>
    <w:rsid w:val="00963EFF"/>
    <w:rsid w:val="00972D05"/>
    <w:rsid w:val="009917FF"/>
    <w:rsid w:val="00995505"/>
    <w:rsid w:val="009A2EB6"/>
    <w:rsid w:val="009A3279"/>
    <w:rsid w:val="009B6F02"/>
    <w:rsid w:val="009C2533"/>
    <w:rsid w:val="009D1EAB"/>
    <w:rsid w:val="009D70DC"/>
    <w:rsid w:val="009E296A"/>
    <w:rsid w:val="00A6414C"/>
    <w:rsid w:val="00A76D41"/>
    <w:rsid w:val="00A83C9E"/>
    <w:rsid w:val="00AA0EA5"/>
    <w:rsid w:val="00AC0EC3"/>
    <w:rsid w:val="00AD17CD"/>
    <w:rsid w:val="00AD5309"/>
    <w:rsid w:val="00AF4865"/>
    <w:rsid w:val="00B03EEF"/>
    <w:rsid w:val="00B2361B"/>
    <w:rsid w:val="00B35561"/>
    <w:rsid w:val="00B43B9B"/>
    <w:rsid w:val="00B83079"/>
    <w:rsid w:val="00B832B6"/>
    <w:rsid w:val="00BA79D4"/>
    <w:rsid w:val="00BC1868"/>
    <w:rsid w:val="00BF2311"/>
    <w:rsid w:val="00C112DF"/>
    <w:rsid w:val="00C32BFC"/>
    <w:rsid w:val="00C37105"/>
    <w:rsid w:val="00C46DBB"/>
    <w:rsid w:val="00C51FC1"/>
    <w:rsid w:val="00C54E4D"/>
    <w:rsid w:val="00C57370"/>
    <w:rsid w:val="00C8157C"/>
    <w:rsid w:val="00CA1314"/>
    <w:rsid w:val="00CA36F6"/>
    <w:rsid w:val="00CA6B45"/>
    <w:rsid w:val="00CD3248"/>
    <w:rsid w:val="00D07884"/>
    <w:rsid w:val="00D17017"/>
    <w:rsid w:val="00D2244D"/>
    <w:rsid w:val="00D25420"/>
    <w:rsid w:val="00D2700D"/>
    <w:rsid w:val="00D2724D"/>
    <w:rsid w:val="00D3026C"/>
    <w:rsid w:val="00D34102"/>
    <w:rsid w:val="00D44267"/>
    <w:rsid w:val="00D53D43"/>
    <w:rsid w:val="00D659FE"/>
    <w:rsid w:val="00D72C94"/>
    <w:rsid w:val="00D746DA"/>
    <w:rsid w:val="00D969B6"/>
    <w:rsid w:val="00DA1283"/>
    <w:rsid w:val="00DA57CF"/>
    <w:rsid w:val="00DB3E12"/>
    <w:rsid w:val="00DC0971"/>
    <w:rsid w:val="00DC7EE6"/>
    <w:rsid w:val="00DD37EE"/>
    <w:rsid w:val="00E05E1A"/>
    <w:rsid w:val="00E06D3D"/>
    <w:rsid w:val="00E1178E"/>
    <w:rsid w:val="00E4138F"/>
    <w:rsid w:val="00E54259"/>
    <w:rsid w:val="00E54D6B"/>
    <w:rsid w:val="00E57FE7"/>
    <w:rsid w:val="00E63246"/>
    <w:rsid w:val="00E67183"/>
    <w:rsid w:val="00E742F2"/>
    <w:rsid w:val="00EA18B1"/>
    <w:rsid w:val="00EA74F1"/>
    <w:rsid w:val="00EC0092"/>
    <w:rsid w:val="00EC0966"/>
    <w:rsid w:val="00ED0A93"/>
    <w:rsid w:val="00ED109C"/>
    <w:rsid w:val="00ED3FED"/>
    <w:rsid w:val="00EE5D38"/>
    <w:rsid w:val="00EE67FC"/>
    <w:rsid w:val="00F10921"/>
    <w:rsid w:val="00F27128"/>
    <w:rsid w:val="00F4347E"/>
    <w:rsid w:val="00F46109"/>
    <w:rsid w:val="00F5080A"/>
    <w:rsid w:val="00F75ED4"/>
    <w:rsid w:val="00F80419"/>
    <w:rsid w:val="00F81932"/>
    <w:rsid w:val="00F81E98"/>
    <w:rsid w:val="00F97F28"/>
    <w:rsid w:val="00FA5173"/>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2"/>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50"/>
        <o:r id="V:Rule11" type="connector" idref="#AutoShape 59"/>
        <o:r id="V:Rule12" type="connector" idref="#AutoShape 90"/>
        <o:r id="V:Rule13" type="connector" idref="#AutoShape 65"/>
        <o:r id="V:Rule14" type="connector" idref="#AutoShape 60"/>
        <o:r id="V:Rule15" type="connector" idref="#AutoShape 84"/>
        <o:r id="V:Rule16" type="connector" idref="#AutoShape 76"/>
        <o:r id="V:Rule17" type="connector" idref="#AutoShape 94"/>
        <o:r id="V:Rule18" type="connector" idref="#AutoShape 81"/>
        <o:r id="V:Rule19" type="connector" idref="#AutoShape 74"/>
        <o:r id="V:Rule20" type="connector" idref="#AutoShape 49"/>
        <o:r id="V:Rule21" type="connector" idref="#AutoShape 97"/>
        <o:r id="V:Rule22" type="connector" idref="#AutoShape 86"/>
        <o:r id="V:Rule23" type="connector" idref="#AutoShape 75"/>
        <o:r id="V:Rule24" type="connector" idref="#AutoShape 66"/>
        <o:r id="V:Rule25" type="connector" idref="#AutoShape 78"/>
        <o:r id="V:Rule26" type="connector" idref="#AutoShape 69"/>
        <o:r id="V:Rule27" type="connector" idref="#AutoShape 58"/>
        <o:r id="V:Rule28" type="connector" idref="#AutoShape 91"/>
        <o:r id="V:Rule29" type="connector" idref="#AutoShape 68"/>
        <o:r id="V:Rule30" type="connector" idref="#AutoShape 87"/>
        <o:r id="V:Rule31" type="connector" idref="#AutoShape 85"/>
        <o:r id="V:Rule32" type="connector" idref="#AutoShape 88"/>
        <o:r id="V:Rule33" type="connector" idref="#AutoShape 54"/>
        <o:r id="V:Rule34" type="connector" idref="#AutoShape 82"/>
        <o:r id="V:Rule35" type="connector" idref="#AutoShape 53"/>
        <o:r id="V:Rule36" type="connector" idref="#AutoShape 73"/>
        <o:r id="V:Rule37" type="connector" idref="#AutoShape 79"/>
      </o:rules>
    </o:shapelayout>
  </w:shapeDefaults>
  <w:decimalSymbol w:val=","/>
  <w:listSeparator w:val=";"/>
  <w15:docId w15:val="{144BF9B9-1CEA-403A-BF8B-F2FFA78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7836">
      <w:bodyDiv w:val="1"/>
      <w:marLeft w:val="0"/>
      <w:marRight w:val="0"/>
      <w:marTop w:val="0"/>
      <w:marBottom w:val="0"/>
      <w:divBdr>
        <w:top w:val="none" w:sz="0" w:space="0" w:color="auto"/>
        <w:left w:val="none" w:sz="0" w:space="0" w:color="auto"/>
        <w:bottom w:val="none" w:sz="0" w:space="0" w:color="auto"/>
        <w:right w:val="none" w:sz="0" w:space="0" w:color="auto"/>
      </w:divBdr>
    </w:div>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06456696">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430659329">
      <w:bodyDiv w:val="1"/>
      <w:marLeft w:val="0"/>
      <w:marRight w:val="0"/>
      <w:marTop w:val="0"/>
      <w:marBottom w:val="0"/>
      <w:divBdr>
        <w:top w:val="none" w:sz="0" w:space="0" w:color="auto"/>
        <w:left w:val="none" w:sz="0" w:space="0" w:color="auto"/>
        <w:bottom w:val="none" w:sz="0" w:space="0" w:color="auto"/>
        <w:right w:val="none" w:sz="0" w:space="0" w:color="auto"/>
      </w:divBdr>
    </w:div>
    <w:div w:id="1451969904">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787967008">
      <w:bodyDiv w:val="1"/>
      <w:marLeft w:val="0"/>
      <w:marRight w:val="0"/>
      <w:marTop w:val="0"/>
      <w:marBottom w:val="0"/>
      <w:divBdr>
        <w:top w:val="none" w:sz="0" w:space="0" w:color="auto"/>
        <w:left w:val="none" w:sz="0" w:space="0" w:color="auto"/>
        <w:bottom w:val="none" w:sz="0" w:space="0" w:color="auto"/>
        <w:right w:val="none" w:sz="0" w:space="0" w:color="auto"/>
      </w:divBdr>
    </w:div>
    <w:div w:id="1799569677">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1724608">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57130400">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6DE7BB-29F3-4416-8548-9A7604F9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18</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103</cp:revision>
  <dcterms:created xsi:type="dcterms:W3CDTF">2014-06-11T04:29:00Z</dcterms:created>
  <dcterms:modified xsi:type="dcterms:W3CDTF">2015-06-07T15:00:00Z</dcterms:modified>
</cp:coreProperties>
</file>