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964362">
        <w:t>УГЛУБЛЕННАЯ</w:t>
      </w:r>
      <w:r w:rsidR="006138CE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9D6C24">
        <w:rPr>
          <w:bCs/>
        </w:rPr>
        <w:t>15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0A6B24" w:rsidRDefault="000A6B24" w:rsidP="0048415B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учебной дисциплины Духовные и нравственные основы мировой художественной культуры </w:t>
      </w:r>
      <w:r>
        <w:rPr>
          <w:caps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разработана  для специальности   </w:t>
      </w:r>
      <w:r w:rsidR="00964362">
        <w:rPr>
          <w:sz w:val="28"/>
          <w:szCs w:val="28"/>
        </w:rPr>
        <w:t>080109 Финансы  (по программе углубленной</w:t>
      </w:r>
      <w:r w:rsidR="0072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подготовки) </w:t>
      </w:r>
    </w:p>
    <w:p w:rsidR="009D6C24" w:rsidRDefault="009D6C24" w:rsidP="0048415B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A6B24" w:rsidRDefault="000A6B24" w:rsidP="0048415B">
      <w:pPr>
        <w:spacing w:line="360" w:lineRule="auto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0A6B24" w:rsidRDefault="000A6B24" w:rsidP="0048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6B24" w:rsidRDefault="000A6B24" w:rsidP="0048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C7082E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 № 01 от 04.09</w:t>
      </w:r>
      <w:r w:rsidR="007258D2">
        <w:rPr>
          <w:sz w:val="28"/>
          <w:szCs w:val="28"/>
        </w:rPr>
        <w:t>.2015</w:t>
      </w:r>
      <w:r w:rsidR="000A6B24">
        <w:rPr>
          <w:sz w:val="28"/>
          <w:szCs w:val="28"/>
        </w:rPr>
        <w:t xml:space="preserve"> г.</w:t>
      </w: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</w:t>
      </w:r>
    </w:p>
    <w:p w:rsidR="000A6B24" w:rsidRDefault="00C7082E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 01  от  03.09</w:t>
      </w:r>
      <w:r w:rsidR="007258D2">
        <w:rPr>
          <w:sz w:val="28"/>
          <w:szCs w:val="28"/>
        </w:rPr>
        <w:t>. 2015</w:t>
      </w:r>
      <w:r w:rsidR="000A6B24">
        <w:rPr>
          <w:sz w:val="28"/>
          <w:szCs w:val="28"/>
        </w:rPr>
        <w:t xml:space="preserve"> г.</w:t>
      </w:r>
    </w:p>
    <w:p w:rsidR="000A6B24" w:rsidRDefault="000A6B24" w:rsidP="0048415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066939">
        <w:rPr>
          <w:sz w:val="28"/>
          <w:szCs w:val="28"/>
        </w:rPr>
        <w:t xml:space="preserve"> ТД</w:t>
      </w:r>
      <w:r w:rsidR="007258D2">
        <w:rPr>
          <w:sz w:val="28"/>
          <w:szCs w:val="28"/>
        </w:rPr>
        <w:t xml:space="preserve">СНиС </w:t>
      </w:r>
      <w:r>
        <w:rPr>
          <w:sz w:val="28"/>
          <w:szCs w:val="28"/>
        </w:rPr>
        <w:t xml:space="preserve"> _____________________________  Т. С. Туркина</w:t>
      </w:r>
    </w:p>
    <w:p w:rsidR="00100BA6" w:rsidRDefault="00100BA6" w:rsidP="0048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C7082E" w:rsidRDefault="00C7082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964362" w:rsidRDefault="00964362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964362">
        <w:rPr>
          <w:sz w:val="28"/>
          <w:szCs w:val="28"/>
        </w:rPr>
        <w:t xml:space="preserve">080109 Финансы </w:t>
      </w:r>
      <w:r w:rsidR="007258D2">
        <w:rPr>
          <w:sz w:val="28"/>
          <w:szCs w:val="28"/>
        </w:rPr>
        <w:t xml:space="preserve">  </w:t>
      </w:r>
      <w:r w:rsidR="00964362">
        <w:rPr>
          <w:sz w:val="28"/>
          <w:szCs w:val="28"/>
        </w:rPr>
        <w:t>(по программе углубленной</w:t>
      </w:r>
      <w:r w:rsidR="007258D2">
        <w:rPr>
          <w:sz w:val="28"/>
          <w:szCs w:val="28"/>
        </w:rPr>
        <w:t xml:space="preserve"> 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0A6B24">
              <w:rPr>
                <w:i/>
                <w:iCs/>
                <w:sz w:val="28"/>
                <w:szCs w:val="28"/>
              </w:rPr>
              <w:t>форме</w:t>
            </w:r>
            <w:r w:rsidR="009A2956" w:rsidRPr="000A6B24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0A6B24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0A6B24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      </w:t>
            </w:r>
            <w:r w:rsidR="000A6B24" w:rsidRPr="000A6B24">
              <w:rPr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3F188F" w:rsidRPr="000A6B24">
              <w:rPr>
                <w:b/>
                <w:i/>
                <w:iCs/>
                <w:sz w:val="28"/>
                <w:szCs w:val="28"/>
              </w:rPr>
              <w:t>зачета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21E2D">
              <w:rPr>
                <w:bCs/>
                <w:sz w:val="22"/>
                <w:szCs w:val="22"/>
              </w:rPr>
              <w:t>: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Pr="002A338B">
              <w:rPr>
                <w:bCs/>
                <w:sz w:val="22"/>
                <w:szCs w:val="22"/>
              </w:rPr>
              <w:t>: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48415B" w:rsidRDefault="00D151F4" w:rsidP="00C737E6">
            <w:pPr>
              <w:tabs>
                <w:tab w:val="num" w:pos="851"/>
              </w:tabs>
              <w:ind w:left="461"/>
              <w:rPr>
                <w:bCs/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>Основные категории морали</w:t>
            </w:r>
            <w:r w:rsidR="00083889" w:rsidRPr="0048415B">
              <w:rPr>
                <w:bCs/>
                <w:sz w:val="22"/>
                <w:szCs w:val="22"/>
              </w:rPr>
              <w:t>.</w:t>
            </w:r>
            <w:r w:rsidRPr="0048415B">
              <w:rPr>
                <w:bCs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48415B" w:rsidRDefault="00D151F4" w:rsidP="00C737E6">
            <w:pPr>
              <w:tabs>
                <w:tab w:val="num" w:pos="851"/>
              </w:tabs>
              <w:ind w:left="461"/>
              <w:rPr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48415B">
              <w:rPr>
                <w:bCs/>
                <w:sz w:val="22"/>
                <w:szCs w:val="22"/>
              </w:rPr>
              <w:t>.</w:t>
            </w:r>
            <w:r w:rsidR="001A594B" w:rsidRPr="0048415B">
              <w:rPr>
                <w:bCs/>
                <w:sz w:val="22"/>
                <w:szCs w:val="22"/>
              </w:rPr>
              <w:br/>
              <w:t>Основные идеи современной цивилизац</w:t>
            </w:r>
            <w:r w:rsidRPr="0048415B">
              <w:rPr>
                <w:bCs/>
                <w:sz w:val="22"/>
                <w:szCs w:val="22"/>
              </w:rPr>
              <w:t>ионной теории.</w:t>
            </w:r>
            <w:r w:rsidRPr="0048415B">
              <w:rPr>
                <w:bCs/>
                <w:sz w:val="22"/>
                <w:szCs w:val="22"/>
              </w:rPr>
              <w:br/>
              <w:t>Нравственные основы личности</w:t>
            </w:r>
            <w:r w:rsidR="001A594B" w:rsidRPr="0048415B">
              <w:rPr>
                <w:bCs/>
                <w:sz w:val="22"/>
                <w:szCs w:val="22"/>
              </w:rPr>
              <w:t>.</w:t>
            </w:r>
            <w:r w:rsidR="001A594B" w:rsidRPr="0048415B">
              <w:rPr>
                <w:bCs/>
                <w:sz w:val="22"/>
                <w:szCs w:val="22"/>
              </w:rPr>
              <w:br/>
            </w:r>
            <w:r w:rsidRPr="0048415B">
              <w:rPr>
                <w:bCs/>
                <w:sz w:val="22"/>
                <w:szCs w:val="22"/>
              </w:rPr>
              <w:t>Особенности современной культуры</w:t>
            </w:r>
            <w:r w:rsidR="001A594B" w:rsidRPr="0048415B">
              <w:rPr>
                <w:bCs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48415B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>Искусство как социокультурный феномен</w:t>
            </w:r>
            <w:r w:rsidR="00C737E6" w:rsidRPr="0048415B">
              <w:rPr>
                <w:bCs/>
                <w:sz w:val="22"/>
                <w:szCs w:val="22"/>
              </w:rPr>
              <w:t>.</w:t>
            </w:r>
          </w:p>
          <w:p w:rsidR="001A5A48" w:rsidRPr="0048415B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48415B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>Художественные стили в искусстве</w:t>
            </w:r>
            <w:r w:rsidR="00C737E6" w:rsidRPr="0048415B">
              <w:rPr>
                <w:bCs/>
                <w:sz w:val="22"/>
                <w:szCs w:val="22"/>
              </w:rPr>
              <w:t>.</w:t>
            </w:r>
          </w:p>
          <w:p w:rsidR="001A594B" w:rsidRPr="0048415B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258D2" w:rsidRDefault="007258D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258D2" w:rsidRDefault="007258D2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Pr="002370B5">
              <w:rPr>
                <w:bCs/>
                <w:sz w:val="22"/>
                <w:szCs w:val="22"/>
              </w:rPr>
              <w:t xml:space="preserve">: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708DB" w:rsidRPr="002A338B">
              <w:rPr>
                <w:bCs/>
                <w:sz w:val="22"/>
                <w:szCs w:val="22"/>
              </w:rPr>
              <w:t>: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48415B" w:rsidRDefault="0032184F" w:rsidP="002A338B">
            <w:pPr>
              <w:shd w:val="clear" w:color="auto" w:fill="FFFFFF"/>
              <w:rPr>
                <w:sz w:val="22"/>
                <w:szCs w:val="22"/>
              </w:rPr>
            </w:pPr>
            <w:r w:rsidRPr="0048415B">
              <w:rPr>
                <w:rStyle w:val="a4"/>
                <w:b w:val="0"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48415B">
              <w:rPr>
                <w:sz w:val="22"/>
                <w:szCs w:val="22"/>
              </w:rPr>
              <w:t xml:space="preserve"> (</w:t>
            </w:r>
            <w:r w:rsidRPr="0048415B">
              <w:rPr>
                <w:sz w:val="22"/>
                <w:szCs w:val="22"/>
              </w:rPr>
              <w:t xml:space="preserve">форма архаического сознания - </w:t>
            </w:r>
            <w:r w:rsidR="002C1F3E" w:rsidRPr="0048415B">
              <w:rPr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48415B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48415B">
              <w:rPr>
                <w:sz w:val="22"/>
                <w:szCs w:val="22"/>
              </w:rPr>
              <w:t xml:space="preserve"> проблемных задач </w:t>
            </w:r>
            <w:r w:rsidR="004F208B" w:rsidRPr="0048415B">
              <w:rPr>
                <w:sz w:val="22"/>
                <w:szCs w:val="22"/>
              </w:rPr>
              <w:t xml:space="preserve">– на выбор студента </w:t>
            </w:r>
            <w:r w:rsidR="00F31155" w:rsidRPr="0048415B">
              <w:rPr>
                <w:sz w:val="22"/>
                <w:szCs w:val="22"/>
              </w:rPr>
              <w:t>(ЭОР задачи №</w:t>
            </w:r>
            <w:r w:rsidR="004F208B" w:rsidRPr="0048415B">
              <w:rPr>
                <w:sz w:val="22"/>
                <w:szCs w:val="22"/>
              </w:rPr>
              <w:t xml:space="preserve"> 1, 2, 3, 4, 5, 6, 8</w:t>
            </w:r>
            <w:r w:rsidRPr="0048415B">
              <w:rPr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 xml:space="preserve">: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48415B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Индивидуальная са</w:t>
            </w:r>
            <w:r w:rsidR="00C3177E" w:rsidRPr="0048415B">
              <w:rPr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48415B" w:rsidRDefault="007406EE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48415B" w:rsidRDefault="007406EE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Древнегреческая вазопись</w:t>
            </w:r>
            <w:r w:rsidR="003B020D" w:rsidRPr="0048415B">
              <w:rPr>
                <w:sz w:val="22"/>
                <w:szCs w:val="22"/>
              </w:rPr>
              <w:t>: сюжеты, форма, техника росписи</w:t>
            </w:r>
            <w:r w:rsidRPr="0048415B">
              <w:rPr>
                <w:sz w:val="22"/>
                <w:szCs w:val="22"/>
              </w:rPr>
              <w:t>.</w:t>
            </w:r>
          </w:p>
          <w:p w:rsidR="00B60E7A" w:rsidRPr="0048415B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Эстетическая г</w:t>
            </w:r>
            <w:r w:rsidR="00B60E7A" w:rsidRPr="0048415B">
              <w:rPr>
                <w:sz w:val="22"/>
                <w:szCs w:val="22"/>
              </w:rPr>
              <w:t>армония древнегреческого храма.</w:t>
            </w:r>
          </w:p>
          <w:p w:rsidR="007406EE" w:rsidRPr="0048415B" w:rsidRDefault="007406EE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48415B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48415B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48415B">
              <w:rPr>
                <w:sz w:val="22"/>
                <w:szCs w:val="22"/>
              </w:rPr>
              <w:t>.</w:t>
            </w:r>
          </w:p>
          <w:p w:rsidR="005D37F0" w:rsidRPr="0048415B" w:rsidRDefault="005D37F0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 xml:space="preserve">Римский </w:t>
            </w:r>
            <w:r w:rsidR="00122766" w:rsidRPr="0048415B">
              <w:rPr>
                <w:sz w:val="22"/>
                <w:szCs w:val="22"/>
              </w:rPr>
              <w:t>скульптурный реалистический портрет</w:t>
            </w:r>
            <w:r w:rsidRPr="0048415B">
              <w:rPr>
                <w:sz w:val="22"/>
                <w:szCs w:val="22"/>
              </w:rPr>
              <w:t>.</w:t>
            </w:r>
          </w:p>
          <w:p w:rsidR="003B020D" w:rsidRPr="0048415B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48415B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48415B" w:rsidRDefault="00122766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Античная кул</w:t>
            </w:r>
            <w:r w:rsidR="003B020D" w:rsidRPr="0048415B">
              <w:rPr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Pr="00057386">
              <w:rPr>
                <w:bCs/>
                <w:sz w:val="22"/>
                <w:szCs w:val="22"/>
              </w:rPr>
              <w:t xml:space="preserve">: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3D37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Семинарское занятие № 7: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48415B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Духовные основы культуры Возрождения</w:t>
            </w:r>
            <w:r w:rsidR="00E03C50" w:rsidRPr="0048415B">
              <w:rPr>
                <w:sz w:val="22"/>
                <w:szCs w:val="22"/>
              </w:rPr>
              <w:t>.</w:t>
            </w:r>
            <w:r w:rsidR="00C85500" w:rsidRPr="0048415B">
              <w:rPr>
                <w:sz w:val="22"/>
                <w:szCs w:val="22"/>
              </w:rPr>
              <w:t xml:space="preserve"> </w:t>
            </w:r>
          </w:p>
          <w:p w:rsidR="00E03C50" w:rsidRPr="0048415B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48415B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48415B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48415B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Ценностные ориентиры протестантской культуры</w:t>
            </w:r>
            <w:r w:rsidR="00620A8B" w:rsidRPr="0048415B">
              <w:rPr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48415B" w:rsidRDefault="00970764" w:rsidP="002A338B">
            <w:pPr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Выполнение творческого задания</w:t>
            </w:r>
            <w:r w:rsidR="00FC1514" w:rsidRPr="0048415B">
              <w:rPr>
                <w:sz w:val="22"/>
                <w:szCs w:val="22"/>
              </w:rPr>
              <w:t xml:space="preserve"> по теме: </w:t>
            </w:r>
            <w:r w:rsidR="006F0587" w:rsidRPr="0048415B">
              <w:rPr>
                <w:sz w:val="22"/>
                <w:szCs w:val="22"/>
              </w:rPr>
              <w:t xml:space="preserve">Подготовьте программу </w:t>
            </w:r>
            <w:r w:rsidR="00C72DDC" w:rsidRPr="0048415B">
              <w:rPr>
                <w:sz w:val="22"/>
                <w:szCs w:val="22"/>
              </w:rPr>
              <w:t xml:space="preserve">(имитация) </w:t>
            </w:r>
            <w:r w:rsidR="006F0587" w:rsidRPr="0048415B">
              <w:rPr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48415B">
              <w:rPr>
                <w:sz w:val="22"/>
                <w:szCs w:val="22"/>
              </w:rPr>
              <w:t>.</w:t>
            </w:r>
            <w:r w:rsidR="006F0587" w:rsidRPr="0048415B">
              <w:rPr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48415B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48415B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48415B">
              <w:rPr>
                <w:sz w:val="22"/>
                <w:szCs w:val="22"/>
              </w:rPr>
              <w:t>.</w:t>
            </w:r>
          </w:p>
          <w:p w:rsidR="00033463" w:rsidRPr="0048415B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Стереотипы  и символы поп-арта.</w:t>
            </w:r>
          </w:p>
          <w:p w:rsidR="00033463" w:rsidRPr="0048415B" w:rsidRDefault="00033463" w:rsidP="00033463">
            <w:pPr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48415B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48415B" w:rsidRDefault="00033463" w:rsidP="00033463">
            <w:pPr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48415B" w:rsidRDefault="00033463" w:rsidP="00033463">
            <w:pPr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Ценностные представления минимализма.</w:t>
            </w:r>
          </w:p>
          <w:p w:rsidR="00033463" w:rsidRPr="0048415B" w:rsidRDefault="00033463" w:rsidP="00033463">
            <w:pPr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48415B" w:rsidRDefault="00652865" w:rsidP="00033463">
            <w:pPr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Pr="002A338B">
              <w:rPr>
                <w:bCs/>
                <w:sz w:val="22"/>
                <w:szCs w:val="22"/>
              </w:rPr>
              <w:t xml:space="preserve">: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48415B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48415B">
              <w:rPr>
                <w:bCs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48415B">
              <w:rPr>
                <w:bCs/>
                <w:sz w:val="22"/>
                <w:szCs w:val="22"/>
              </w:rPr>
              <w:t xml:space="preserve"> №1-20</w:t>
            </w:r>
            <w:r w:rsidRPr="0048415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48415B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 xml:space="preserve">Выполнение творческого задания: </w:t>
            </w:r>
            <w:r w:rsidR="008F5459" w:rsidRPr="0048415B">
              <w:rPr>
                <w:sz w:val="22"/>
                <w:szCs w:val="22"/>
              </w:rPr>
              <w:t xml:space="preserve">(имитация) </w:t>
            </w:r>
            <w:r w:rsidRPr="0048415B">
              <w:rPr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48415B">
              <w:rPr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48415B">
              <w:rPr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48415B">
              <w:rPr>
                <w:sz w:val="22"/>
                <w:szCs w:val="22"/>
                <w:shd w:val="clear" w:color="auto" w:fill="FFFFFF"/>
              </w:rPr>
              <w:t>-</w:t>
            </w:r>
            <w:r w:rsidR="004942A2" w:rsidRPr="0048415B">
              <w:rPr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48415B">
              <w:rPr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48415B">
              <w:rPr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48415B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sz w:val="22"/>
                <w:szCs w:val="22"/>
              </w:rPr>
            </w:pPr>
            <w:r w:rsidRPr="0048415B">
              <w:rPr>
                <w:bCs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48415B">
              <w:rPr>
                <w:bCs/>
                <w:sz w:val="22"/>
                <w:szCs w:val="22"/>
              </w:rPr>
              <w:t xml:space="preserve">теме: </w:t>
            </w:r>
            <w:r w:rsidR="00794C27" w:rsidRPr="0048415B">
              <w:rPr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48415B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sz w:val="22"/>
                <w:szCs w:val="22"/>
              </w:rPr>
            </w:pPr>
            <w:r w:rsidRPr="0048415B">
              <w:rPr>
                <w:sz w:val="22"/>
                <w:szCs w:val="22"/>
              </w:rPr>
              <w:t>Индивидуальная самостоятельная работа в виде решения задач из ЭОР (на выбор студента): № 1-</w:t>
            </w:r>
            <w:r w:rsidRPr="0048415B">
              <w:rPr>
                <w:sz w:val="22"/>
                <w:szCs w:val="22"/>
              </w:rPr>
              <w:lastRenderedPageBreak/>
              <w:t>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9A13D2" w:rsidRPr="003E5DBE">
              <w:rPr>
                <w:bCs/>
                <w:sz w:val="22"/>
                <w:szCs w:val="22"/>
              </w:rPr>
              <w:t xml:space="preserve"> № 8</w:t>
            </w:r>
            <w:r w:rsidRPr="003E5DBE">
              <w:rPr>
                <w:bCs/>
                <w:sz w:val="22"/>
                <w:szCs w:val="22"/>
              </w:rPr>
              <w:t xml:space="preserve">: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0A6B2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  <w:r w:rsidR="00C27A80" w:rsidRPr="00C27A80">
              <w:rPr>
                <w:bCs/>
                <w:sz w:val="22"/>
                <w:szCs w:val="22"/>
              </w:rPr>
              <w:t>(за счет часов семинара № 16)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Default="001F74A8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ч. – л.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29 ч. – с. 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– зачет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ч. – с. р.</w:t>
            </w:r>
          </w:p>
          <w:p w:rsidR="007258D2" w:rsidRP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411"/>
        <w:gridCol w:w="412"/>
        <w:gridCol w:w="548"/>
        <w:gridCol w:w="411"/>
        <w:gridCol w:w="513"/>
        <w:gridCol w:w="567"/>
        <w:gridCol w:w="425"/>
        <w:gridCol w:w="426"/>
        <w:gridCol w:w="425"/>
        <w:gridCol w:w="425"/>
        <w:gridCol w:w="425"/>
        <w:gridCol w:w="567"/>
        <w:gridCol w:w="567"/>
        <w:gridCol w:w="709"/>
        <w:gridCol w:w="425"/>
        <w:gridCol w:w="709"/>
        <w:gridCol w:w="567"/>
        <w:gridCol w:w="992"/>
        <w:gridCol w:w="993"/>
        <w:gridCol w:w="992"/>
        <w:gridCol w:w="992"/>
        <w:gridCol w:w="992"/>
        <w:gridCol w:w="993"/>
      </w:tblGrid>
      <w:tr w:rsidR="00964362" w:rsidRPr="00964362" w:rsidTr="00871679">
        <w:trPr>
          <w:trHeight w:val="1110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История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Информ.  технологии в проф.  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Экономика  организации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Статистика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Менеджмент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ДОУ</w:t>
            </w:r>
          </w:p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ПОПД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Финансы, денежное  обращение и кредит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Кассовое обс</w:t>
            </w:r>
            <w:r w:rsidR="00871679">
              <w:rPr>
                <w:sz w:val="22"/>
                <w:szCs w:val="22"/>
              </w:rPr>
              <w:t>луживание исп. бюджетов  бюдж. с</w:t>
            </w:r>
            <w:r w:rsidRPr="00964362">
              <w:rPr>
                <w:sz w:val="22"/>
                <w:szCs w:val="22"/>
              </w:rPr>
              <w:t>истемы  Российской Федерации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Бюджетный учет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64362" w:rsidRPr="00964362" w:rsidRDefault="00964362" w:rsidP="00964362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Анализ финансово-хозяйственной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4362" w:rsidRPr="00964362" w:rsidRDefault="00964362" w:rsidP="00871679">
            <w:pPr>
              <w:ind w:left="113" w:right="113"/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 xml:space="preserve">Безопасность </w:t>
            </w:r>
            <w:r w:rsidR="00871679">
              <w:rPr>
                <w:sz w:val="22"/>
                <w:szCs w:val="22"/>
              </w:rPr>
              <w:t xml:space="preserve"> </w:t>
            </w:r>
            <w:r w:rsidRPr="00964362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ПМ.01.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ПМ.02.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ПМ.03.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ПМ.04.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ПМ.05.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УП.00.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ПП.00</w:t>
            </w:r>
          </w:p>
        </w:tc>
      </w:tr>
      <w:tr w:rsidR="00964362" w:rsidRPr="00964362" w:rsidTr="00871679">
        <w:trPr>
          <w:trHeight w:val="3469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МДК.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01.01.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МДК.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02.01.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МДК.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03.01.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МДК.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04.02.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МДК.</w:t>
            </w:r>
          </w:p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 xml:space="preserve">05.01.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</w:tr>
      <w:tr w:rsidR="00964362" w:rsidRPr="00964362" w:rsidTr="00871679">
        <w:trPr>
          <w:trHeight w:val="27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ОК 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</w:tr>
      <w:tr w:rsidR="00964362" w:rsidRPr="00964362" w:rsidTr="00871679">
        <w:trPr>
          <w:trHeight w:val="27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ОК 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</w:tr>
      <w:tr w:rsidR="00964362" w:rsidRPr="00964362" w:rsidTr="00871679">
        <w:trPr>
          <w:trHeight w:val="27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 xml:space="preserve">ОК 6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62" w:rsidRPr="00964362" w:rsidRDefault="00964362" w:rsidP="00964362">
            <w:pPr>
              <w:rPr>
                <w:sz w:val="22"/>
                <w:szCs w:val="22"/>
              </w:rPr>
            </w:pPr>
            <w:r w:rsidRPr="00964362">
              <w:rPr>
                <w:sz w:val="22"/>
                <w:szCs w:val="22"/>
              </w:rPr>
              <w:t>*</w:t>
            </w:r>
          </w:p>
        </w:tc>
      </w:tr>
    </w:tbl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4362" w:rsidRDefault="00964362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4362" w:rsidRDefault="00964362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4362" w:rsidRDefault="00964362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4362" w:rsidRDefault="00964362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4362" w:rsidRDefault="00964362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4362" w:rsidRDefault="00964362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64362" w:rsidRDefault="00964362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Pr="00BF562B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A7167F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7E3701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7E3701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E3701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0154C">
        <w:rPr>
          <w:color w:val="auto"/>
          <w:sz w:val="28"/>
          <w:szCs w:val="28"/>
        </w:rPr>
        <w:t>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E3701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0154C">
        <w:rPr>
          <w:color w:val="auto"/>
          <w:sz w:val="28"/>
          <w:szCs w:val="28"/>
        </w:rPr>
        <w:t xml:space="preserve">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A8582E" w:rsidRPr="00562D13" w:rsidRDefault="007E3701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E3701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E3701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</w:t>
      </w:r>
      <w:r w:rsidR="00A57506">
        <w:rPr>
          <w:sz w:val="28"/>
          <w:szCs w:val="28"/>
        </w:rPr>
        <w:t>- начала ХIХ веков). - СПб., 200</w:t>
      </w:r>
      <w:r w:rsidR="00747DB2">
        <w:rPr>
          <w:sz w:val="28"/>
          <w:szCs w:val="28"/>
        </w:rPr>
        <w:t xml:space="preserve">4. </w:t>
      </w:r>
    </w:p>
    <w:p w:rsidR="00EF4D95" w:rsidRPr="00EF4D95" w:rsidRDefault="007E3701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0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E3701">
        <w:rPr>
          <w:bCs/>
          <w:sz w:val="28"/>
          <w:szCs w:val="28"/>
        </w:rPr>
        <w:t>0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E3701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E3701">
        <w:rPr>
          <w:color w:val="000000"/>
          <w:sz w:val="28"/>
          <w:szCs w:val="28"/>
          <w:shd w:val="clear" w:color="auto" w:fill="FFFFFF"/>
        </w:rPr>
        <w:t>2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3701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7E3701" w:rsidRDefault="007E3701" w:rsidP="007E3701">
      <w:pPr>
        <w:jc w:val="both"/>
        <w:rPr>
          <w:sz w:val="28"/>
          <w:szCs w:val="28"/>
        </w:rPr>
      </w:pPr>
      <w:r>
        <w:rPr>
          <w:sz w:val="28"/>
          <w:szCs w:val="28"/>
        </w:rPr>
        <w:t>14. Христич Л. А. Учебно-практическое пособие по дисциплине Культурология. – Изд. 4-е, доп. и переработ. – Смоленск, 2015.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E3701">
        <w:rPr>
          <w:iCs/>
          <w:sz w:val="28"/>
          <w:szCs w:val="28"/>
          <w:shd w:val="clear" w:color="auto" w:fill="FFFFFF"/>
        </w:rPr>
        <w:t>5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1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2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2D490D" w:rsidP="00161958">
      <w:hyperlink r:id="rId13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4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2D490D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5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2D490D" w:rsidP="00845247">
      <w:pPr>
        <w:rPr>
          <w:sz w:val="28"/>
          <w:szCs w:val="28"/>
        </w:rPr>
      </w:pPr>
      <w:hyperlink r:id="rId16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Default="00845247" w:rsidP="00845247">
      <w:pPr>
        <w:rPr>
          <w:sz w:val="28"/>
          <w:szCs w:val="28"/>
        </w:rPr>
      </w:pPr>
    </w:p>
    <w:p w:rsidR="007E3701" w:rsidRPr="00EF4D95" w:rsidRDefault="007E3701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0A6B24">
              <w:rPr>
                <w:bCs/>
                <w:i/>
                <w:sz w:val="28"/>
                <w:szCs w:val="28"/>
              </w:rPr>
              <w:t xml:space="preserve"> </w:t>
            </w:r>
            <w:r w:rsidRPr="000A6B2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13" w:rsidRDefault="006D4613">
      <w:r>
        <w:separator/>
      </w:r>
    </w:p>
  </w:endnote>
  <w:endnote w:type="continuationSeparator" w:id="1">
    <w:p w:rsidR="006D4613" w:rsidRDefault="006D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62" w:rsidRDefault="002D490D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6436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4362" w:rsidRDefault="0096436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62" w:rsidRDefault="002D490D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643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6939">
      <w:rPr>
        <w:rStyle w:val="af0"/>
        <w:noProof/>
      </w:rPr>
      <w:t>2</w:t>
    </w:r>
    <w:r>
      <w:rPr>
        <w:rStyle w:val="af0"/>
      </w:rPr>
      <w:fldChar w:fldCharType="end"/>
    </w:r>
  </w:p>
  <w:p w:rsidR="00964362" w:rsidRDefault="00964362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964362" w:rsidRDefault="0096436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13" w:rsidRDefault="006D4613">
      <w:r>
        <w:separator/>
      </w:r>
    </w:p>
  </w:footnote>
  <w:footnote w:type="continuationSeparator" w:id="1">
    <w:p w:rsidR="006D4613" w:rsidRDefault="006D4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2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8"/>
  </w:num>
  <w:num w:numId="6">
    <w:abstractNumId w:val="1"/>
  </w:num>
  <w:num w:numId="7">
    <w:abstractNumId w:val="21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2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D79"/>
    <w:rsid w:val="00065299"/>
    <w:rsid w:val="00066065"/>
    <w:rsid w:val="00066939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6B24"/>
    <w:rsid w:val="000A70FD"/>
    <w:rsid w:val="000A7411"/>
    <w:rsid w:val="000B1E1C"/>
    <w:rsid w:val="000B2F23"/>
    <w:rsid w:val="000B38A3"/>
    <w:rsid w:val="000B6ED9"/>
    <w:rsid w:val="000B731C"/>
    <w:rsid w:val="000C1347"/>
    <w:rsid w:val="000C1CEA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338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0AF5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490D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245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415B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502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D61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588A"/>
    <w:rsid w:val="005C7192"/>
    <w:rsid w:val="005C71FC"/>
    <w:rsid w:val="005C7B06"/>
    <w:rsid w:val="005C7D56"/>
    <w:rsid w:val="005D0186"/>
    <w:rsid w:val="005D09B7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12CD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864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4613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16116"/>
    <w:rsid w:val="0072100C"/>
    <w:rsid w:val="00725218"/>
    <w:rsid w:val="007258D2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701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61D65"/>
    <w:rsid w:val="00862678"/>
    <w:rsid w:val="008636BE"/>
    <w:rsid w:val="00863854"/>
    <w:rsid w:val="00867F6E"/>
    <w:rsid w:val="00871679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3FCB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362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076A"/>
    <w:rsid w:val="00980F1E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97A87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3B7A"/>
    <w:rsid w:val="009C5141"/>
    <w:rsid w:val="009C60C6"/>
    <w:rsid w:val="009C665C"/>
    <w:rsid w:val="009C6825"/>
    <w:rsid w:val="009C6CFE"/>
    <w:rsid w:val="009D1150"/>
    <w:rsid w:val="009D5EFF"/>
    <w:rsid w:val="009D6C24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57506"/>
    <w:rsid w:val="00A60902"/>
    <w:rsid w:val="00A60EA2"/>
    <w:rsid w:val="00A6275F"/>
    <w:rsid w:val="00A641B9"/>
    <w:rsid w:val="00A664A9"/>
    <w:rsid w:val="00A709E1"/>
    <w:rsid w:val="00A7167F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879D6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35C6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2E"/>
    <w:rsid w:val="00C708DB"/>
    <w:rsid w:val="00C72DDC"/>
    <w:rsid w:val="00C731C4"/>
    <w:rsid w:val="00C7357A"/>
    <w:rsid w:val="00C737E6"/>
    <w:rsid w:val="00C73A47"/>
    <w:rsid w:val="00C7471C"/>
    <w:rsid w:val="00C76CEF"/>
    <w:rsid w:val="00C80926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6DCC"/>
    <w:rsid w:val="00D7759E"/>
    <w:rsid w:val="00D80B44"/>
    <w:rsid w:val="00D85B32"/>
    <w:rsid w:val="00D87A45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469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08B7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36B4"/>
    <w:rsid w:val="00FA7941"/>
    <w:rsid w:val="00FB16F3"/>
    <w:rsid w:val="00FB2D33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4A16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pravoslavnyi.ru/ustrojstvo-pravoslavnogo-xram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kul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asialand.ru/txt/frolov1/menu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dariki.ques.info/his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hachev.ru/nauka/kulturologiya/biblio/1834/" TargetMode="External"/><Relationship Id="rId10" Type="http://schemas.openxmlformats.org/officeDocument/2006/relationships/hyperlink" Target="http://vtk34.narod.ru/abolshina_obchestvoznanie/book/book16.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ulturozn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509-8BE5-4B3C-9F5B-56ACC1D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23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34742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414</cp:lastModifiedBy>
  <cp:revision>229</cp:revision>
  <cp:lastPrinted>2014-10-06T04:59:00Z</cp:lastPrinted>
  <dcterms:created xsi:type="dcterms:W3CDTF">2013-07-20T08:10:00Z</dcterms:created>
  <dcterms:modified xsi:type="dcterms:W3CDTF">2008-12-29T16:29:00Z</dcterms:modified>
</cp:coreProperties>
</file>