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Словарь основных терминов по курсу финансовое </w:t>
      </w:r>
      <w:bookmarkStart w:id="0" w:name="_GoBack"/>
      <w:bookmarkEnd w:id="0"/>
      <w:r w:rsidRPr="006F18AB">
        <w:rPr>
          <w:rFonts w:ascii="Times New Roman" w:hAnsi="Times New Roman" w:cs="Times New Roman"/>
          <w:sz w:val="24"/>
          <w:szCs w:val="24"/>
        </w:rPr>
        <w:t>право</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Аваль – вексельное поручительство, в отношении которого применяется вексельное право. Это поручительство означает гарантию полного или частичного платежа по тратте, если должник не выполнил в срок свои обязательства. Аваль дается на лицевой стороне векселя и выражается словами: «Считать за аваль» или всякой другой аналогичной фразой и подписывается авалистом. Аваль дается за любое ответственное по векселю лицо, поэтому авалист должен указать, за кого он дает поручительство. При отсутствии такого указания аваль считается выданным за векселедателя, т.е. не за должника, а за кредитора. Авалист и лицо, за которое он поручается, несут солидарную ответственность. Оплатив вексель, авалист приобретает право обратного требования к тому, за кого он выдал поручительство, а также к тем, кто обязан перед этим лицом.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Авансовые платежи (от фр. avance) – денежная сумма, выдаваемая вперёд в счёт условленных платежей или в счёт предстоящих расходов, по которым отчёт будет дан впоследствии. В соответствии со ст.55 НК РФ авансовые платежи по налогу уплачиваются по итогам отчетных периодов.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Авизо – в банковской, коммерческой, бухгалтерской практике – извещение, посылаемое одним контрагентом другому, об изменениях в состоянии взаимных расчетов или о переводе денежных сумм, посылке товаров. Авизо, как документ, имеет юридический характер.</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Адвокат – лицо, получившее в установленном федеральным законом порядке статус адвоката и право осуществлять адвокатскую деятельность.</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Федеральным законом, физическим и юридическим лицам в целях защиты их прав, свобод и интересов, а также обеспечения доступа к правосудию.</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Акт выездной налоговой проверки – документ установленной формы, подписываемый должностными лицами налогового органа (проверяющими) и руководителем проверяемой организации либо индивидуальным предпринимателем, либо их представителями, в котором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 и ссылки на статьи Налогового кодекса, предусматривающие ответственность за данный вид налоговых правонарушений (ст.100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Активы – имущество предприятий, в состав которого входят основные средства, другие долгосрочные вложения (включая нематериальные активы), оборотные средства, финансовые активы.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Акцепт – согласие обязанного лица оплатить платежное требование и таким образом произвести предусмотренные контрактом расчеты с поставщиком продукции. Акцептная </w:t>
      </w:r>
      <w:r w:rsidRPr="006F18AB">
        <w:rPr>
          <w:rFonts w:ascii="Times New Roman" w:hAnsi="Times New Roman" w:cs="Times New Roman"/>
          <w:sz w:val="24"/>
          <w:szCs w:val="24"/>
        </w:rPr>
        <w:lastRenderedPageBreak/>
        <w:t>форма расчетов предполагает предъявление к оплате за поставляемую продукцию платежного требования, выписанного поставщиком товаров.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Акциз – косвенный налог, включаемый в цену товара и оплачиваемый покупателем.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Акции – ценные бумаги, выпускаемые акционерными обществами и указывающие на долю владельца (держателя) в капитале данного общества, дающие право их владельцу на получение прибыли в виде дивиденда, а также, в зависимости от типа, способные давать право голоса на общем собрании акционеров (простая именная). Этот вид долевых ценных бумаг не выпускается государственными органами, они эмитируются только промышленными, торговыми и финансовыми корпорациями. Цена, по которой акция реализуется на рынке, называется курсом акции.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Акции привилегированные – акции, владелец которых имеет право на первоочередное по сравнению с другими акционерами получение дивидендов и привилегию первоочередного получения имущества акционерного общества в случае его банкротства. Но при этом привилегированные акции не дают их владельцу права участия в управлении акционерным обществом.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Акции простые не имеют фиксированной нормы прибыли: сумма выплачиваемых дивидендов по ним зависит от объема доходов и от решения собрания акционеров о том, какую часть чистых доходов направить на выплату дивидендов акционерам. В то же время для инвестора простые акции имеют некоторые преимущества: они быстрее обращаются на рынке, а также дают возможность участия в управлении акционерным обществом и получения более высоких дивидендов.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Арест имущества – способ обеспечения исполнения решения о взыскании налога на имущество – действие налогового органа с санкции прокурора по ограничению права собственности налогоплательщика-организации в отношении его имущества (ст.77 НК РФ). Арест имущества производится в случае неисполнения налогоплательщиком-организацией в установленные сроки обязанности по уплате налога и при наличии у налоговых органов достаточных оснований полагать, что указанное лицо предпримет меры, чтобы скрыться либо скрыть свое имущество.</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Ассигнования бюджетные – бюджетные средства, предусмотренные бюджетной росписью получателю или распорядителю бюджетных средств.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Аудиторский финансовый контроль – независимый вневедомственный контроль, осуществляемый в качестве одного из видов предпринимательской деятельности – аудиторской деятельности.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Баланс финансовых ресурсов – баланс всех доходов и расходов Российской Федерации, субъектов Российской Федерации, муниципальных образований и хозяйствующих субъектов на определенной территории.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Банк – коммерческие банки и другие кредитные организации, имеющие лицензию Центрального банка Российской Федерации.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Банки инновационные – разновидность коммерческих банков, созданных предприятиями и организациями, финансирующими затраты по внедрению в производство передовых научных достижений.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Банки-корреспонденты – банки, выполняющие на основе корреспондентского договора поручения друг друга по платежам и расчетам через специально открытые счета или через счета банков корреспондентов в третьем банке.</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Банковская гарантия – один из способов обеспечения исполнения обязательств, который предполагает, что банк, иное кредитное учреждение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Использование банковской гарантии в налоговых отношениях предусмотрено ст.184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Банковские операции – операции, которые могут осуществлять исключительно банки и другие кредитные организации. К таким операциям Федеральный закон «О банках и банковской деятельности» относит: 1) привлечение денежных средств физических и юридических лиц во вклады (до востребования и на определенный срок); 2) размещение указанных выше привлеченных средств от своего имени и за свой счет; 3) открытие и ведение банковских счетов физических и юридических лиц; 4) осуществление расчетов по поручению физических и юридических лиц, в том числе банков-корреспондентов, по их банковским счетам; 5) инкассация денежных средств, векселей, платежных и расчетных документов и кассовое обслуживание физических и юридических лиц; 6) купля-продажа иностранной валюты в наличной и безналичной формах; 7) привлечение во вклады и размещение драгоценных металлов; 8) выдача банковских гарантий. Все банковские операции и другие сделки осуществляются в рублях, а при наличии соответствующей лицензии Банка России – и в иностранной валюте.</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Банковский кредит – отношения по предоставлению банками денежных средств физическим и юридическим лицам для производственных, социальных и иных нужд на основании договора, во временное использование на условиях возмездности, срочности и материальной обеспеченности долга. </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Банковский перевод – поручение одного лица (перевододателя) банку перевести определенную сумму в пользу другого лица (переводополучателя). Банк, принявший поручение на перевод, выполняет его через своего корреспондента.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Банкротство – неспособность должника удовлетворить требования кредиторов по оплате товаров (работ, услуг), включая неспособность обеспечить обязательные платежи в бюджет и внебюджетные фонды.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Бартерная сделка – безвалютный, но оцененный и сбалансированный обмен товарами, оформляемый единым договором (контрактом).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Безнадежный долг – недоимка (или сумма пеней), числящаяся за отдельными налогоплательщиками, плательщиками сборов и налоговыми агентами, взыскание которой оказалось невозможным в силу причин экономического, социального или юридического характера, признается безнадежной и списывается в порядке, установленном по федеральным налогам и сборам – Правительством Российской Федерации; по региональным и местным налогам и сборам – соответственно исполнительными органами субъектов Российской Федерации и местного самоуправления (ст.59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Безналичные расчеты – расчеты, осуществляемые без использования наличных денег путем перечисления сумм со счета плательщика на счет получателя. Безналичные расчеты производятся через банки, иные кредитные организации, в которых открыты соответствующие счета в соответствии с правилами безналичных расчетов, устанавливаемых Центральным банком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Биржа товарная – коммерческое предприятие, регулярно функционирующий рынок однородных товаров с определенными характеристиками.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Биржа фондовая – организованный и регулярно функционирующий рынок по купле-продаже ценных бумаг. Основными функциями фондовой биржи являются мобилизация временно свободных денежных средств через продажу ценных бумаг и установление рыночной стоимости ценных бумаг.</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Блокировка расходов бюджета –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законом (решением) о бюджете выделялись главному распорядителю бюджетных средств на выполнение определенных 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Бухгалтерский учет – упорядоченная система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 – федеральный бюджет, бюджеты субъектов Российской Федерации (региональные бюджеты), бюджеты муниципальных образований (местные бюджеты)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(ст.6 БК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Бюджет консолидированный – свод бюджетов всех уровней бюджетной системы Российской Федерации на соответствующей территории.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Бюджетная классификация – группировка доходов и расходов бюджетов всех уровней бюджетной системы Российской Федерации, а также источников финансирования дефицитов этих бюджетов, используемая для составления и исполнения бюджетов и обеспечивающая сопоставимость показателей бюджетов всех уровней бюджетной системы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Бюджетная роспись – документ о поквартальном распределении доходов и расходов бюджета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Российской Федерации.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Бюджетная система – основанная на экономических отношениях и юридических нормах совокупность всех видов бюджетов в стране, имеющих между собой установленные законом взаимоотношения. Единство бюджетной системы основано на взаимодействии бюджетов всех уровней, осуществляемом через использование регулирующих доходных источников, создание целевых и региональных бюджетных фондов, их частичное перераспределение. Это единство реализуется через единую социально-экономическую, включая налоговую, политику.</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Бюджетная система Российской Федерации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(ст.6 БК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Бюджетная ссуда – бюджетные средства, предоставляемые другому бюджету на возвратной, безвозмездной или возмездной основах на срок не более шести месяцев в пределах финансового года.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Бюджетная структура – основанная на экономических отношениях и юридических нормах совокупность всех видов бюджетов в стране. Главный документ в построении бюджетной системы – Конституция Российской Федерации.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Бюджетное обязательство – признанная органом, исполняющим бюджет, обязанность совершить расходование средств соответствующего бюджета в течение определенного срока, возникающая в соответствии с законом о бюджете и со сводной бюджетной росписью.</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Бюджетное право – центральный раздел особенной части финансового права, состоящий их юридических норм, регулирующих общественные отношения, которые возникают в связи с образованием, распределением и использованием денежных фондов, сосредоточенных в государственных и местных бюджетах.</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Бюджетное регулирование – ежегодное плановое распределение доходов бюджета в целях его сбалансирования.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Бюджетное устройство – совокупность принципов, на которых основывается организация бюджетной системы.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Бюджетное учреждение – организация, созданная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 </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Бюджетные ассигнования – бюджетные средства, предусмотренные бюджетной росписью получателю или распорядителю бюджетных средств.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Бюджетные доходы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и местного самоуправления.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Бюджетные расходы – денежные средства, направляемые на финансовое обеспечение задач и функций государства и местного самоуправления.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Бюджетный дефицит – превышение расходов бюджета над его доходами.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Бюджетный кредит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основах.</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Бюджетный профицит – превышение доходов бюджета над его расходами.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утверждению и исполнению бюджетов и бюджетов государственных внебюджетных фондов, а также по контролю за их исполнением.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Валюта – денежная единица, используемая для измерения величины стоимости товаров, понятие «валюта» применяется в значениях: денежная единица данной страны, а также кредитные и платежные средства, используемые в международных расчетах. </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Валютное регулирование – деятельность государственных органов, направленная на регламентирование порядка совершения валютных операций.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Валютные расчеты – система организации и регулирования платежей по денежным требованиям и обязательствам в иностранной валюте, возникающим при осуществлении </w:t>
      </w:r>
      <w:r w:rsidRPr="006F18AB">
        <w:rPr>
          <w:rFonts w:ascii="Times New Roman" w:hAnsi="Times New Roman" w:cs="Times New Roman"/>
          <w:sz w:val="24"/>
          <w:szCs w:val="24"/>
        </w:rPr>
        <w:lastRenderedPageBreak/>
        <w:t>внешнеэкономической деятельности. Расчеты могут быть наличные и в кредит, т.е. с рассрочкой платежа. Наличный расчет представляет полную оплату товара до срока или в момент перехода товара или товарораспорядительных документов в распоряжение покупателя. Расчет в кредит или расчет с рассрочкой платежа имеет две формы: коммерческий кредит (кредит экспортера импортеру) к выдача авансов импортером экспортеру.</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Валютный контроль – деятельность государства, направленная на обеспечение валютного законодательства при осуществлении валютных операций.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Валютный курс – цена денежной единицы данной национальной валюты, выраженная в денежных единицах валюты другой страны: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Ведение предпринимательской деятельности, подпадающей под специальный налоговый режим – единый налог на вмененный доход.</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Вексель –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законом о переводном и простом векселе. Закон Российской Федерации «О денежной системе Российской Федерации» (ст. 13) считает вексель платежным документом, используемым в безналичных расчетах. Россия придерживается «Единообразного вексельного закона», принятого в 1930 году в Женеве.</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Вексельный кредит – кредит, оформляемый путем выставления переводного векселя на импортера, который акцептует его по получении товаросопроводительных и платежных документов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(20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Внебюджетные фонды – государственные внебюджетные фонды, образуемые вне федерального бюджета и бюджетов субъектов Российской Федерации в соответствии с федеральным законодательством –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(ст.11 НК РФ, ст.13 БК РФ). В настоящее время существуют Пенсионный фонд РФ,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Внутрихозяйственный финансовый контроль осуществляется экономическими службами предприятий, организаций и учреждений (бухгалтерии, финансовые отделы и т.д.). </w:t>
      </w:r>
      <w:r w:rsidRPr="006F18AB">
        <w:rPr>
          <w:rFonts w:ascii="Times New Roman" w:hAnsi="Times New Roman" w:cs="Times New Roman"/>
          <w:sz w:val="24"/>
          <w:szCs w:val="24"/>
        </w:rPr>
        <w:lastRenderedPageBreak/>
        <w:t>Объектом здесь выступает производственная и финансовая деятельность самого предприятия, а также его структурных подразделений.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Встречная налоговая проверка – истребование налоговым органом у иных лиц документов, относящихся к деятельности проверяемого налогоплательщика (ст.87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Выездная налоговая проверка – это налоговая проверка, осуществляемая налоговыми органами на основе изучения и оценки первичных документов, документов бухгалтерского и налогового учета, а также иных документов, служащих основанием для исчисления и уплаты налогов, по месту нахождения налогоплательщика, плательщика сбора, налогового агента.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Главный распорядитель бюджетных средств – органы государственной власти, органы местного самоуправления, бюджетные учреждения, имеющие право распределять бюджетные средства по подведомственным распорядителям и получателям средств бюджета.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Государственные доходы – часть национального дохода страны, обращаемая в процессе его распределения и перераспределения через различные виды денежных поступлений в собственность и распоряжение государства с целью создания финансовой базы для выполнения его задач.</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Государственные займы – кредитные отношения между государством и юридическими и физическими лицами, в результате которых государство получает определенные суммы денежных средств на определенный срок за определенную плату, осуществляются в виде продажи государственных ценных бумаг, займов внебюджетных фондов и в порядке получения кредитов у банков.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Государственные расходы – часть финансовых отношений, которая обусловлена использованием доходов государства в связи с осуществлением своих функций: охранная; оборонная; внешнеэкономические отношения; социальная; управленческая.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Государственные финансы – денежные отношения по поводу распределения и перераспределения стоимости общественного продукта и части национального богатства, связанные с формированием финансовых ресурсов в распоряжении государства и его предприятий и использованием государственных средств на затраты по расширению производства, удовлетворение социально-культурных потребностей общества, нужд обороны и управления. Доходы государственного бюджета состоят из многих источников и поступлений. Совокупность всех видов государственных доходов, которая формируется различными методами, составляет систему государственных доходов.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Государственный долг субъекта Российской Федерации – совокупность долговых обязательств субъекта Российской Федерации.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Государственный кредит – денежные отношения, возникающие у государства с юридическими и физическими лицами в связи с мобилизацией временно свободных денежных средств в распоряжение органов государства и их использования на государственные расходы. Государственный кредит может быть внутренним и внешним.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Государственный финансовый контроль реализуется через общегосударственный и ведомственный. Общегосударственный финансовый контроль осуществляют органы государственной власти и управления. Он направлен на объекты, подлежащие контролю независимо от их ведомственной подчиненности. Ведомственный финансовый контроль производят контрольно-ревизионные отделы министерств, концернов, соответствующие управления местных органов власти и др. Его объектом является производственная и финансовая деятельность подведомственных предприятий, учреждений.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Грубое нарушение правил учета доходов и расходов и объектов налогообложения –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Девальвация – понижение курса национальной или международной денежной единицы по отношению к валютам другой страны.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Денежная масса – это денежные знаки, находящиеся в обращении; денежные средства на счетах, во вкладах юридических лиц и граждан; другие безусловные денежные обязательства банков.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Денежная система – форма организации денежного обращения в стране.</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Денежная эмиссия – выпуск наличных денег в обращение.</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Денежное обращение – движение денег в наличной и безналичной формах, обслуживающее кругооборот товаров, а также нетоварные платежи и расчеты.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Денежные суррогаты – такие денежные знаки, которые не предусмотрены законодательством.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Деноминация – укрупнение национальной денежной единицы путем обмена по установленному соотношению старых денежных знаков на новые в целях упорядочения денежного обращения, облегчения учета и расчетов в стране с одновременным пересчетом (в таком же соотношении) цен, тарифов, заработной платы.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Депозит – вклад в банке (срочные, до востребования, условные и др.).</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Депозитарий – организация, ведущая депозитарную деятельность.</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Депозитарная деятельность – предоставление услуг по хранению (депонированию) ценных бумаг, а также «обслуживание ценных бумаг», т.е. выполнение поручений депонента по реализации прав, удостоверенных ценными бумагами.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Депорт – биржевая сделка на срок, заключаемая на фондовой бирже в расчете на понижение курса ценных бумаг с целью получения курсовой разницы.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Дефляция – изъятие государством из обращения части избыточных денежных средств с целью снижения инфляции.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Дивиденд –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 (ст.43 НК РФ). 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 Не признаются дивидендами: 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 2) выплаты акционерам (участникам) организации в виде передачи акций этой же организации в собственность; 3)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Дискриминация (ограничение, ущемление) – общеправовой термин, обозначающий обычно ущемление прав государства, юридических или физических лиц по сравнению с другими государствами, юридическими или физическими лицами. Дискриминация запрещается внутренним и международным правом.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Доверенность – письменный документ, выдаваемый одним лицом другому лицу для представительства перед третьими лицами и подтверждающий полномочия представителя. Доверенность на совершение сделок, требующих нотариальной формы, должна быть нотариально удостоверена, за исключением случаев, предусмотренных ГК РФ.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 Срок действия доверенности не может превышать трех лет. Если срок в доверенности не указан, она сохраняет силу в течение года со дня ее совершения. Доверенность, в которой не указана дата ее совершения, ничтожна.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Договор банковского вклада (депозита) – договор, по которому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Договор банковского вклада, в котором вкладчиком является гражданин, признается публичным договором. К отношениям банка и вкладчика по счету, на который внесен вклад, применяются правила о договоре банковского счета, если иное не предусмотрено правилами настоящей главы или не вытекает из существа договора банковского вклада.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Договор банковского счета – договор, по которому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Банк может использовать имеющиеся на счете денежные средства, гарантируя право клиента беспрепятственно распоряжаться этими средствами.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Договор государственного займа – договор, по которому заемщиком выступает Российская Федерация, субъект Российской Федерации, а заимодавцем – гражданин или юридическое лицо. Государственные займы являются добровольными. Договор государственного займа заключается путем приобретения заимодавцем выпущенных государственных облигаций или иных государственных ценных бумаг, удостоверяющих право заимодавца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 Изменение условий выпущенного в обращение займа не допускается. Правила о договоре государственного займа соответственно применяются к займам, выпускаемым муниципальным образованием.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Договор займа – договор, по которому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заимодавцем является юридическое лицо, – независимо от суммы. В подтверждение договора займа и его условий может быть представлена расписка заемщика или иной документ, удостоверяющие передачу ему заимодавцем определенной денежной суммы или определенного количества вещей.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Договор поручительства – договор, по которому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также для обеспечения </w:t>
      </w:r>
      <w:r w:rsidRPr="006F18AB">
        <w:rPr>
          <w:rFonts w:ascii="Times New Roman" w:hAnsi="Times New Roman" w:cs="Times New Roman"/>
          <w:sz w:val="24"/>
          <w:szCs w:val="24"/>
        </w:rPr>
        <w:lastRenderedPageBreak/>
        <w:t>обязательства, которое возникнет в будущем. Договор поручительства должен быть совершен в письменной форме. Несоблюдение письменной формы влечет недействительность договора поручительства.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Должник, предприятие-должник – предприятие, которое не выполняет или в ближайшее время не сможет выполнить свои обязательства перед кредиторами. Законодательство Российской Федерации ввело понятие несостоятельного должника (банкрота).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Дотация – бюджетные средства, предоставляемые бюджету другого уровня бюджетной системы Российской Федерации на безвозмездной и безвозвратной основах для покрытия текущих расходов.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Доход –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второй части Налогового кодекса (ст.41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Доходы бюджета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Заимствование государственное или муниципальное – передача в собственность Российской Федерации, субъекта Российской Федерации или муниципального образования денежных средств, которые Российская Федерация, субъект российской Федерации или муниципальное образование обязуется возвратить в той же сумме с уплатой процента (платы) на сумму займа.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Заказ государственный или муниципальный – совокупность заключенных государственных или муниципальных контрактов на поставку товаров, производство работ, оказание услуг за счет средств соответствующего бюджета.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Законными представителями налогоплательщика – физического лица – лица, выступающие в качестве его представителей в соответствии с гражданским законодательством Российской Федерации (ст.27 НК РФ). Законные представители налогоплательщика-организации – лица, уполномоченные представлять указанную организацию на основании закона или ее учредительных документов (ст.27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Закрепленные доходы бюджета – доходы, которые в соответствии с законодательством полностью или в твердо фиксированной доле на постоянной или долговременной основе (не менее пяти лет) поступают в соответствующий бюджет.</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Залог имущества – способ обеспечения исполнения обязанности по уплате налогов и сборов. Сущность залога для обеспечения исполнения обязанности по уплате налогов и </w:t>
      </w:r>
      <w:r w:rsidRPr="006F18AB">
        <w:rPr>
          <w:rFonts w:ascii="Times New Roman" w:hAnsi="Times New Roman" w:cs="Times New Roman"/>
          <w:sz w:val="24"/>
          <w:szCs w:val="24"/>
        </w:rPr>
        <w:lastRenderedPageBreak/>
        <w:t>сборов заключается в том, что при неисполнении налоговой обязанности сам налоговый орган осуществляет исполнение этой обязанности за счет стоимости заложенного имущества. Таким образом, за счет заложенного имущества гарантируется поступление в бюджет денежных сумм в размере сумм налога, сбора и пеней, подлежащих уплате налогоплательщиком (плательщиком сбора). Залог оформляется договором между налогоплательщиком (или третьим лицом) и налоговым органом. Предметом залога может быть имущество, в отношении которого может быть установлен залог по гражданскому законодательству, за исключением имущества, которое уже является предметом залога по другому договору.</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Изменение срока уплаты налога, сбора, пени – перенос установленного срока уплаты налога и сбора на более поздний срок по решению уполномоченного органа (ст.61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Иммунитет бюджета – правовой режим, при котором обращение взыскания на бюджетные средства осуществляется только на основании судебного акта.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Имущество – виды объектов гражданских прав (за исключением имущественных прав), относящихся к имуществу в соответствии с Гражданским кодексом Российской Федерации (ст.38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Инвестиционный налоговый кредит – такое изменение срока уплаты налога, при котором организации при наличии оснований, указанных в статье 67 НК РФ,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 Предоставление инвестиционного налогового кредита оформляется договором.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Инвестиционный фонд – посредник, который путем выпуска ЦБ привлекает приватизационные сертификаты и денежные средства граждан для их последующего инвестирования в объекты приватизации, недвижимость и ЦБ других акционерных обществ. Существуют инвестиционные фонды открытого и закрытого типов. Инвестиционные фонды открытого типа продают свои ЦБ с обязательством выкупать их по первому требованию инвесторов. Инвестиционные фонды закрытого типа осуществляют выпуск своих ЦБ с обязательством выкупать их по окончании срока, на который учреждался фонд.</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Инвесторы – субъекты хозяйствования (органы государственного управления, направляющие денежные средства на покрытие срочных и длительных потребностей), лица, которым ценные бумаги принадлежат на праве собственности (собственники) или ином вещном праве (владельцы).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Физические лица, осуществляющие предпринимательскую </w:t>
      </w:r>
      <w:r w:rsidRPr="006F18AB">
        <w:rPr>
          <w:rFonts w:ascii="Times New Roman" w:hAnsi="Times New Roman" w:cs="Times New Roman"/>
          <w:sz w:val="24"/>
          <w:szCs w:val="24"/>
        </w:rPr>
        <w:lastRenderedPageBreak/>
        <w:t>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Налоговым кодексом, не вправе ссылаться на то, что они не являются индивидуальными предпринимателями.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Индоссамент. Суть его состоит в том, что на оборотной стороне векселя или добавочном листе (аллонже) делается передаточная надпись, посредством которой другому лицу вместе с векселем передается право получения платежа. Лицо, передающее вексель по индоссаменту, называется индоссантом, а получившее – индоссатом. Действие передачи векселя называется индоссированном или индоссацией. Индоссамент может быть совершен в пользу любого лица, в том числе даже в пользу плательщика или векселедателя. Он должен быть простым и ничем не обусловленным. Частичный индоссамент, т.е. передача только части суммы векселя, не допускается. Индоссант отвечает за акцепт и платеж. Он может снять с себя ответственность путем надписи «Без оборота на меня».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Инкассо – форма расчетов, при которой банк (банк-эмитент) обязуется по поручению клиента осуществить за счет клиента действия по получению от плательщика платежа и (или) акцепта платежа. Банк-эмитент, получивший поручение клиента, вправе привлекать для его выполнения иной банк (исполняющий банк). 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Инкассовое распоряжение (поручение) – расчетный документ, направляемый налоговыми органами в целях бесспорного взыскания недоимки и пеней в банк налогоплательщика (налогового агента, плательщика сбора), на основании которого банк производит списание денежных средств со счета налогоплательщика (налогового агента, плательщика сбора).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ИНН – идентификационный номер налогоплательщика – цифровой код, состоящий из определенной последовательности цифр, характеризующих территориальный налоговый орган, категорию налогоплательщика (организация или физическое лицо), порядковый номер налогоплательщика и т.д. ИНН присваивается каждому налогоплательщику, который является единым по всем видам налогов и сборов и на всей территории Российской Федерации.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Иностранные организации –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Иностранные товары – товары не являющиеся российскими товарами.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Исковая давность – срок для защиты права по иску лица, право которого нарушено. Общий срок исковой давности установлен в три года. Для отдельных видов требований </w:t>
      </w:r>
      <w:r w:rsidRPr="006F18AB">
        <w:rPr>
          <w:rFonts w:ascii="Times New Roman" w:hAnsi="Times New Roman" w:cs="Times New Roman"/>
          <w:sz w:val="24"/>
          <w:szCs w:val="24"/>
        </w:rPr>
        <w:lastRenderedPageBreak/>
        <w:t>законом могут устанавливаться специальные сроки исковой давности, сокращенные или более длительные по сравнению с общим сроком. Исковая давность, в частности, не распространяется на требования вкладчиков к банку о выдаче вкладов.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Исполнение бюджета – обеспечение полного и своевременного поступления всех предусмотренных по бюджету доходов и обеспечение финансированием всех запланированных по бюджету расходов.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Источник выплаты доходов налогоплательщику – организация или физическое лицо, от которых налогоплательщик получает доход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Казна – согласно п.4 ст. 214 ГК РФ – средства соответствующего бюджета и иное государственное имущество, принадлежащее РФ, субъекту РФ, муниципальному образованию на праве собственности, не закрепленное за государственными предприятиями и учреждениями, образует соответственно государственную казну, казну субъекта РФ, муниципальную казну.</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Казначейские ссуды выражают денежное отношение оказания финансовой помощи предприятию или организации органами государственной власти и управления за счет бюджетных средств, в стабильной работе которого заинтересовано государство. Но это осуществляется на условиях срочности, платности и возвратности.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Камеральная налоговая проверка – это проверка, которая проводится по месту нахождения налогового органа на основе налоговых деклараций и документов, представленных налогоплательщиком (налоговым агентом, плательщиком сбора), служащих основанием для исчисления и уплаты налога, а также документов о деятельности налогоплательщика, имеющихся у налогового органа (ст.88 НК РФ). Камеральные проверки проводятся как в отношении организаций, так и в отношении физических лиц. Камеральная налоговая проверка является формой текущего налогового контроля и позволяет налоговым органам оперативно реагировать на нарушения налогового законодательства.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Капитальные расходы бюджетов – часть расходов бюджетов, обеспечивающая инновационную и инвестиционную деятельность.</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Карточка лицевого счета налогоплательщика (КЛС) – документ первичного учета, в котором фиксируются исчисленные налогоплательщиками и начисленные налоговыми органами к уплате (доплате) суммы налогов, сборов; уплаченные и поступившие в бюджет суммы налогов и сборов; отсроченные (рассроченные), приостановленные к взысканию и реструктурируемые суммы налогов, сборов; начисленные за несвоевременную или неполную уплату налогов и сборов и уплаченные суммы пеней; начисленные и уплаченные суммы процентов за пользование бюджетными средствами; доначисленные (уменьшенные) по результатам налоговой проверки суммы налогов (сборов), пеней; возвраты или зачеты излишне уплаченных или взысканных сумм налогов и сборов и др. </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Кассовые операции – совокупность материально-технических процедур, заключающихся в приеме, хранении и выдаче наличных денег.</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Клиринговая функция или функция проведения безналичных расчетов. Так, в ряде стран 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 Примером общенациональной расчетной палаты может служить Федеральная резервная система Соединенных Штатов.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Коммерческие банки –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Коммерческий кредит – кредит, предоставляемый в товарной форме продавцами покупателям в виде отсрочки платежа за проданные товары. Он предоставляется под обязательства должника (покупателя) погасить в определенный срок как сумму основного долга, так и начисляемые проценты. Выделяют пять основных способов предоставления коммерческого кредита: вексельный способ; открытый счет; скидка при условии оплаты в определенный срок; сезонный кредит; консигнация.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Компетенция (лат. competentio от competo – добиваюсь, соответствую, подхожу) – совокупность юридически установленных полномочий, прав и обязанностей конкретного государственного органа (органа местного самоуправления) или должностного лица, определяющих его место в системе государственных органов (органов местного самоуправления).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Компетенция налоговых органов – это совокупность полномочий налоговых органов по осуществлению налогового контроля за соблюдением налогового законодательства и надлежащим исполнением обязанности по уплате налогов и сборов, а также полномочий по применению мер ответственности.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Конверсия займа – изменение размера доходности займа.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Конкурсная масса – имущество должника, на которое может быть обращено взыскание в процессе конкурсного производства.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Конкурсное производство – процедура, направленная на принудительную или добровольную ликвидацию несостоятельного предприятия (т.е. банкрота).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Конкурсный кредитор – физическое или юридическое лицо, имеющее имущественные требования к должнику и не являющееся носителем залоговых прав.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Консигнация – способ кредитования, при котором розничный торговец может просто получить товарно-материальные ценности без обязательства. Если товары будут проданы, то будет осуществлен и платеж производителю, а если нет, то розничный торговец может </w:t>
      </w:r>
      <w:r w:rsidRPr="006F18AB">
        <w:rPr>
          <w:rFonts w:ascii="Times New Roman" w:hAnsi="Times New Roman" w:cs="Times New Roman"/>
          <w:sz w:val="24"/>
          <w:szCs w:val="24"/>
        </w:rPr>
        <w:lastRenderedPageBreak/>
        <w:t>вернуть товар производителю без выплаты неустойки. Консигнация обычно применяется при реализации новых, нетипичных товаров, спрос на которые трудно предположить. Примером может служить практика производства и продажи новых учебников для институтов. Книгоиздатели посылают свои книги в книжные магазины при институтах с условием их возврата, если они не будут проданы.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Консолидация займа – изменение сроков действия ранее выпущенных займов.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Контракт государственный или муниципальный – договор, заключенный органом государственной власти или органом местного самоуправления, бюджетным учреждением, уполномоченным органом или организацией от имени Российской Федерации, субъекта Российской Федерации или муниципального образования с физическими и юридическими лицами в целях обеспечения государственных или муниципальных нужд, предусмотренных в расходах соответствующего бюджета.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Косвенное налогообложение – означает, что потребители товаров, работ или услуг оплачивают сумму косвенных налогов в составе денежных средств, уплачиваемых за товар (работу, услугу) продавцу, который юридически признается налогоплательщиком.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Кредит – привлечение свободных денежных средств различных субъектов, аккумуляцию их в денежные фонды и предоставление другим субъектам во временное использование на началах возмездности и срочности.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указанным выше Федеральным законом. Кредитные организации получают право осуществления банковских операций с момента получения лицензии, выдаваемой Банком России.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Кредитный договор – договор, по которому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 ничтожным.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 В случае нарушения заемщиком предусмотренной кредитным договором обязанности целевого использования кредита кредитор вправе также отказаться от дальнейшего кредитования заемщика по договору.</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Лизинг представляет собой специальную форму финансовых вложений на приобретение оборудования, товаров длительного пользования или недвижимого имущества. Участниками лизинговых операций являются, как правило, три стороны: предприятие – производитель объекта лизинга; лизинговая компания – арендодатель; а также предприятие – арендатор (лизингополучатель).</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Ликвидация юридического лица – прекращение юридического лица без перехода прав и обязанностей в порядке правопреемства к другим лицам. Юридическое лицо может быть ликвидировано: 1) по решению его учредителей (участников) либо органа юридического лица, уполномоченного на то учредительными документами; 2) по решению суда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 в иных случаях, предусмотренных ГК РФ.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Маклер – посредник при заключении сделок на фондовых и товарных биржах, который действует по поручению клиентов и за их счет.</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Маркетинг – комплексная система организации производства и сбыта продукции, имеющая в виду удовлетворение потребностей определенных потребителей и получение прибыли на основе исследования и прогнозирования рынка, изучения внутренней и внешней среды предприятий экспортера на основе маркетинговых программ, для чего разрабатывается стратегия и тактика поведения на рынке. Маркетинг является порождением рыночной экономики, подчинен условиям и требованиям рынка.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Местный бюджет (бюджет муниципального образования)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Место жительства физического лица – адрес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жительства в порядке, установленном законодательством Российской Федерации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Место нахождения обособленного подразделения российской организации – место осуществления этой организацией деятельности через свое обособленное подразделение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Место нахождения организации – место его государственной регистрации.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Минимальная бюджетная обеспеченность – минимально допустимая стоимость государственных или муниципальных услуг в денежном выражении, предоставляемых органами государственной власти или органов местного самоуправления в расчете на душу населения за счет средств соответствующих бюджетов.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Минимальные государственные социальные стандарты – государственные услуги, предоставление которых гражданам на безвозмездной и безвозвратной основах за счет финансирования из бюджетов всех уровней бюджетной системы Российской Федерации и бюджетов государственных внебюджетных фондов гарантируется государством на определенном минимально допустимом уровне на всей территории Российской Федерации.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Муниципальные заимствования – займы, привлекаемые от физических и юридических лиц в валюте Российской Федерации, по которым соответственно возникают долговые обязательства органа местного самоуправления как заемщика ил гаранта.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Муниципальный долг – совокупность долговых обязательств муниципального образования.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 –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(ст.8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Налога элементы: субъект налога – юридические и физические лица, которые обязаны платить данный налог; объект налога – предмет или имущество, подлежащие налогообложению; источник налога – доход субъекта, из которого уплачивается налог (источник может совпадать с объектом); единица налогообложения – единица измерения объекта; налоговая ставка – величина налога на единицу обложения. Она может быть: твердой (устанавливается в абсолютных суммах на единицу обложения); долевой (устанавливается определенная доля налога) и др.</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Налоговая база – стоимостная, физическая или иная характеристика объекта налогообложения (ст.53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Налоговая дееспособность лица – это установленная государством способность лица своими действиями осуществлять свои права и обязанности в сфере налогообложения.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Налоговая декларация –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 (ст.80 НК РФ).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Налоговая декларация представляется в налоговый орган по месту учета налогоплательщика по установленной форме на бумажном носителе, </w:t>
      </w:r>
      <w:r w:rsidRPr="006F18AB">
        <w:rPr>
          <w:rFonts w:ascii="Times New Roman" w:hAnsi="Times New Roman" w:cs="Times New Roman"/>
          <w:sz w:val="24"/>
          <w:szCs w:val="24"/>
        </w:rPr>
        <w:lastRenderedPageBreak/>
        <w:t>в электронном виде или направляется по почте. Формы налоговых деклараций, если они не утверждены законодательством о налогах и сборах, разрабатываются и утверждаются ФНС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Налоговая деликтоспособность – способность лица нести ответственность за совершение налоговых правонарушений. В соответствии со ст. 107 НК РФ налоговая деликтоспособность физического лица, т.е. способность физического лица нести ответственность за совершение налоговых правонарушений, наступает с шестнадцатилетнего возраста.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Налоговая льгота –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(ст.56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Налоговая обязанность – конституционная обязанность физических лиц своевременно и в полном объеме уплачивать законно установленные налоги и сборы в пользу государства и муниципальных образований.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Налоговая отчетность – единая система данных (показателей) об объектах налогообложения, о сроках и суммах уплаченных налогов и сборов, налоговых льготах и других данных, связанных с исчислением и уплатой налогов и сборов, которая представляется налогоплательщиком (налоговым агентом или плательщиком сбора) в налоговые органы по месту учета в виде надлежащим образом заполненных по установленным формам документов.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Налоговая правоспособность лица – это установленная государством способность лица иметь права и обязанности в сфере налогообложения. В силу особенностей правового регулирования налоговых правоотношений налоговая правоспособность лица наиболее ярко воплощается в комплексе публичных обязанностей лица перед государством, нежели в комплексе прав, предоставляемых лицу в процессе уплаты налогов.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Налоговая правосубъектность означает установленную государством способность лица иметь права и обязанности в сфере налогообложения, осуществлять их своими действиями и нести ответственность за нарушение своих публичных обязанностей, т.е. является совокупностью налоговой право- и дееспособности.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Налоговая проверка – совокупность специальных приемов налогового контроля, применяемых налоговыми органами, с целью установления достоверности и законности учета объектов налогообложения, налоговой базы и порядка уплаты налогов и сборов в документах, отчетах, бухгалтерских балансах и других носителях информации.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Налоговая санкция – установленная налоговым законодательством мера государственного принуждения в виде денежного взыскания в доход государства, применяемая на </w:t>
      </w:r>
      <w:r w:rsidRPr="006F18AB">
        <w:rPr>
          <w:rFonts w:ascii="Times New Roman" w:hAnsi="Times New Roman" w:cs="Times New Roman"/>
          <w:sz w:val="24"/>
          <w:szCs w:val="24"/>
        </w:rPr>
        <w:lastRenderedPageBreak/>
        <w:t>основании решения налогового органа в добровольном или судебном порядке к лицу, виновному в совершении налогового правонарушения.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Налоговая ставка – величина налоговых начислений на единицу измерения налоговой базы (ст.53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Налоговая тайна – любые полученные налоговым органом, органами внутренних дел, органом государственного внебюджетного фонда и таможенным органом сведения о налогоплательщике, за исключением сведений: разглашенных налогоплательщиком самостоятельно или с его согласия; об идентификационном номере налогоплательщика; о нарушениях законодательства о налогах и сборах и мерах ответственности за эти нарушения;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(ст.102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Налоговое право – совокупность правовых норм, регулирующих отношения по организации и осуществлению государством в односторонне-властном порядке налоговых изъятий у физических лиц и организаций в целях финансового обеспечения публичной деятельности.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Налоговое правонарушение –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Налоговым кодексом установлена ответственность (ст.106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Налоговое правоотношение – урегулированное нормами налогового права общественное отношение, возникающее в процессе организации и осуществления государством налоговых изъятий принадлежащего организациям и физическим лицам имущества в целях финансового обеспечения публичной деятельности.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Налоговое резидентство представляет собой установление в целях налогообложения специальных условий (по времени фактического пребывания на территории РФ, по месту нахождения имущества и др.), связанных с местопребыванием организации (или физического лица) на территории России.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Налоговое уведомление (уведомление налогового органа) – документ, направляемый налоговым органом налогоплательщику в случаях, когда законодательством Российской Федерации о налогах и сборах обязанность по исчислению суммы налога возложена на налоговый орган. В этих случаях налоговый орган направляет налоговое уведомление налогоплательщику не позднее 30 дней до наступления срока платежа. В налоговом уведомлении должны быть указаны размер налога, подлежащего уплате, расчет налоговой базы, а также срок уплаты налога. Форма налогового уведомления установлена Министерством Российской Федерации по налогам и сборам. Налоговое уведомление может быть передано руководителю организации (ее законному или уполномоченному </w:t>
      </w:r>
      <w:r w:rsidRPr="006F18AB">
        <w:rPr>
          <w:rFonts w:ascii="Times New Roman" w:hAnsi="Times New Roman" w:cs="Times New Roman"/>
          <w:sz w:val="24"/>
          <w:szCs w:val="24"/>
        </w:rPr>
        <w:lastRenderedPageBreak/>
        <w:t>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когда указанные лица уклоняются от получения налогового уведомления, данное уведомление направляется по почте заказным письмом. Налоговое уведомление считается полученным по истечении шести дней с даты направления заказного письма. Формы налоговых уведомлений утверждаются приказами ФНС (МНС)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Налоговую систему России можно определить как совокупность системообразующих связей, существующих исключительно в форме правоотношений между публичными и частными субъектами.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Налоговые нерезиденты Российской Федерации – физические лица, фактически находящиеся на территории Российской Федерации менее 183 дней в календарном году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Налоговые органы Российской Федерации – это организованная государством единая система контрольных органов за соблюдением правильности исчисления, полноты и своевременности уплаты в соответствующий бюджет или внебюджетный фонд налогов и других обязательных платежей, а также за соблюдением налогоплательщиками, налоговыми агентами, плательщиками сборов и другими лицами надлежащего исполнения своих обязанностей, установленных налоговым законодательством.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Налоговые резиденты Российской Федерации – физические лица, фактически находящиеся на территории Российской Федерации не менее 183 дней в календарном году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Налоговый агент – лицо, на которое в соответствии с настоящим Кодексом возложены обязанности по исчислению, удержанию у налогоплательщика и перечислению в соответствующий бюджет (внебюджетный фонд) налогов (ст.24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Налоговый контроль – составная часть формируемого государством организационно-правового механизма управления, представляющую собой особый вид деятельности специально уполномоченных государственных органов, в результате которой обеспечивается установленное нормами налогового права исполнение обязанностей лиц в сфере налогообложения, исследование и выявление оснований для осуществления принудительных налоговых изъятий (недоимок и пеней) в бюджетную систему, а также установление оснований для применения мер ответственности за совершение налоговых правонарушений. В широком смысле налоговый контроль охватывает все сферы деятельности уполномоченных органов, включая осуществление налогового учета, налоговых проверок и др., а также все сферы деятельности контролируемых субъектов, связанные с уплатой налогов и сборов (учет объектов налогообложения, соблюдение сроков и порядка уплаты налогов и сборов, правильность исчисления сумм налогов и сборов, порядок представления налоговой отчетности и т.д.). В узком смысле под налоговым контролем понимается только проведение налоговых проверок уполномоченными органами.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Налоговый кредит – изменение срока уплаты налога на срок от трех месяцев до одного года при наличии хотя бы одного из оснований, указанных в подпунктах 1-3 пункта статьи 64 НК РФ. Налоговый кредит оформляется договором.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Налоговый период –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по итогам которых уплачиваются авансовые платежи.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Налогоплательщик – организация или физическое лицо, на которых в соответствии с Налоговым кодексом возложена обязанность уплачивать налоги (ст.19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Недвижимые вещи (недвижимое имущество, недвижимость) – земельные участки недр другие объекты и все что прочно связано с землей то есть объекты, перемещения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Недоимка – сумма налога или сумма сбора, не уплаченная в установленный законодательством о налогах и сборах срок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Несостоятельность (банкротство) организации – неспособность удовлетворить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Внешним признаком несостоятельности (банкротства) предприятия является приостановление его текущих платежей, если предприятие не обеспечивает или заведомо не способно обеспечить выполнение требований кредиторов в течение трех месяцев со дня наступления сроков их исполнения.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Неустойка (штраф, пеня) –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Кредитор не вправе требовать уплаты неустойки если должник не несет ответственности за неисполнение или ненадлежащее исполнение обязательств.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Нотариус –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 и назначенный на должность нотариуса.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Облигации государственные – ценные бумаги, эмитируемые государством с целью привлечения в государственный бюджет части заемных средств. Наиболее распространенным краткосрочным займом является заем под выпуск государственных краткосрочных бескупонных облигации (ГКО).</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Облигации корпоративные – облигации под заклад (обеспечиваются физическими активами) беззакладные облигации (прямые долго вые обязательства не создающие имущественных претензий к корпорации) облигации под заклад других ценных бумаг фирмы (обеспечиваются акциями или долговыми обязательствами компании) конвертируемые облигации (дают инвестору право на покупку обычных акции той же компании по определенной цене в определенный срок) доходные облигации (приносят процент только тогда когда заработан доход).</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Облигации муниципальные выпускаются с целью мобилизации средств для строительства или ремонта объектов общественного пользования: дорог, мостов, водопроводной системы и т.п. Подразделяются на следующие виды облигации под общее обязательство (подкрепляются добросовестностью эмитента) облигации под доход от проекта (погашаются за счет доходов от проектов для финансирования которых они выпускаются).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Облигация –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облигаций либо иные имущественные права.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Оборотная кассовая наличность – утверждаемая в составе бюджетов сумма, образуемая за счет остатков средств по соответствующему бюджету, предназначенная для использования в течение года на покрытие временных кассовых недостач. </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(ст.11 НК РФ).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Общим налоговым режимом с правовой точки зрения следует понимать совокупность правовых норм, регулирующих возникновение, изменение или прекращение налоговых обязанностей лиц на основе установленных элементных составов конкретных федеральных, региональных и местных налогов и сборов, взимаемых на территории Российской Федерации, субъектов РФ и муниципальных образований. В рамках общего режима налогообложения у лица возникает обязанность по уплате того количества налогов и сборов, которое определяется, в первую очередь, наличием у него соответствующего числа объектов налогообложения.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Объект налогообложения –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(ст.38 НК РФ). Каждый налог имеет самостоятельный объект налогообложения.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Обязательства денежные – должны быть выражены в рублях.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например).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Овердрафт – отрицательный баланс на текущем счете клиента, приобретающий иногда статус кредита, т.е. форма краткосрочного кредита предоставление которого осуществляется списанием средств по счету клиента банком сверх остатка средств на счете, в результате чего образуется дебетовое сальдо. При овердрафте в погашение задолженности направляются все суммы зачисляемые на текущий счет клиента поэтому объем кредита изменяется по мере поступления средств, что отличает овердрафт от обычных ссуд. Проценты взимаются по существующим или согласованным ставкам.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Опцион – право выбора способа исполнения обязательства предоставляемое одной из сторон договора, его условиями или право отказа от исполнения обязательства при определенных условиях.</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Опционный заем – заем с опционом форма займа или долгового обязательства при ко тором кредитору в определенных пределах предоставляется право выбора погашения.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Организации – юридические лица, образованные в соответствии с законодательством РФ (российские организации);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РФ (иностранные организации).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Основания учета – это юридические факты, с которыми Налоговый кодекс связывает обязанность лица осуществить действия по постановке на налоговый учет, переучету или снятию с налогового учета. Основаниями постановки на учет являются: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Отсрочка – изменение срока уплаты налога на срок от 1 до 6 месяцев с единовременной уплатой суммы задолженности.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Оферент – лицо выступающее с офертой.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Оферта – формальное предложение определенному лицу заключить сделку с указанием всех необходимых для ее заключения условий.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Пассивы – обязательства (за исключением субвенций, дотаций, собственных средств и других источников) предприятия, состоящие из заемных и привлеченных средств, включая кредиторскую задолженность.</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Пени –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том числе налогов или сборов, уплачиваемых в связи с перемещением товаров через таможенную границу Российской Федерации, в более поздние по сравнению с установленными законодательством о налогах и сборах сроки. 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законодательства о налогах и сборах. Пени начисляются в процентах от неуплаченной суммы налога или сбора.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 Процентная ставка пеней принимается равной одной трехсотой действующей в это время ставки рефинансирования Центрального банка Российской Федерации Пени уплачиваются одновременно с уплатой сумм налога и сбора или после уплаты таких сумм в полном объеме. Пени могут быть взысканы принудительно за счет денежных средств налогоплательщика на счетах в банке, а также за счет иного имущества налогоплательщика в порядке, предусмотренном статьям 46-48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Переводной вексель (тратта) выписывает и подписывает кредитор (трассант). Он содержит приказ должнику (трассату) оплатить в указанный срок обозначенную в векселе сумму третьему лицу (ремитенту).</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Переводчик – не заинтересованное в исходе дела лицо, владеющее языком, знание которого необходимо для перевода, которое привлекается на договорной основе в необходимых случаях для участия в действиях по осуществлению налогового контроля (ст.97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Перспективный финансовый план – документ, формируемый одновременно с проектом бюджета на очередной финансовый год на основе средне-срочного прогноза социально-экономического развития Российской Федерации, субъекта Российской Федерации, муниципального образования и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Платежное поручение – расчетный документ, содержащий письменное поручение плательщика банку о перечислении (переводе) с его счета определенной суммы на счет получателя в том же или ином банке. Согласно ст. 863 ГК РФ, при расчетах платежными поручениями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 В платежном поручении на уплату налога должны быть указаны наименование плательщика, налогового органа, реквизиты бюджетного счета, код бюджетной классификации, сумма платежа и другие реквизиты.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Плательщик сбора – организация или физическое лицо, на которых в соответствии с Налоговым кодексом возложена обязанность уплачивать сборы (ст.19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Полис (фр.) – документ страхового органа подтверждающий наличие заключенной сделки о страховании.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Полным арестом имущества признается такое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органа.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Получатель бюджетных средств – бюджетное учреждение или иная организация, имеющие право на получение бюджетных средств в соответствии с бюджетной росписью на соответствующий год.</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Понятые – любые не заинтересованные в исходе дела физические лица, которые обязаны удостоверить в протоколе факт, содержание и результаты действий, производившихся в их присутствии (ст.98 НК РФ). Понятые вызываются в количестве не менее двух человек.</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Поручительство – способ обеспечения исполнения обязанности по уплате налога, который состоит в том, что юридическое или физическое лицо (поручитель) обязывается перед налоговыми органами исполнить обязанность налогоплательщика в полном объеме (сумма налога и пеней) в случае, если налогоплательщик не уплатит в установленный срок сумму налога и пеней.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Пошлины – денежные суммы, которые взимаются специально уполномоченными учреждениями за совершенные действия в пользу предприятий или частных лиц.</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Право собственности – совокупность правовых норм, закрепляющих, регулирующих и охраняющих состояние принадлежности (присвоенности) материальных благ конкретным лицам, один из центральных институтов гражданского права. По своему содержанию право собственности является самым широким из всех вещных прав: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w:t>
      </w:r>
      <w:r w:rsidRPr="006F18AB">
        <w:rPr>
          <w:rFonts w:ascii="Times New Roman" w:hAnsi="Times New Roman" w:cs="Times New Roman"/>
          <w:sz w:val="24"/>
          <w:szCs w:val="24"/>
        </w:rPr>
        <w:lastRenderedPageBreak/>
        <w:t>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(ст. 209 ГК РФ). Согласно ст. 212 ГК РФ в России признаются частная, государственная, муниципальная и иные формы собственности.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Правовой статус субъекта налоговых правоотношений – совокупность установленных налоговым законодательством прав и возложенных налоговым законодательством обязанностей.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Предпринимательская деятельность – самостоятельная, осуществляемая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(ст.2 ГК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Предприятие – имущественный комплекс используемый для осуществления предпринимательской деятельности. В целом предприятие как имущественный комплекс признается недвижимостью. В состав предприятия как имущественного комплекса входят все виды имущества предназначенного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 именование, товарные знаки, знаки обслуживания) и другие исключительные права, если иное не предусмотрено законом или договором.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Предприятия, учреждения основные средства представляют собой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как в сфере материального производства, так и в непроизводственной сфере. К основным средствам относятся здания сооружения передаточные устройства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многомерные насаждения, внутрихозяйственные дороги прочие основные средства. К основным средствам также относятся капитальные вложения на улучшение земель (мелиоративные, осушительные ирригационные и другие работы) и арендованные здания сооружения оборудование и другие объекты, относящиеся к основным средствам.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Прибыль (убыток) от реализации – разница между выручкой от реализации продукции (работ, услуг) в действующих ценах без налога на добавленную стоимость и акцизов, а также на ее производство и реализацию. </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Принципы налогового контроля можно определить как базовые правовые положения, определяющие организацию и эффективное осуществление налогового контроля, которыми должны руководствоваться субъекты налогового контроля при осуществлении ими контрольных мероприятий в сфере налогообложения.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Приостановление операций по счетам организации (или индивидуального предпринимателя) в банке – прекращение банком всех расходных операций по данному счету (ст. 76 НК РФ). Указанное ограничение не распространяется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налогов и сборов. Решение о приостановлении операций по счетам в банке по установленной приказом ФНС РФ форме принимается руководителем (его заместителем) налогового органа, направившим требование об уплате налога. Приостановление операций налогоплательщика-организации по его счетам в банке действует с момента получения банком решения налогового органа о приостановлении таких операций и до отмены этого решения.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Производство по делу о налоговом правонарушении – ряд последовательных процессуальных действий, направленных на реализацию ответственности по налоговому законодательству. Указанное производство как процессуальный институт закрепляет постадийное развитие процессуальной деятельности, связанной с привлечением к ответственности за налоговое правонарушение.</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Простой вексель (соло-вексель) выписывается и подписывается должником и содержит его безусловное обязательство уплатить кредитору определенную сумму в обусловленный срок и в определенном месте.</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Протокол – документ, составляемый в случаях, предусмотренных Налоговым кодексом, при проведении действий по осуществлению налогового контроля. Протоколы составляются на русском языке. В протоколе указываются: его наименование; место и дата производства конкретного действия; время начала и окончания действия; должность, фамилия, имя, отчество лица, составившего протокол;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 содержание действия, последовательность его проведения; выявленные при производстве действия существенные для дела факты и обстоятельства. 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Проценты –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(ст.43 НК РФ). При этом процентами признаются, в частности, доходы, полученные по денежным вкладам и долговым обязательствам.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Прямое налогообложение – означает, что сумма налога исчисляется и уплачивается с того дохода, прибыли и т.п., которые получены за счет деятельности самого налогоплательщика, и соответственно в результате изъятия налога происходит уменьшение имущественного комплекса самого налогоплательщика (налог на прибыль, налог на доходы физических лиц, налоги на имущество и т.д.).</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Работа –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 (ст.38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Работник – физическое лицо, вступившее в трудовые отношения с работодателем (ст.20 ТК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Работодатель –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 (ст.20 ТК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(ст.209 ТК РФ). </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Разглашение налоговой тайны – использование или передача другому лицу производственной или коммерческой тайны налогоплательщика, ставшей известной должностному лицу налогового органа, органа внутренних дел, органа государственного внебюджетного фонда или таможенного органа, привлеченному специалисту или эксперту при исполнении ими своих обязанностей (ст.102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Распорядитель бюджетных средств – орган государственной власти или орган местного самоуправления, имеющие право распределять бюджетные средства по подведомственным получателям бюджетных средств.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Рассрочка – изменение срока уплаты налога на срок от 1 до 6 месяцев с поэтапной уплатой суммы задолженности.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Реализация товаров, работ, услуг организацией или индивидуальным предпринимателем –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Налоговым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 (ст.39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Ревизия – наиболее глубокое и полное обследование финансово-хозяйственной деятельности предприятий, организаций, учреждений, с целью проверки ее законности, правильности и целесообразности.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Регулирующие доходы бюджетов (регулирующие налоги) –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w:t>
      </w:r>
      <w:r w:rsidRPr="006F18AB">
        <w:rPr>
          <w:rFonts w:ascii="Times New Roman" w:hAnsi="Times New Roman" w:cs="Times New Roman"/>
          <w:sz w:val="24"/>
          <w:szCs w:val="24"/>
        </w:rPr>
        <w:lastRenderedPageBreak/>
        <w:t>очередной финансовый год, а также на долговременной основе (не менее чем на 3 года) по разным видам таких доходов (ст.48 БК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Резервы – часть финансовых ресурсов, которая предназначена для финансирования потребностей, возникающих непредвиденно.</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Реорганизация юридического лица – прекращение или иное изменение правового положения юридического лица, влекущее отношения правопреемства юридических лиц. Ст. 57 ГК РФ различает пять видов реорганизации: слияние (два и более юридических лиц превращаются в одно), присоединение (одно или несколько лиц присоединяются к другому), разделение (юридическое лицо делится на два или более юридических лиц), выделение (из состава юридического лица выделяются одно или несколько юридических лиц, при этом первое юридическое лицо продолжает существовать) и преобразование (юридическое лицо одного вида трансформируется в юридическое лицо др. вида). При реорганизации составляются передаточный акт и разделительный баланс, которые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Исполнение налоговых обязанностей при осуществлении реорганизации регулируется ст.50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Реструктуризация долга –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предусматривающими другие условия обслуживания и погашения обязательств.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Рефинансирование долга – выпуск новых займов в целях покрытия ранее выпущенных долговых обязательств.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Решение о выпуске ценных бумаг – письменный документ, зарегистрированный в органе государственной регистрации и содержащий данные, достаточные для установления объема прав, удостоверенных ценной бумагой.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Российские организации – юридические лица, образованные в соответствии с законодательством Российской Федерации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Российские товары – товары, имеющие для таможенных целей статус находящихся в свободном обращении на таможенной территории Российской Федерации, то есть не вывезенные с таможенной территории Российской Федерации товары, полностью произведенные в Российской Федерации, товары, выпущенные для свободного обращения на таможенной территории Российской Федерации, и товары, изготовленные в Российской Федерации из товаров, полностью произведенных или выпущенных для свободного обращения на таможенной территории Российской Федерации.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Рубль – валюта Российской Федерации, законное платежное средство, обязательное к приему по нарицательной стоимости на всей территории Российской Федерации.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Рынок товаров (работ, услуг) –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 (ст.40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Рынок ценных бумаг – часть рынка ссудных капиталов, где осуществляется эмиссия и купля-продажа ценных бумаг.</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Рыночная цена товара (работы, услуги) –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(ст.40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Сберегатели – юридические и физические лица, накапливающие денежные средства в связи с тем, что расходы меньше накопленных средств, сосредоточенных на руках в виде на личности или на счетах в банках (население, предприятия и государство).</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Сберегательный (депозитный) сертификат – 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Депозиты бывают до востребования (дают право на изъятие определенных сумм по предъявлению сертификата) и срочные (на которых указан срок изъятия вклада и размер причитающегося процента).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Сбор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Сборщики налогов и сборов – государственные органы, органы местного самоуправления, другие уполномоченными органами и должностными лицами, которые в случаях, предусмотренных Налоговым кодексом, могут осуществлять прием от налогоплательщиков и (или) плательщиков сборов средств в уплату налогов и (или) сборов и перечисление их в бюджет могут осуществляться – сборщиками налогов и (или) сборов.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Свидетель –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протокол (ст.90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Свидетельство о постановке на учет в налоговом органе – документ, выдаваемый налоговым органом организации или физическому лицу при постановке на учет в налоговом органе по месту нахождения организации или по месту жительства физического лица (ст.11 и ст.84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Связанные кредиты правительств иностранных государств, банков и фирм – форма привлечения средств на возвратной, возмездной основах для закупок товаров, работ и услуг за счет средств правительств иностранных государств, банков и фирм в основном в стране кредитора.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Сезонное производство – производство, осуществление которого непосредственно связано с природными, климатическими условиями и со временем года. Данное понятие применяется в отношении организации и индивидуального предпринимателя, если в определенные налоговые периоды (квартал, полугодие) их производственная деятельность не осуществляется в силу природных и климатических условий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Секвестр – сокращение расходов по всем статьям бюджета в определенном долевом или процентном соотношении.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Смета – финансово-плановый акт, который определяет объем, целевой направление и поквартальное распределение бюджетных ассигнований, выделяемых из бюджета тому или иному бюджетному учреждению.</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Сметно-бюджетное финансирование – порядок выделения средств из бюджетов и государственных внебюджетных фондов бюджетным учреждениям на основе их смет.</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Специалист – лицо, обладающее специальными знаниями и навыками, не заинтересованное в исходе дела и привлекаемое на договорной основе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Участие лица в качестве специалиста не исключает возможности его опроса по этим же обстоятельствам как свидетеля (ст.96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Специальный налоговый режим (система налогообложения) – особый порядок исчисления и уплаты налогов в течение определенного периода времени, в том числе замена совокупности налогов одним налогом, применяемый в случаях и в порядке, установленных Налоговым кодексом и принимаемыми в соответствии с ним законодательными актами о налогах и сборах. С научной точки зрения, специальный налоговый режим можно определить как совокупность правовых норм, устанавливающих такое видоизменение общего порядка возникновения, исполнения и прекращения лицом своих налоговых обязанностей, которое приводит к значительному упрощению указанного общего порядка, в том числе путем замены целой совокупности обязанностей по уплате ряда налогов обязанностью по уплате единого платежа, к уменьшению размера налоговых изъятий, а также к полному или частичному освобождению от уплаты налогов и сборов.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Способы обеспечения исполнения обязательств или обязанностей субъекта – специальные меры, стимулирующие субъекта к надлежащему исполнению своих обязанностей и гарантирующие другим субъектам такое надлежащее исполнение со стороны соответствующего обязанного субъекта.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Срок давности взыскания налоговой санкции – срок для обращения налоговых органов в суд с иском о взыскании налоговой санкции, который составляет не позднее шести месяцев со дня обнаружения налогового правонарушения и составления соответствующего акта (срок давности взыскания санкции). В случае отказа в возбуждении или прекращения уголовного дела, но при наличии налогового правонарушения срок подачи искового заявления исчисляется со дня получения налоговым органом постановления об отказе в возбуждении или о прекращении уголовного дела (ст.115 НК РФ). </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Страхование – совокупность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ущерба, нанесенного субъектом хозяйствования, или выравнивания потерь в доходах в связи с последствиями происшедших страховых случаев.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Субвенция – бюджетные средства, предоставляемые бюджету другого уровня бюджетной системы Российской Федерации ил юридическому лицу на безвозмездной и безвозвратной основах на осуществление определенных целевых расходов.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Субсидия –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Суверенитет (фр. souverainete – верховная власть) – верховенство государственной власти внутри страны и ее независимость во внешней сфере, т.е. полнота законодательной, исполнительной и судебной власти государства на его территории.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Счета (счет) –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организаций и индивидуальных предпринимателей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Товар –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Таможенным кодексом Российской Федерации. В соответствии со ст.11 ТК РФ товары – любое перемещаемое через таможенную границу движимое имущество, а также перемещаемые через таможенную границу отнесенные к недвижимым вещам транспортные средства.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Товары идентичные – товары, имеющие одинаковые характерные для них основные признаки. 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 (ст.40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Товары однородные –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в частности, их качество, наличие товарного знака, репутация на рынке, страна происхождения (ст.40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Товары, находящиеся под таможенным контролем, – иностранные товары, ввезенные на таможенную территорию Российской Федерации, до их выпуска для свободного обращения, фактического пересечения ими таможенной границы при вывозе или до их уничтожения, а также российские товары при их вывозе с таможенной территории Российской Федерации до фактического пересечения таможенной границы.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Трансферт – бюджетные отчисления, которые получают регионы, где доход на одного человека ниже среднего по Российской Федерации.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Трансферты населению – бюджетные средства для финансирования обязательных выплат населению: пенсий, стипендий, пособий, компенсаций, других социальных выплат, установленных законодательством.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Требование об уплате налога – направленное налогоплательщику письменное извещение о неуплаченной сумме налога, а также об обязанности уплатить в установленный срок неуплаченную сумму налога и соответствующие пени. 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уплаты налога, установленного законодательством о налогах и сборах,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 Во всех случаях требование должно содержать подробные данные об основаниях взимания налога, а также ссылку на положения закона о налогах, которые устанавливают обязанность налогоплательщика уплатить налог.</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Уведомление о постановке на учет в налоговом органе – документ, выдаваемый налоговым органом организации или физическому лицу, в том числе индивидуальному предпринимателю, при постановке на учет в налоговом органе по иным основаниям, за исключением оснований, по которым Налоговым кодексом предусмотрена выдача свидетельства о постановке на учет в налоговом органе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Улучшение положения налогоплательщиков и иных лиц заключается в отмене налогов и (или) сборов, снижении размеров ставок налогов (сборов), устранении обязанностей налогоплательщиков, плательщиков сборов, налоговых агентов, их представителей или в ином улучшении их положения.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(таможенными органами, органами государственных внебюджетных фондов), иными участниками отношений, регулируемых </w:t>
      </w:r>
      <w:r w:rsidRPr="006F18AB">
        <w:rPr>
          <w:rFonts w:ascii="Times New Roman" w:hAnsi="Times New Roman" w:cs="Times New Roman"/>
          <w:sz w:val="24"/>
          <w:szCs w:val="24"/>
        </w:rPr>
        <w:lastRenderedPageBreak/>
        <w:t>законодательством о налогах и сборах (ст.29 НК РФ). 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законодательством Российской Федерации. Уполномоченный представитель налогоплательщика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Управление государственным (муниципальным) долгом – совокупность финансовых мероприятий государства и органов местного самоуправления по погашению займов, организации выплат доходов по ним, проведению изменений условий и сроков ранее выпущенных займов, а также по размещению новых долговых обязательств.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Услуга – деятельность, результаты которой не имеют материального выражения, реализуются и потребляются в процессе осуществления этой деятельности (ст.38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Установление налога – определение всех обязательных элементов налога в Налоговом кодексе, а в случае региональных и местных налогов – дополнительно к Налоговому кодексу РФ в законе субъекта РФ и актах представительных органов местного самоуправления.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Ухудшение положения налогоплательщиков и иных лиц заключается в повышении налоговых ставок, установлении или отягчении ответственности за налоговые правонарушения; установлении новых обязанностей и в ином ухудшении положения не только налогоплательщиков (плательщиков сборов), но и иных участников налоговых правоотношений, в первую очередь налоговых агентов, в том числе отмена налоговых льгот.</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Участники налоговых проверок – это лица, которые в соответствии с Налоговым кодексом РФ наделены полномочиями либо имеют права и обязанности при совершении действий в ходе осуществления налоговой проверки.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Учет организаций и физических лиц в налоговых органах – это комплекс установленных налоговым законодательством мероприятий, осуществляемых налоговыми органами с целью регистрации всех организаций или физических лиц и аккумулированию сведений о них в едином государственном реестре налогоплательщиков.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Физические лица – граждане Российской Федерации, иностранные граждане и лица без гражданства (ст.11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Филиал организации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(ст.55 ГК РФ). Филиалы не являются юридическими лицами. Они наделяются имуществом создавшим их юридическим лицом и действуют на основании утвержденных им положений. Руководители филиалов назначаются юридическим лицом и действуют на основании выданной им доверенности.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Финансирование – безвозвратное и безвозмездное направление ресурсов на определенные цели.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Финансовая деятельность государства – осуществление им функций по планомерному образованию, распределению и использованию денежных фондов в целях реализации задач социально-экономического развития, обеспечения обороноспособности и безопасности страны, а также использования финансовых ресурсов для деятельности государственных органов.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Финансовая дисциплина – повсеместное соблюдение установленных нормативными актами порядка образования, распределения и использования денежных фондов учреждениями и предприятиями, а также другими обязанными организациями и физическими лицами.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Финансовая политика – целенаправленная деятельность государства по использованию финансовой системы, для решения задач, стоящих перед экономикой.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Финансовая система – совокупность входящих в финансов институтов в их взаимосвязи.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Финансовое право Российской Федерации – совокупность юридических норм, регулирующих общественные отношения, которые возникают в процессе образования, распределения и использования денежных фондов государства, необходимых для осуществления задач социально-экономического развития.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Финансово-плановые акты – акты, принимаемые в процессе финансовой деятельности государства и органов местного самоуправления, которые содержат конкретные задания в области финансов на определенный период, то есть являются планами по мобилизации, распределению и использованию финансовых ресурсов.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Финансово-правовая норма – установленное государством обязательное правило поведения в общественных отношениях, возникающих в процессе финансовой деятельности государства, соблюдение которого обеспечивается авторитетом государства и его принудительной силой.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Финансово-правовые акты – принятые в предусмотренной форме и имеющие юридические последствия решения государственных органов и органов местного самоуправления по вопросам финансовой деятельности, входящим в их компетенцию</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Финансовые ресурсы – доходы и поступления субъектов хозяйствования и государства в лице его органов, которые используются на цели расширенного воспроизводства и на удовлетворение других потребностей.</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Финансовый контроль – совокупность действий и операций по проверке финансовых и связанных с ними вопросов деятельности субъектов хозяйствования и управления, контроль за законностью и целесообразностью действий в области образования, </w:t>
      </w:r>
      <w:r w:rsidRPr="006F18AB">
        <w:rPr>
          <w:rFonts w:ascii="Times New Roman" w:hAnsi="Times New Roman" w:cs="Times New Roman"/>
          <w:sz w:val="24"/>
          <w:szCs w:val="24"/>
        </w:rPr>
        <w:lastRenderedPageBreak/>
        <w:t>распределения и использования денежных фондов государства и отдельных организаций в целях эффективного развития экономических отношений и недопущения нарушений законности.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Финансовый план – системная совокупность мероприятий материального опосредования функционирования государства. Он составляется на срок от 1 до 5 лет и входит в бюджет. По форме финансовый план представляет собой изложение целей, цифр и организационных предложений на планируемый период. На предприятии планирование основывается на учете закона стоимости и при этом планирование выступает как экономическая категория. Финансовые планы имеют все звенья финансовой системы предприятия и организации, функционирующие на коммерческих началах, составляют балансы доходов и расходов, учреждения, осуществляющие некоммерческую деятельность, – сметы, кооперативные организации, общественные объединения и страховые компании – финансовые планы, органы государственной власти – бюджеты разных уровней. Объектом финансового планирования является финансовая деятельность субъектов хозяйствования и государства, а итоговым результатом – составление финансовых планов, начиная от сметы отдельного учреждения до сводного финансового баланса государства. В каждом плане определяются доходы и расходы на определенный период, связи со звеньями финансовой и кредитной систем (взносы отчислений на социальное страхование, платежи в бюджет, плата за банковский кредит и др.). Финансовые планы имеются у всех звеньев финансовой системы предприятия и организации, функционирующие на коммерческих началах составляют «баланс доходов и расходов», предприятия и организации, функционирующие на некоммерческих началах, составляют «смету», план общественных объединений – «финансовый план», органы государственной власти составляют «бюджет» (разных уровней центральный, местный, субъектов Федерации).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Финансоотдача – количество прибыли, получаемой на вложенные ресурсы. Основной задачей является снижение финансоемкости и повышение финансоотдачи в общественном производстве. При этом необходимо помнить, что важным резервом роста финансовых ресурсов выступает улучшенная воспроизводственная структура финансовых ресурсов стоимости общественного продукта.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Финансы – экономические денежные отношения по формированию, распределению и использованию фондов денежных средств государства, его территориальных подразделений, а также предприятий, учреждений, организаций, необходимых для обеспечения расширенного воспроизводства и социальных нужд, в процессе осуществления которых происходит распределение и перераспределения общественного продукта и контроль за удовлетворением потребностей общества.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Финансы предприятий (организаций, учреждения, отраслей) – обособленные денежные фонды, находящиеся в распоряжении соответствующих субъектов, используются ими для выполнения своих функций и задач.</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Фондовая биржа – специализированная организация, объединяющая профессиональных участников рынка ценных бумаг, создающая условия для концентрации спроса и </w:t>
      </w:r>
      <w:r w:rsidRPr="006F18AB">
        <w:rPr>
          <w:rFonts w:ascii="Times New Roman" w:hAnsi="Times New Roman" w:cs="Times New Roman"/>
          <w:sz w:val="24"/>
          <w:szCs w:val="24"/>
        </w:rPr>
        <w:lastRenderedPageBreak/>
        <w:t>предложения, а также для повышения ликвидности рынка в целом. Биржа – то определенная организация торговли, которая подчиняется специальным правилам и процедурам. В процессе биржевых торговых  собраний  особыми  методами устанавливается рыночная цена (курс) ЦБ, информация о которой наряду со сведениями об объемах совершенных сделок становится достоянием широких слоев инвесторов. В этом отношении биржу можно уподобить чуткому прибору, сигнализирующему о состоянии фондового рынка, а через него – о положении дел в экономике в целом.</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Форфейтинг – такая кредитная операция, при которой экспортер, получив от импортера акцептованные последним тратты (переводные векселя), продает их со скидкой банку или специализированной финансовой фирме. При наступлении срока оплаты тратт импортер погашает обычно полугодовыми платежами свою задолженность. Традиционно кредитованием внешнеторговых фирм на базе форфейтинга занимаются обычно крупные банки. Прибегая к форфейтингу, экспортер получает возможность дополнительно мобилизовать средства и сократить дебиторскую задолженность. Экспортер обращается к рынку форфейтинга в том случае, если ему не удается получить гарантию государственного института, или его внешнеторговый контракт недостаточно кредитоспособен или его собственное финансовое положение не позволяет надолго отвлекать средства.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Фьючерс, или фьючерсный контракт – стандартный договор на поставку товара в будущем по цене, определенной сторонами при совершении сделки.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Целевой бюджетный фонд – фонд денежных средств, образуемый в соответствии с законодательством Российской Федерации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Ценная бумага – документ, удостоверяющий с соблюдением установленной формы и обязательных реквизитов имущественные права, осуществление или передача которых возможно только при его предъявлении.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Ценные бумаги именные – ценные бумаги, по которым информация об инвесторах должна быть доступна эмитенту в фирме реестра владельцев ценных бумаг.</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Ценные бумаги на предъявителя – ценные бумаги, переход прав на которые и осуществление удостоверенных ими прав не требует обязательной идентификации имени инвестора.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lastRenderedPageBreak/>
        <w:t>Ценных бумаг обращение – заключение гражданско-правовых сделок, влекущих переход права собственности на ценные бумаги.</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Ценных бумаг форма выпуска – форма выпуска ценных бумаг, при которой инвестор устанавливается на основании предъявления оформленного надлежащим образом сертификата ценной бумаги или, в случае депонирования такового данного сертификата и записи по счету депо.</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Центральные банки – банки, осуществляющие выпуск банкнот и являющиеся центрами кредитной системы.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Частичным арестом имущества признается такое ограничение прав налогоплательщика-организации в отношении его имущества, при котором владение, пользование и распоряжение этим имуществом осуществляются с разрешения и под контролем налогового органа.</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Чек – ценная бумага, содержащая ничем не обусловленное распоряжение чекодателя банку произвести платеж указанной в нем суммы.</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Эксперт – лицо, привлекаемое на договорной основе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Экспертиза назначается постановлением должностного лица налогового органа, осуществляющего выездную налоговую проверку в случае, если для разъяснения возникающих вопросов требуются специальные познания в науке, искусстве, технике или ремесле (ст.95 НК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Эмиссионное право – совокупность юридических норм, регулирующих выпуск денег в обращение.</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Эмиссия – выпуск в обращение денежных знаков. На территории РФ монопольное право выпуска в обращение денежных знаков принадлежит Центральному банку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 xml:space="preserve">Эмитенты – юридические лица, которые могут выпускать ценные бумаги. </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Юридическая ответственность – это предусмотренная нормами права обязанность субъекта правонарушения претерпеть неблагоприятные последствия. К принципам юридической ответственности относятся: противоправность, наказуемость; ответственность лишь при наличии вины в действиях правонарушителя; законность; справедливость; неотвратимость наказания.</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rPr>
          <w:rFonts w:ascii="Times New Roman" w:hAnsi="Times New Roman" w:cs="Times New Roman"/>
          <w:sz w:val="24"/>
          <w:szCs w:val="24"/>
        </w:rPr>
      </w:pPr>
      <w:r w:rsidRPr="006F18AB">
        <w:rPr>
          <w:rFonts w:ascii="Times New Roman" w:hAnsi="Times New Roman" w:cs="Times New Roman"/>
          <w:sz w:val="24"/>
          <w:szCs w:val="24"/>
        </w:rPr>
        <w:t>Юридическое лицо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(ст.48 ГК РФ).</w:t>
      </w:r>
    </w:p>
    <w:p w:rsidR="00045125" w:rsidRPr="006F18AB" w:rsidRDefault="00045125" w:rsidP="00045125">
      <w:pPr>
        <w:spacing w:after="0"/>
        <w:jc w:val="both"/>
        <w:rPr>
          <w:rFonts w:ascii="Times New Roman" w:hAnsi="Times New Roman" w:cs="Times New Roman"/>
          <w:sz w:val="24"/>
          <w:szCs w:val="24"/>
        </w:rPr>
      </w:pPr>
    </w:p>
    <w:p w:rsidR="00045125" w:rsidRPr="006F18AB" w:rsidRDefault="00045125" w:rsidP="00045125">
      <w:pPr>
        <w:spacing w:after="0"/>
        <w:jc w:val="both"/>
      </w:pPr>
    </w:p>
    <w:p w:rsidR="003D2D32" w:rsidRDefault="003D2D32" w:rsidP="00045125">
      <w:pPr>
        <w:jc w:val="both"/>
      </w:pPr>
    </w:p>
    <w:sectPr w:rsidR="003D2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D7"/>
    <w:rsid w:val="00045125"/>
    <w:rsid w:val="003D2D32"/>
    <w:rsid w:val="00AE3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16057</Words>
  <Characters>91530</Characters>
  <Application>Microsoft Office Word</Application>
  <DocSecurity>0</DocSecurity>
  <Lines>762</Lines>
  <Paragraphs>214</Paragraphs>
  <ScaleCrop>false</ScaleCrop>
  <Company>Your Company Name</Company>
  <LinksUpToDate>false</LinksUpToDate>
  <CharactersWithSpaces>107373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2015-03-27T05:34:00Z</dcterms:created>
  <dcterms:modified xsi:type="dcterms:W3CDTF">2015-03-27T05:35:00Z</dcterms:modified>
</cp:coreProperties>
</file>