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C71" w:rsidRDefault="00054C71" w:rsidP="00054C71">
      <w:pPr>
        <w:pStyle w:val="a3"/>
      </w:pPr>
      <w:r>
        <w:rPr>
          <w:rStyle w:val="a4"/>
        </w:rPr>
        <w:t xml:space="preserve">Абсолютная монархия, абсолютизм </w:t>
      </w:r>
      <w:r>
        <w:t>– тип государственного управления, при котором монарху принадлежит неограниченная верховная власть. При абсолютизме достигается высшая степень централизации, создаются постоянная армия и полиция, разветвленный бюрократический аппарат. Деятельность сословно-представительных органов, как правило, прекращается. Период расцвета абсолютизма в России пришелся на XVIII–XIX вв.</w:t>
      </w:r>
    </w:p>
    <w:p w:rsidR="00054C71" w:rsidRDefault="00054C71" w:rsidP="00054C71">
      <w:pPr>
        <w:pStyle w:val="a3"/>
      </w:pPr>
      <w:proofErr w:type="spellStart"/>
      <w:r>
        <w:rPr>
          <w:rStyle w:val="a4"/>
        </w:rPr>
        <w:t>Автономизация</w:t>
      </w:r>
      <w:proofErr w:type="spellEnd"/>
      <w:r>
        <w:t xml:space="preserve"> – термин, возникший в связи с образованием СССР и предложением Сталина о включении независимых советских республик в состав РСФСР на правах автономии.</w:t>
      </w:r>
    </w:p>
    <w:p w:rsidR="00054C71" w:rsidRDefault="00054C71" w:rsidP="00054C71">
      <w:pPr>
        <w:pStyle w:val="a3"/>
      </w:pPr>
      <w:r>
        <w:rPr>
          <w:rStyle w:val="a4"/>
        </w:rPr>
        <w:t>Акциз</w:t>
      </w:r>
      <w:r>
        <w:t xml:space="preserve"> (лат</w:t>
      </w:r>
      <w:proofErr w:type="gramStart"/>
      <w:r>
        <w:t>.</w:t>
      </w:r>
      <w:proofErr w:type="gramEnd"/>
      <w:r>
        <w:t xml:space="preserve"> </w:t>
      </w:r>
      <w:proofErr w:type="gramStart"/>
      <w:r>
        <w:rPr>
          <w:rStyle w:val="a5"/>
        </w:rPr>
        <w:t>о</w:t>
      </w:r>
      <w:proofErr w:type="gramEnd"/>
      <w:r>
        <w:rPr>
          <w:rStyle w:val="a5"/>
        </w:rPr>
        <w:t>брезать</w:t>
      </w:r>
      <w:r>
        <w:t>) – вид косвенного налога на потребление товаров, производящихся на отечественных частных предприятиях. Включается в цену товара. В России существовал до 1917 г.</w:t>
      </w:r>
    </w:p>
    <w:p w:rsidR="00054C71" w:rsidRDefault="00054C71" w:rsidP="00054C71">
      <w:pPr>
        <w:pStyle w:val="a3"/>
      </w:pPr>
      <w:r>
        <w:rPr>
          <w:rStyle w:val="a4"/>
        </w:rPr>
        <w:t xml:space="preserve">Анархизм </w:t>
      </w:r>
      <w:r>
        <w:t>(греч</w:t>
      </w:r>
      <w:proofErr w:type="gramStart"/>
      <w:r>
        <w:t>.</w:t>
      </w:r>
      <w:proofErr w:type="gramEnd"/>
      <w:r>
        <w:t xml:space="preserve"> </w:t>
      </w:r>
      <w:proofErr w:type="gramStart"/>
      <w:r>
        <w:rPr>
          <w:rStyle w:val="a5"/>
        </w:rPr>
        <w:t>б</w:t>
      </w:r>
      <w:proofErr w:type="gramEnd"/>
      <w:r>
        <w:rPr>
          <w:rStyle w:val="a5"/>
        </w:rPr>
        <w:t>езвластие</w:t>
      </w:r>
      <w:r>
        <w:t>) – общественно-политическое течение, выступающее за уничтожение всякой государственной власти. В XIX в. идеи анархизма были восприняты революционным народничеством. Позднее русский анархизм проявился в ходе революции 1905–1907 гг. и во время Гражданской войны.</w:t>
      </w:r>
    </w:p>
    <w:p w:rsidR="00054C71" w:rsidRDefault="00054C71" w:rsidP="00054C71">
      <w:pPr>
        <w:pStyle w:val="a3"/>
      </w:pPr>
      <w:r>
        <w:rPr>
          <w:rStyle w:val="a4"/>
        </w:rPr>
        <w:t xml:space="preserve">Аннексия </w:t>
      </w:r>
      <w:r>
        <w:t>(лат</w:t>
      </w:r>
      <w:proofErr w:type="gramStart"/>
      <w:r>
        <w:t>.</w:t>
      </w:r>
      <w:proofErr w:type="gramEnd"/>
      <w:r>
        <w:t xml:space="preserve"> </w:t>
      </w:r>
      <w:proofErr w:type="gramStart"/>
      <w:r>
        <w:rPr>
          <w:rStyle w:val="a5"/>
        </w:rPr>
        <w:t>п</w:t>
      </w:r>
      <w:proofErr w:type="gramEnd"/>
      <w:r>
        <w:rPr>
          <w:rStyle w:val="a5"/>
        </w:rPr>
        <w:t>рисоединение</w:t>
      </w:r>
      <w:r>
        <w:t>) – насильственный захват одним государством всей или части территории, принадлежащей другому государству или народности.</w:t>
      </w:r>
    </w:p>
    <w:p w:rsidR="00054C71" w:rsidRDefault="00054C71" w:rsidP="00054C71">
      <w:pPr>
        <w:pStyle w:val="a3"/>
      </w:pPr>
      <w:r>
        <w:rPr>
          <w:rStyle w:val="a4"/>
        </w:rPr>
        <w:t>Антисемитизм</w:t>
      </w:r>
      <w:r>
        <w:t xml:space="preserve"> – одна из форм национальной и религиозной нетерпимости, направленная против семитского народа – евреев.</w:t>
      </w:r>
    </w:p>
    <w:p w:rsidR="00054C71" w:rsidRDefault="00054C71" w:rsidP="00054C71">
      <w:pPr>
        <w:pStyle w:val="a3"/>
      </w:pPr>
      <w:r>
        <w:rPr>
          <w:rStyle w:val="a4"/>
        </w:rPr>
        <w:t>«</w:t>
      </w:r>
      <w:proofErr w:type="gramStart"/>
      <w:r>
        <w:rPr>
          <w:rStyle w:val="a4"/>
        </w:rPr>
        <w:t>Аракчеевщина</w:t>
      </w:r>
      <w:proofErr w:type="gramEnd"/>
      <w:r>
        <w:rPr>
          <w:rStyle w:val="a4"/>
        </w:rPr>
        <w:t xml:space="preserve">» </w:t>
      </w:r>
      <w:r>
        <w:t xml:space="preserve">– внутриполитический курс самодержавия в последнее десятилетие (1815–1825) правления Александра I. </w:t>
      </w:r>
      <w:proofErr w:type="gramStart"/>
      <w:r>
        <w:t>Назван</w:t>
      </w:r>
      <w:proofErr w:type="gramEnd"/>
      <w:r>
        <w:t xml:space="preserve"> по имени доверенного лица императора – А.А. Аракчеева. Для этого периода характерно стремление ввести бюрократические порядки во всех сферах жизни российского общества: насаждение военных поселений, ужесточение дисциплины в армии, усиление гонений на просвещение и печать.</w:t>
      </w:r>
    </w:p>
    <w:p w:rsidR="00054C71" w:rsidRDefault="00054C71" w:rsidP="00054C71">
      <w:pPr>
        <w:pStyle w:val="a3"/>
      </w:pPr>
      <w:r>
        <w:rPr>
          <w:rStyle w:val="a4"/>
        </w:rPr>
        <w:t>Ассамблеи</w:t>
      </w:r>
      <w:r>
        <w:t xml:space="preserve"> (фр. </w:t>
      </w:r>
      <w:r>
        <w:rPr>
          <w:rStyle w:val="a5"/>
        </w:rPr>
        <w:t>собрание</w:t>
      </w:r>
      <w:r>
        <w:t>) – собрания-балы в домах российской знати, введенные в 1718 г. Петром I. В ассамблеях принимали участие и женщины.</w:t>
      </w:r>
    </w:p>
    <w:p w:rsidR="00054C71" w:rsidRDefault="00054C71" w:rsidP="00054C71">
      <w:pPr>
        <w:pStyle w:val="a3"/>
      </w:pPr>
      <w:r>
        <w:rPr>
          <w:rStyle w:val="a4"/>
        </w:rPr>
        <w:t xml:space="preserve">Барщина </w:t>
      </w:r>
      <w:r>
        <w:t>– даровой принудительный труд зависимого крестьянина, работавшего собственным инвентарем в хозяйстве феодала за полученный в пользование участок земли. В России существование барщины зафиксировано уже в «Русской Правде». Широкое распространение она получила в Европейской части России во второй половине XVI – первой половине XIX в. Существовала фактически до 1917 г. в виде отработочной системы.</w:t>
      </w:r>
    </w:p>
    <w:p w:rsidR="00054C71" w:rsidRDefault="00054C71" w:rsidP="00054C71">
      <w:pPr>
        <w:pStyle w:val="a3"/>
      </w:pPr>
      <w:r>
        <w:rPr>
          <w:rStyle w:val="a4"/>
        </w:rPr>
        <w:t xml:space="preserve">Баскак </w:t>
      </w:r>
      <w:r>
        <w:t>– представитель монгольского хана в завоеванных землях. Контролировал местные власти. В русских княжествах во второй половине XIII – начале XIV </w:t>
      </w:r>
      <w:proofErr w:type="gramStart"/>
      <w:r>
        <w:t>в</w:t>
      </w:r>
      <w:proofErr w:type="gramEnd"/>
      <w:r>
        <w:t xml:space="preserve">. – </w:t>
      </w:r>
      <w:proofErr w:type="gramStart"/>
      <w:r>
        <w:t>ордынский</w:t>
      </w:r>
      <w:proofErr w:type="gramEnd"/>
      <w:r>
        <w:t xml:space="preserve"> сборщик дани.</w:t>
      </w:r>
    </w:p>
    <w:p w:rsidR="00054C71" w:rsidRDefault="00054C71" w:rsidP="00054C71">
      <w:pPr>
        <w:pStyle w:val="a3"/>
      </w:pPr>
      <w:r>
        <w:rPr>
          <w:rStyle w:val="a4"/>
        </w:rPr>
        <w:t>Белая гвардия</w:t>
      </w:r>
      <w:r>
        <w:t xml:space="preserve"> – военные формирования, выступившие после Октябрьской революции против власти большевиков. Белый цвет считался символом «законного правопорядка». Военная сила белого движения – Белая гвардия – объединение противников советского режима (противоположность Красной гвардии). Состояла в основном из офицерства русской армии во главе с Л.Г. Корниловым, М.В. Алексеевым, А.В. Колчаком, А.И. Деникиным, П.Н. Врангелем и др.</w:t>
      </w:r>
    </w:p>
    <w:p w:rsidR="00054C71" w:rsidRDefault="00054C71" w:rsidP="00054C71">
      <w:pPr>
        <w:pStyle w:val="a3"/>
      </w:pPr>
      <w:r>
        <w:rPr>
          <w:rStyle w:val="a4"/>
        </w:rPr>
        <w:lastRenderedPageBreak/>
        <w:t>Белое дело</w:t>
      </w:r>
      <w:r>
        <w:t xml:space="preserve"> – идеология и политика белой гвардии. Было самостоятельным течением в антибольшевистском движении. Начало движения – весна и лето 1917 г., когда произошло объединение сил, выступивших за «наведение порядка» в стране, а затем и реставрацию монархии в России. На роль диктатора был выдвинут Л.Г. Корнилов. После победы Октябрьской революции белое движение оформило свою политическую программу, включавшую национальную идею «единой и неделимой» России, примат православной церкви, верность историческим «началам», но без четкого определения будущего государственного устройства. На первом этапе в белом движении приняла участие «демократическая контрреволюция» в лице эсеров и меньшевиков, но в дальнейшем все отчетливее проявилась монархическая тенденция с идеей реставрации монархии. Белое движение не сумело предложить программу, которая устраивала бы все силы, недовольные режимом большевиков. Разобщенность сил в самом белом движении, свертывание иностранной помощи знаменовали его конец.</w:t>
      </w:r>
    </w:p>
    <w:p w:rsidR="00054C71" w:rsidRDefault="00054C71" w:rsidP="00054C71">
      <w:pPr>
        <w:pStyle w:val="a3"/>
      </w:pPr>
      <w:r>
        <w:rPr>
          <w:rStyle w:val="a4"/>
        </w:rPr>
        <w:t xml:space="preserve">«Бироновщина» </w:t>
      </w:r>
      <w:r>
        <w:t>– название режима, установившегося в период правления императрицы Анн</w:t>
      </w:r>
      <w:proofErr w:type="gramStart"/>
      <w:r>
        <w:t>ы Иоа</w:t>
      </w:r>
      <w:proofErr w:type="gramEnd"/>
      <w:r>
        <w:t>нновны (1730–1740), по имени ее фаворита Э. Бирона. Отличительные черты «</w:t>
      </w:r>
      <w:proofErr w:type="gramStart"/>
      <w:r>
        <w:t>бироновщины</w:t>
      </w:r>
      <w:proofErr w:type="gramEnd"/>
      <w:r>
        <w:t>»: политический террор, всесилие Тайной канцелярии, неуважение к российским обычаям, жесткое взимание налогов, муштра в армии.</w:t>
      </w:r>
    </w:p>
    <w:p w:rsidR="00054C71" w:rsidRDefault="00054C71" w:rsidP="00054C71">
      <w:pPr>
        <w:pStyle w:val="a3"/>
      </w:pPr>
      <w:r>
        <w:rPr>
          <w:rStyle w:val="a4"/>
        </w:rPr>
        <w:t xml:space="preserve">Ближняя дума </w:t>
      </w:r>
      <w:r>
        <w:t>– совет приближенных к великому князю, а затем к царю. При Василии III в Ближнюю думу входило 8—10 бояр. В середине XVI </w:t>
      </w:r>
      <w:proofErr w:type="gramStart"/>
      <w:r>
        <w:t>в</w:t>
      </w:r>
      <w:proofErr w:type="gramEnd"/>
      <w:r>
        <w:t xml:space="preserve">. </w:t>
      </w:r>
      <w:proofErr w:type="gramStart"/>
      <w:r>
        <w:t>Ближняя</w:t>
      </w:r>
      <w:proofErr w:type="gramEnd"/>
      <w:r>
        <w:t xml:space="preserve"> дума была фактически правительством Ивана IV (Избранная рада). Со второй половины XVII в. особо доверенных лиц стали жаловать «в комнату» (отсюда название – Тайная дума, Комнатная дума). В это время Ближняя дума была опорой царя и во многом противостояла Боярской думе.</w:t>
      </w:r>
    </w:p>
    <w:p w:rsidR="00054C71" w:rsidRDefault="00054C71" w:rsidP="00054C71">
      <w:pPr>
        <w:pStyle w:val="a3"/>
      </w:pPr>
      <w:r>
        <w:rPr>
          <w:rStyle w:val="a4"/>
        </w:rPr>
        <w:t>Большевизм</w:t>
      </w:r>
      <w:r>
        <w:t xml:space="preserve"> – идейное и политическое течение в российской социал-демократии (марксизме), оформившееся в 1903 г. Большевизм явился продолжением радикальной линии в революционном движении России. Большевики выступали за преобразование общества только при помощи революции, отрицая реформаторский путь развития. На II съезде Р</w:t>
      </w:r>
      <w:proofErr w:type="gramStart"/>
      <w:r>
        <w:t>СДРП в 1</w:t>
      </w:r>
      <w:proofErr w:type="gramEnd"/>
      <w:r>
        <w:t>903 г., во время выборов руководящих органов, сторонники В.И. Ленина получили большинство и стали называться большевиками. Их оппоненты во главе с Л. Мартовым, получившие меньшинство голосов, стали меньшевиками. Большевизм выступал за установление диктатуры пролетариата, строительство социализма и коммунизма. Революционная практика XX в. отвергла многие положения большевизма как утопические.</w:t>
      </w:r>
    </w:p>
    <w:p w:rsidR="00054C71" w:rsidRDefault="00054C71" w:rsidP="00054C71">
      <w:pPr>
        <w:pStyle w:val="a3"/>
      </w:pPr>
      <w:r>
        <w:rPr>
          <w:rStyle w:val="a4"/>
        </w:rPr>
        <w:t xml:space="preserve">Бояре </w:t>
      </w:r>
      <w:r>
        <w:t>– 1) высший слой общества в России в X–XVII вв. Занимали ведущее место после великого князя в государственном управлении. 2) С XV в. – высший чин среди служилых людей «по отечеству» в Русском государстве. Бояре занимали высшие должности, возглавляли приказы, были воеводами. Чин отменен Петром I в начале XVIII </w:t>
      </w:r>
      <w:proofErr w:type="gramStart"/>
      <w:r>
        <w:t>в</w:t>
      </w:r>
      <w:proofErr w:type="gramEnd"/>
      <w:r>
        <w:t xml:space="preserve">. </w:t>
      </w:r>
      <w:proofErr w:type="gramStart"/>
      <w:r>
        <w:t>в</w:t>
      </w:r>
      <w:proofErr w:type="gramEnd"/>
      <w:r>
        <w:t> связи с ликвидацией Боярской думы.</w:t>
      </w:r>
    </w:p>
    <w:p w:rsidR="00054C71" w:rsidRDefault="00054C71" w:rsidP="00054C71">
      <w:pPr>
        <w:pStyle w:val="a3"/>
      </w:pPr>
      <w:r>
        <w:rPr>
          <w:rStyle w:val="a4"/>
        </w:rPr>
        <w:t xml:space="preserve">Боярская дума </w:t>
      </w:r>
      <w:r>
        <w:t>– в России высший совет при князе (с 1547 г. при царе) в X–XVIII вв. Законосовещательный орган, обсуждал важные вопросы внутренней и внешней политики.</w:t>
      </w:r>
    </w:p>
    <w:p w:rsidR="00054C71" w:rsidRDefault="00054C71" w:rsidP="00054C71">
      <w:pPr>
        <w:pStyle w:val="a3"/>
      </w:pPr>
      <w:r>
        <w:rPr>
          <w:rStyle w:val="a4"/>
        </w:rPr>
        <w:t>«</w:t>
      </w:r>
      <w:proofErr w:type="spellStart"/>
      <w:r>
        <w:rPr>
          <w:rStyle w:val="a4"/>
        </w:rPr>
        <w:t>Булыгинская</w:t>
      </w:r>
      <w:proofErr w:type="spellEnd"/>
      <w:r>
        <w:rPr>
          <w:rStyle w:val="a4"/>
        </w:rPr>
        <w:t xml:space="preserve"> дума» </w:t>
      </w:r>
      <w:r>
        <w:t>– разработанный в июле 1905 г. министром внутренних дел А.Г. Булыгиным (отсюда ее название) закон об учреждении думы – высшего законосовещательного представительного органа – и положение о выборах в нее, согласно которому большинство населения (рабочие, военнослужащие, женщины и др.) не имели избирательных прав. Созыв «</w:t>
      </w:r>
      <w:proofErr w:type="spellStart"/>
      <w:r>
        <w:t>Булыгинской</w:t>
      </w:r>
      <w:proofErr w:type="spellEnd"/>
      <w:r>
        <w:t xml:space="preserve"> думы» был сорван революционными событиями в октябре 1905 г.</w:t>
      </w:r>
    </w:p>
    <w:p w:rsidR="00054C71" w:rsidRDefault="00054C71" w:rsidP="00054C71">
      <w:pPr>
        <w:pStyle w:val="a3"/>
      </w:pPr>
      <w:r>
        <w:rPr>
          <w:rStyle w:val="a4"/>
        </w:rPr>
        <w:lastRenderedPageBreak/>
        <w:t>Бюрократия</w:t>
      </w:r>
      <w:r>
        <w:t xml:space="preserve"> (греч</w:t>
      </w:r>
      <w:proofErr w:type="gramStart"/>
      <w:r>
        <w:t>.</w:t>
      </w:r>
      <w:proofErr w:type="gramEnd"/>
      <w:r>
        <w:t xml:space="preserve"> </w:t>
      </w:r>
      <w:proofErr w:type="gramStart"/>
      <w:r>
        <w:rPr>
          <w:rStyle w:val="a5"/>
        </w:rPr>
        <w:t>г</w:t>
      </w:r>
      <w:proofErr w:type="gramEnd"/>
      <w:r>
        <w:rPr>
          <w:rStyle w:val="a5"/>
        </w:rPr>
        <w:t>осподство канцелярии</w:t>
      </w:r>
      <w:r>
        <w:t>) – 1) Система управления, осуществляемого с помощью аппарата власти, обладавшего специфическими функциями. 2) Слой людей, чиновников, связанных с этой системой.</w:t>
      </w:r>
    </w:p>
    <w:p w:rsidR="00054C71" w:rsidRDefault="00054C71" w:rsidP="00054C71">
      <w:pPr>
        <w:pStyle w:val="a3"/>
      </w:pPr>
      <w:r>
        <w:rPr>
          <w:rStyle w:val="a4"/>
        </w:rPr>
        <w:t xml:space="preserve">Варяги </w:t>
      </w:r>
      <w:r>
        <w:t>(норманны, викинги) – так на Руси называли участников грабительских походов – выходцев из Северной Европы (норвежцев, датчан, шведов).</w:t>
      </w:r>
    </w:p>
    <w:p w:rsidR="00054C71" w:rsidRDefault="00054C71" w:rsidP="00054C71">
      <w:pPr>
        <w:pStyle w:val="a3"/>
      </w:pPr>
      <w:r>
        <w:rPr>
          <w:rStyle w:val="a4"/>
        </w:rPr>
        <w:t>«Великие четьи минеи»</w:t>
      </w:r>
      <w:r>
        <w:t xml:space="preserve"> (</w:t>
      </w:r>
      <w:r>
        <w:rPr>
          <w:rStyle w:val="a5"/>
        </w:rPr>
        <w:t>ежемесячные чтения</w:t>
      </w:r>
      <w:r>
        <w:t>) – русский церковно-литературный памятник 30—40-х годов XVI в.; составленное по месяцам собрание библейских книг, переводных и оригинальных русских житий, сочинений «отцов церкви», а также литературных произведений, в том числе светских авторов. Цель этого собрания – централизация культа русских святых и расширение круга чтения церковной и светской литературы.</w:t>
      </w:r>
    </w:p>
    <w:p w:rsidR="00054C71" w:rsidRDefault="00054C71" w:rsidP="00054C71">
      <w:pPr>
        <w:pStyle w:val="a3"/>
      </w:pPr>
      <w:r>
        <w:rPr>
          <w:rStyle w:val="a4"/>
        </w:rPr>
        <w:t>Вервь</w:t>
      </w:r>
      <w:r>
        <w:t xml:space="preserve"> – территориальная община в Древней Руси и у южных славян.</w:t>
      </w:r>
    </w:p>
    <w:p w:rsidR="00054C71" w:rsidRDefault="00054C71" w:rsidP="00054C71">
      <w:pPr>
        <w:pStyle w:val="a3"/>
      </w:pPr>
      <w:r>
        <w:rPr>
          <w:rStyle w:val="a4"/>
        </w:rPr>
        <w:t xml:space="preserve">Верховный тайный совет </w:t>
      </w:r>
      <w:r>
        <w:t>– высшее государственное учреждение России в 1726–1730 гг. Создан указом Екатерины I как совещательный орган при монархе. Фактически решал все важнейшие дела внутренней и внешней политики.</w:t>
      </w:r>
    </w:p>
    <w:p w:rsidR="00054C71" w:rsidRDefault="00054C71" w:rsidP="00054C71">
      <w:pPr>
        <w:pStyle w:val="a3"/>
      </w:pPr>
      <w:proofErr w:type="gramStart"/>
      <w:r>
        <w:rPr>
          <w:rStyle w:val="a4"/>
        </w:rPr>
        <w:t xml:space="preserve">Вече </w:t>
      </w:r>
      <w:r>
        <w:t>(</w:t>
      </w:r>
      <w:proofErr w:type="spellStart"/>
      <w:r>
        <w:t>старосл</w:t>
      </w:r>
      <w:proofErr w:type="spellEnd"/>
      <w:r>
        <w:t>.</w:t>
      </w:r>
      <w:proofErr w:type="gramEnd"/>
      <w:r>
        <w:t xml:space="preserve"> </w:t>
      </w:r>
      <w:proofErr w:type="spellStart"/>
      <w:proofErr w:type="gramStart"/>
      <w:r>
        <w:rPr>
          <w:rStyle w:val="a5"/>
        </w:rPr>
        <w:t>Вет</w:t>
      </w:r>
      <w:proofErr w:type="spellEnd"/>
      <w:r>
        <w:rPr>
          <w:rStyle w:val="a5"/>
        </w:rPr>
        <w:t xml:space="preserve"> – совет</w:t>
      </w:r>
      <w:r>
        <w:t>) – народное собрание у восточных славян; орган государственного управления и самоуправления на Руси.</w:t>
      </w:r>
      <w:proofErr w:type="gramEnd"/>
      <w:r>
        <w:t xml:space="preserve"> Первые летописные упоминания о вече относятся к X в. Наибольшее развитие получило в русских городах второй половины XI–XII вв. В Новгороде, Пскове, Вятской земле сохранялось до конца XV – начала XVI в. Вече решало вопросы войны и мира, призывало князей, принимало законы, заключало договоры с другими землями и т. д.</w:t>
      </w:r>
    </w:p>
    <w:p w:rsidR="00054C71" w:rsidRDefault="00054C71" w:rsidP="00054C71">
      <w:pPr>
        <w:pStyle w:val="a3"/>
      </w:pPr>
      <w:r>
        <w:rPr>
          <w:rStyle w:val="a4"/>
        </w:rPr>
        <w:t xml:space="preserve">Воевода </w:t>
      </w:r>
      <w:r>
        <w:t xml:space="preserve">– военачальник, правитель у славянских народов. В Русском государстве термин «воевода» обозначал начальника княжеской дружины или главу народного ополчения. Упоминается в русских летописях с Х </w:t>
      </w:r>
      <w:proofErr w:type="gramStart"/>
      <w:r>
        <w:t>в</w:t>
      </w:r>
      <w:proofErr w:type="gramEnd"/>
      <w:r>
        <w:t xml:space="preserve">. </w:t>
      </w:r>
      <w:proofErr w:type="gramStart"/>
      <w:r>
        <w:t>В</w:t>
      </w:r>
      <w:proofErr w:type="gramEnd"/>
      <w:r>
        <w:t xml:space="preserve"> конце XV–XVII вв. каждый из полков русского войска имел одного или нескольких воевод. Полковые воеводы были ликвидированы Петром I. В середине XVI </w:t>
      </w:r>
      <w:proofErr w:type="gramStart"/>
      <w:r>
        <w:t>в</w:t>
      </w:r>
      <w:proofErr w:type="gramEnd"/>
      <w:r>
        <w:t xml:space="preserve">. </w:t>
      </w:r>
      <w:proofErr w:type="gramStart"/>
      <w:r>
        <w:t>появилась</w:t>
      </w:r>
      <w:proofErr w:type="gramEnd"/>
      <w:r>
        <w:t xml:space="preserve"> должность городовых воевод, возглавлявших военное и гражданское управление городом и уездом. С начала XVII в. воеводы были введены во всех городах России вместо городовых приказчиков и наместников</w:t>
      </w:r>
      <w:proofErr w:type="gramStart"/>
      <w:r>
        <w:t xml:space="preserve"> В</w:t>
      </w:r>
      <w:proofErr w:type="gramEnd"/>
      <w:r>
        <w:t xml:space="preserve"> 1719 г. воеводы были поставлены во главе провинций. В 1775 г. должность воеводы была ликвидирована.</w:t>
      </w:r>
    </w:p>
    <w:p w:rsidR="00054C71" w:rsidRDefault="00054C71" w:rsidP="00054C71">
      <w:pPr>
        <w:pStyle w:val="a3"/>
      </w:pPr>
      <w:r>
        <w:rPr>
          <w:rStyle w:val="a4"/>
        </w:rPr>
        <w:t xml:space="preserve">Военно-полевые суды </w:t>
      </w:r>
      <w:r>
        <w:t>– чрезвычайные военно-судебные органы, введенные в России во время революции 1905–1907 гг. и осуществлявшие ускоренное судебное разбирательство и немедленную расправу за антигосударственную деятельность. Действовали также во время</w:t>
      </w:r>
      <w:proofErr w:type="gramStart"/>
      <w:r>
        <w:t xml:space="preserve"> П</w:t>
      </w:r>
      <w:proofErr w:type="gramEnd"/>
      <w:r>
        <w:t>ервой мировой войны.</w:t>
      </w:r>
    </w:p>
    <w:p w:rsidR="00054C71" w:rsidRDefault="00054C71" w:rsidP="00054C71">
      <w:pPr>
        <w:pStyle w:val="a3"/>
      </w:pPr>
      <w:r>
        <w:rPr>
          <w:rStyle w:val="a4"/>
        </w:rPr>
        <w:t xml:space="preserve">Военно-промышленные комитеты </w:t>
      </w:r>
      <w:r>
        <w:t>– общественные организации, созданные в России во время</w:t>
      </w:r>
      <w:proofErr w:type="gramStart"/>
      <w:r>
        <w:t xml:space="preserve"> П</w:t>
      </w:r>
      <w:proofErr w:type="gramEnd"/>
      <w:r>
        <w:t>ервой мировой войны для содействия правительству в мобилизации промышленности для военных нужд.</w:t>
      </w:r>
    </w:p>
    <w:p w:rsidR="00054C71" w:rsidRDefault="00054C71" w:rsidP="00054C71">
      <w:pPr>
        <w:pStyle w:val="a3"/>
      </w:pPr>
      <w:r>
        <w:rPr>
          <w:rStyle w:val="a4"/>
        </w:rPr>
        <w:t xml:space="preserve">Военные поселения </w:t>
      </w:r>
      <w:r>
        <w:t xml:space="preserve">– особая организация части войск в России с 1810 по 1857 г. Целью их создания было сокращение расходов на содержание армии и создание резерва обученных войск. В конечном </w:t>
      </w:r>
      <w:proofErr w:type="gramStart"/>
      <w:r>
        <w:t>счете</w:t>
      </w:r>
      <w:proofErr w:type="gramEnd"/>
      <w:r>
        <w:t xml:space="preserve"> насаждение военных поселений должно было привести к ликвидации рекрутских наборов. «Поселенные войска» устраивались на казенных (государственных) землях Санкт-Петербургской, Новгородской, Могилевской, Херсонской губерний. </w:t>
      </w:r>
      <w:proofErr w:type="gramStart"/>
      <w:r>
        <w:t>Жившие</w:t>
      </w:r>
      <w:proofErr w:type="gramEnd"/>
      <w:r>
        <w:t xml:space="preserve"> в военных поселениях занимались и строевой службой, и </w:t>
      </w:r>
      <w:r>
        <w:lastRenderedPageBreak/>
        <w:t xml:space="preserve">сельскохозяйственными работами. В 1817–1826 гг. руководство военными поселениями осуществлял граф Аракчеев. Строгая регламентация жизни, муштра – все это </w:t>
      </w:r>
      <w:proofErr w:type="gramStart"/>
      <w:r>
        <w:t>делало жизнь поселенцев очень тяжелой и было</w:t>
      </w:r>
      <w:proofErr w:type="gramEnd"/>
      <w:r>
        <w:t xml:space="preserve"> причиной вооруженных восстаний: </w:t>
      </w:r>
      <w:proofErr w:type="spellStart"/>
      <w:r>
        <w:t>чугуевского</w:t>
      </w:r>
      <w:proofErr w:type="spellEnd"/>
      <w:r>
        <w:t xml:space="preserve"> (1819), новгородского (1831) и др. В 1857 г. военные поселения были упразднены.</w:t>
      </w:r>
    </w:p>
    <w:p w:rsidR="00054C71" w:rsidRDefault="00054C71" w:rsidP="00054C71">
      <w:pPr>
        <w:pStyle w:val="a3"/>
      </w:pPr>
      <w:r>
        <w:rPr>
          <w:rStyle w:val="a4"/>
        </w:rPr>
        <w:t xml:space="preserve">«Военный коммунизм» </w:t>
      </w:r>
      <w:r>
        <w:t xml:space="preserve">– своеобразная экономическая и политическая система, сложившаяся в Советском государстве в условиях Гражданской войны (1918–1920). Была направлена на сосредоточение всех ресурсов страны в руках государства. «Военный коммунизм» был связан с ликвидацией всех рыночных отношений. Главные его черты: национализация промышленных предприятий, перевод на военное положение оборонных заводов и транспорта, осуществление принципа продовольственной диктатуры через введение продразверстки и запрещение свободной торговли, натурализация хозяйственных отношений в условиях обесценивания денег, введение трудовой повинности (с 1920 г. – всеобщей) и создание трудовых армий. Некоторые черты этой политики напоминали бесклассовое, свободное от товарно-денежных отношений общество, о котором мечтали марксисты. В 1921 г. «военный коммунизм» показал свою несостоятельность в условиях мирного развития страны, что привело к отказу от этой политики и переходу к </w:t>
      </w:r>
      <w:proofErr w:type="spellStart"/>
      <w:r>
        <w:t>НЭПу</w:t>
      </w:r>
      <w:proofErr w:type="spellEnd"/>
      <w:r>
        <w:t>.</w:t>
      </w:r>
    </w:p>
    <w:p w:rsidR="00054C71" w:rsidRDefault="00054C71" w:rsidP="00054C71">
      <w:pPr>
        <w:pStyle w:val="a3"/>
      </w:pPr>
      <w:r>
        <w:rPr>
          <w:rStyle w:val="a4"/>
        </w:rPr>
        <w:t xml:space="preserve">Волостели </w:t>
      </w:r>
      <w:r>
        <w:t>– в русских княжествах с XI </w:t>
      </w:r>
      <w:proofErr w:type="gramStart"/>
      <w:r>
        <w:t>в</w:t>
      </w:r>
      <w:proofErr w:type="gramEnd"/>
      <w:r>
        <w:t>. и </w:t>
      </w:r>
      <w:proofErr w:type="gramStart"/>
      <w:r>
        <w:t>в</w:t>
      </w:r>
      <w:proofErr w:type="gramEnd"/>
      <w:r>
        <w:t xml:space="preserve"> Русском государстве до середины XVI в. должностное лицо в сельской местности – волости. Волостели осуществляли административную, финансовую и судебную власть.</w:t>
      </w:r>
    </w:p>
    <w:p w:rsidR="00054C71" w:rsidRDefault="00054C71" w:rsidP="00054C71">
      <w:pPr>
        <w:pStyle w:val="a3"/>
      </w:pPr>
      <w:r>
        <w:rPr>
          <w:rStyle w:val="a4"/>
        </w:rPr>
        <w:t xml:space="preserve">«Вольные хлебопашцы» </w:t>
      </w:r>
      <w:r>
        <w:t>– крестьяне, освобожденные от крепостной зависимости с землей по взаимной договоренности с помещиком на основании указа от 1803 г. Условием освобождения могли быть: единовременный выкуп, выкуп с рассрочкой платежа, отработка барщины. Помещики могли освобождать крестьян и без выкупа. К середине XIX </w:t>
      </w:r>
      <w:proofErr w:type="gramStart"/>
      <w:r>
        <w:t>в</w:t>
      </w:r>
      <w:proofErr w:type="gramEnd"/>
      <w:r>
        <w:t xml:space="preserve">. </w:t>
      </w:r>
      <w:proofErr w:type="gramStart"/>
      <w:r>
        <w:t>было</w:t>
      </w:r>
      <w:proofErr w:type="gramEnd"/>
      <w:r>
        <w:t xml:space="preserve"> освобождено около 100 тыс. душ мужского пола. В 1848 г. вольные хлебопашцы были переименованы в государственных крестьян, водворенных на собственные земли.</w:t>
      </w:r>
    </w:p>
    <w:p w:rsidR="00054C71" w:rsidRDefault="00054C71" w:rsidP="00054C71">
      <w:pPr>
        <w:pStyle w:val="a3"/>
      </w:pPr>
      <w:proofErr w:type="gramStart"/>
      <w:r>
        <w:rPr>
          <w:rStyle w:val="a4"/>
        </w:rPr>
        <w:t xml:space="preserve">Восточный вопрос </w:t>
      </w:r>
      <w:r>
        <w:t>– название группы проблем и противоречий в истории международных отношений последней трети XVIII – начала XX в., возникших в связи с ослаблением Османской империи (Турции), подъемом национально-освободительного движения балканских народов, борьбой великих держав за раздел сфер влияния в этом регионе.</w:t>
      </w:r>
      <w:proofErr w:type="gramEnd"/>
      <w:r>
        <w:t xml:space="preserve"> России удалось одержать ряд побед в русско-турецких войнах XVIII – начала XIX </w:t>
      </w:r>
      <w:proofErr w:type="gramStart"/>
      <w:r>
        <w:t>в</w:t>
      </w:r>
      <w:proofErr w:type="gramEnd"/>
      <w:r>
        <w:t xml:space="preserve">. Влияние России и Франции в восточном вопросе пыталась ослабить Англия. Восточный вопрос обострился в ходе Крымской войны (1853–1856). Россия теряла свои позиции в дележе турецкого наследства, а господствующее положение в Турции закрепили за собой Англия и Франция. Что касается России, то она, несмотря на военные успехи в русско-турецкой войне (1877–1878) и подписание победного мира в </w:t>
      </w:r>
      <w:proofErr w:type="spellStart"/>
      <w:r>
        <w:t>Сан-Стефано</w:t>
      </w:r>
      <w:proofErr w:type="spellEnd"/>
      <w:r>
        <w:t>, вынуждена была пойти на уступки западным державам на Берлинском конгрессе. С конца XIX в. и до участия Турции в</w:t>
      </w:r>
      <w:proofErr w:type="gramStart"/>
      <w:r>
        <w:t xml:space="preserve"> П</w:t>
      </w:r>
      <w:proofErr w:type="gramEnd"/>
      <w:r>
        <w:t>ервой мировой войне на стороне Германии восточный вопрос был составной частью международных противоречий и борьбы мировых держав за передел мира. После капитуляции Турции в</w:t>
      </w:r>
      <w:proofErr w:type="gramStart"/>
      <w:r>
        <w:t xml:space="preserve"> П</w:t>
      </w:r>
      <w:proofErr w:type="gramEnd"/>
      <w:r>
        <w:t>ервой мировой войне восточный вопрос вступил в свою заключительную фазу. Произошел распад Османской империи, Лозаннский мирный договор между Турцией и державами Антанты установил новые границы Турецкого государства.</w:t>
      </w:r>
    </w:p>
    <w:p w:rsidR="00054C71" w:rsidRDefault="00054C71" w:rsidP="00054C71">
      <w:pPr>
        <w:pStyle w:val="a3"/>
      </w:pPr>
      <w:r>
        <w:rPr>
          <w:rStyle w:val="a4"/>
        </w:rPr>
        <w:t xml:space="preserve">Вотчина </w:t>
      </w:r>
      <w:r>
        <w:t>(</w:t>
      </w:r>
      <w:r>
        <w:rPr>
          <w:rStyle w:val="a5"/>
        </w:rPr>
        <w:t>отчина</w:t>
      </w:r>
      <w:r>
        <w:t xml:space="preserve"> – перешедшая от отца, иногда от деда) – древнейший вид феодальной земельной собственности. Возникла в Древнерусском государстве как наследственное семейное (княжеское, боярское) или групповое (монастырское) владение. В </w:t>
      </w:r>
      <w:proofErr w:type="gramStart"/>
      <w:r>
        <w:t>Х</w:t>
      </w:r>
      <w:proofErr w:type="gramEnd"/>
      <w:r>
        <w:t xml:space="preserve">IV–XV вв. </w:t>
      </w:r>
      <w:r>
        <w:lastRenderedPageBreak/>
        <w:t>была господствующим видом землевладения. С XV </w:t>
      </w:r>
      <w:proofErr w:type="gramStart"/>
      <w:r>
        <w:t>в</w:t>
      </w:r>
      <w:proofErr w:type="gramEnd"/>
      <w:r>
        <w:t>. существовала наряду с поместьем. Различия между вотчиной и поместьем в XVII </w:t>
      </w:r>
      <w:proofErr w:type="gramStart"/>
      <w:r>
        <w:t>в</w:t>
      </w:r>
      <w:proofErr w:type="gramEnd"/>
      <w:r>
        <w:t>. постепенно стирались. Окончательное слияние в один вид землевладения – имение – было оформлено указом 1714 г. о единонаследии. Большинство монастырских и церковных вотчин было ликвидировано в процессе секуляризации в XVIII—</w:t>
      </w:r>
      <w:proofErr w:type="gramStart"/>
      <w:r>
        <w:t>Х</w:t>
      </w:r>
      <w:proofErr w:type="gramEnd"/>
      <w:r>
        <w:t>IХ вв.</w:t>
      </w:r>
    </w:p>
    <w:p w:rsidR="00054C71" w:rsidRDefault="00054C71" w:rsidP="00054C71">
      <w:pPr>
        <w:pStyle w:val="a3"/>
      </w:pPr>
      <w:proofErr w:type="spellStart"/>
      <w:r>
        <w:rPr>
          <w:rStyle w:val="a4"/>
        </w:rPr>
        <w:t>Временнообязанные</w:t>
      </w:r>
      <w:proofErr w:type="spellEnd"/>
      <w:r>
        <w:rPr>
          <w:rStyle w:val="a4"/>
        </w:rPr>
        <w:t xml:space="preserve"> крестьяне </w:t>
      </w:r>
      <w:r>
        <w:t xml:space="preserve">– категория бывших помещичьих крестьян, освобожденных от крепостной зависимости в результате реформы 1861 г., но не переведенных на выкуп. За пользование землей эти крестьяне несли повинности (издольщину или оброк) или платили установленные законом платежи. Срок </w:t>
      </w:r>
      <w:proofErr w:type="spellStart"/>
      <w:r>
        <w:t>временнообязанных</w:t>
      </w:r>
      <w:proofErr w:type="spellEnd"/>
      <w:r>
        <w:t xml:space="preserve"> отношений установлен не был. Выкупив надел, </w:t>
      </w:r>
      <w:proofErr w:type="spellStart"/>
      <w:r>
        <w:t>временнообязанные</w:t>
      </w:r>
      <w:proofErr w:type="spellEnd"/>
      <w:r>
        <w:t xml:space="preserve"> переходили в разряд землевладельцев. Но до этого момента помещик являлся попечителем сельского общества. В 1881 г. был издан закон об обязательном выкупе наделов </w:t>
      </w:r>
      <w:proofErr w:type="spellStart"/>
      <w:r>
        <w:t>временнообязанных</w:t>
      </w:r>
      <w:proofErr w:type="spellEnd"/>
      <w:r>
        <w:t xml:space="preserve"> крестьян. В отдельных районах России </w:t>
      </w:r>
      <w:proofErr w:type="spellStart"/>
      <w:r>
        <w:t>временнообязанные</w:t>
      </w:r>
      <w:proofErr w:type="spellEnd"/>
      <w:r>
        <w:t xml:space="preserve"> отношения сохранились до 1917 г.</w:t>
      </w:r>
    </w:p>
    <w:p w:rsidR="00054C71" w:rsidRDefault="00054C71" w:rsidP="00054C71">
      <w:pPr>
        <w:pStyle w:val="a3"/>
      </w:pPr>
      <w:r>
        <w:rPr>
          <w:rStyle w:val="a4"/>
        </w:rPr>
        <w:t xml:space="preserve">Всероссийский рынок </w:t>
      </w:r>
      <w:r>
        <w:t>– экономическая система, сложившаяся в результате специализации хозяйств отдельных регионов страны на производстве каких-либо определенных видов продукции и усилении товарообмена между ними. Всероссийский рынок начал складываться в XVII в. Огромную роль в формировании единого рынка сыграли ярмарки.</w:t>
      </w:r>
    </w:p>
    <w:p w:rsidR="00054C71" w:rsidRDefault="00054C71" w:rsidP="00054C71">
      <w:pPr>
        <w:pStyle w:val="a3"/>
      </w:pPr>
      <w:r>
        <w:rPr>
          <w:rStyle w:val="a4"/>
        </w:rPr>
        <w:t xml:space="preserve">Второй фронт </w:t>
      </w:r>
      <w:r>
        <w:t>– в годы</w:t>
      </w:r>
      <w:proofErr w:type="gramStart"/>
      <w:r>
        <w:t xml:space="preserve"> В</w:t>
      </w:r>
      <w:proofErr w:type="gramEnd"/>
      <w:r>
        <w:t>торой мировой войны фронт вооруженной борьбы против фашистской Германии, открытый союзниками СССР по антигитлеровской коалиции в июне 1944 г. высадкой десанта в Нормандии.</w:t>
      </w:r>
    </w:p>
    <w:p w:rsidR="00054C71" w:rsidRDefault="00054C71" w:rsidP="00054C71">
      <w:pPr>
        <w:pStyle w:val="a3"/>
      </w:pPr>
      <w:r>
        <w:rPr>
          <w:rStyle w:val="a4"/>
        </w:rPr>
        <w:t xml:space="preserve">Выкупная операция </w:t>
      </w:r>
      <w:r>
        <w:t>– государственная кредитная операция, проведенная российским правительством в связи с крестьянской реформой 1861 г. Для выкупа у помещиков земельных наделов крестьянам предоставлялась ссуда, которую они должны были погасить за 49 лет, выплачивая ежегодно по 6 % от суммы. Размеры выкупных платежей зависели от размера оброка, который крестьяне платили помещикам до реформы. Взимание платежей прекратилось с 1907 г.</w:t>
      </w:r>
    </w:p>
    <w:p w:rsidR="00054C71" w:rsidRDefault="00054C71" w:rsidP="00054C71">
      <w:pPr>
        <w:pStyle w:val="a3"/>
      </w:pPr>
      <w:r>
        <w:rPr>
          <w:rStyle w:val="a4"/>
        </w:rPr>
        <w:t xml:space="preserve">Гвардия </w:t>
      </w:r>
      <w:r>
        <w:t>– привилегированная (т. е. пользующаяся исключительными правами) часть войск. В России гвардия была создана Петром I в конце 90-х годов XVII </w:t>
      </w:r>
      <w:proofErr w:type="gramStart"/>
      <w:r>
        <w:t>в</w:t>
      </w:r>
      <w:proofErr w:type="gramEnd"/>
      <w:r>
        <w:t xml:space="preserve">. </w:t>
      </w:r>
      <w:proofErr w:type="gramStart"/>
      <w:r>
        <w:t>из</w:t>
      </w:r>
      <w:proofErr w:type="gramEnd"/>
      <w:r>
        <w:t xml:space="preserve"> «потешных» войск – Семеновского и Преображенского полков – и носила сначала название царской, а с 1721 г. – императорской гвардии. После смерти Петра благодаря исключительному положению в войсках превратилась в политическую силу, игравшую значительную роль в дворцовых переворотах XVIII </w:t>
      </w:r>
      <w:proofErr w:type="gramStart"/>
      <w:r>
        <w:t>в</w:t>
      </w:r>
      <w:proofErr w:type="gramEnd"/>
      <w:r>
        <w:t xml:space="preserve">. </w:t>
      </w:r>
      <w:proofErr w:type="gramStart"/>
      <w:r>
        <w:t>С</w:t>
      </w:r>
      <w:proofErr w:type="gramEnd"/>
      <w:r>
        <w:t xml:space="preserve"> начала ХIХ в. теряет свое значение как политическая сила, сохраняя статус привилегированных воинских частей. Существовала до конца 1917 г. В Великую Отечественную войну с сентября 1941 г. вводится звание гвардейских подразделений для Вооруженных Сил СССР.</w:t>
      </w:r>
    </w:p>
    <w:p w:rsidR="00054C71" w:rsidRDefault="00054C71" w:rsidP="00054C71">
      <w:pPr>
        <w:pStyle w:val="a3"/>
      </w:pPr>
      <w:r>
        <w:rPr>
          <w:rStyle w:val="a4"/>
        </w:rPr>
        <w:t xml:space="preserve">Гетман </w:t>
      </w:r>
      <w:r>
        <w:t>– выбранный глава реестровых казаков в XVI–XVII вв. С 1648 г. – правитель Украины и глава казачьего войска. С 1708 г. гетман назначался царским правительством. Длительное время таких назначений не было, а с 1764 г. гетманство было упразднено.</w:t>
      </w:r>
    </w:p>
    <w:p w:rsidR="00054C71" w:rsidRDefault="00054C71" w:rsidP="00054C71">
      <w:pPr>
        <w:pStyle w:val="a3"/>
      </w:pPr>
      <w:r>
        <w:rPr>
          <w:rStyle w:val="a4"/>
        </w:rPr>
        <w:t xml:space="preserve">Гласные </w:t>
      </w:r>
      <w:r>
        <w:t xml:space="preserve">– выборные депутаты земских собраний и городских дум в России со второй половины ХIХ </w:t>
      </w:r>
      <w:proofErr w:type="gramStart"/>
      <w:r>
        <w:t>в</w:t>
      </w:r>
      <w:proofErr w:type="gramEnd"/>
      <w:r>
        <w:t>.</w:t>
      </w:r>
    </w:p>
    <w:p w:rsidR="00054C71" w:rsidRDefault="00054C71" w:rsidP="00054C71">
      <w:pPr>
        <w:pStyle w:val="a3"/>
      </w:pPr>
      <w:r>
        <w:rPr>
          <w:rStyle w:val="a4"/>
        </w:rPr>
        <w:lastRenderedPageBreak/>
        <w:t xml:space="preserve">Городская дума </w:t>
      </w:r>
      <w:r>
        <w:t>– бессословный орган городского самоуправления в России (1785–1917). Занималась вопросами благоустройства, здравоохранения и другими городскими делами. Возглавлялась городским головой.</w:t>
      </w:r>
    </w:p>
    <w:p w:rsidR="00054C71" w:rsidRDefault="00054C71" w:rsidP="00054C71">
      <w:pPr>
        <w:pStyle w:val="a3"/>
      </w:pPr>
      <w:r>
        <w:rPr>
          <w:rStyle w:val="a4"/>
        </w:rPr>
        <w:t xml:space="preserve">Городская управа </w:t>
      </w:r>
      <w:r>
        <w:t>– исполнительный орган городского самоуправления в России (1870–1917). Избиралась городской думой. Возглавлял управу городской голова.</w:t>
      </w:r>
    </w:p>
    <w:p w:rsidR="00054C71" w:rsidRDefault="00054C71" w:rsidP="00054C71">
      <w:pPr>
        <w:pStyle w:val="a3"/>
      </w:pPr>
      <w:r>
        <w:rPr>
          <w:rStyle w:val="a4"/>
        </w:rPr>
        <w:t xml:space="preserve">Гостиная сотня </w:t>
      </w:r>
      <w:r>
        <w:t>– корпорация привилегированного купечества в России в XVI – начале XVIII </w:t>
      </w:r>
      <w:proofErr w:type="gramStart"/>
      <w:r>
        <w:t>в</w:t>
      </w:r>
      <w:proofErr w:type="gramEnd"/>
      <w:r>
        <w:t xml:space="preserve">., вторая по богатству и знатности после «гостей». В Гостиную сотню с </w:t>
      </w:r>
      <w:proofErr w:type="gramStart"/>
      <w:r>
        <w:t>ведома</w:t>
      </w:r>
      <w:proofErr w:type="gramEnd"/>
      <w:r>
        <w:t xml:space="preserve"> царя зачислялись торговые люди из посада и крестьян. Их число иногда доходило до 185, они освобождались от налогов и получали другие привилегии. На земские соборы сотня обычно посылала двух выборных представителей.</w:t>
      </w:r>
    </w:p>
    <w:p w:rsidR="00054C71" w:rsidRDefault="00054C71" w:rsidP="00054C71">
      <w:pPr>
        <w:pStyle w:val="a3"/>
      </w:pPr>
      <w:r>
        <w:rPr>
          <w:rStyle w:val="a4"/>
        </w:rPr>
        <w:t xml:space="preserve">Государственная дума </w:t>
      </w:r>
      <w:r>
        <w:t xml:space="preserve">– представительное законодательное учреждение России с 1906 по 1917 г. Учреждена Манифестом Николая II от 17 октября 1905 года. В ведении Думы находились законодательные предложения, рассмотрение государственного бюджета, отчеты государственного контроля по его исполнению и ряд других вопросов. Принятые Думой законопроекты получали силу закона после одобрения Государственным советом и утверждения императором. Избиралась сроком на 5 лет. Всего за время существования этого органа власти было четыре думских созыва: I Государственная дума (апрель – июль 1906 г.); II (февраль—июнь 1907 г.); III (ноябрь 1907 – июнь 1912 г.); IV (ноябрь 1912 – по октябрь 1917 г.). Конституция России 1993 г. возродила Государственную Думу, назвав так нижнюю палату Федерального Собрания. Это подчеркивает преемственность законодательных органов современной России </w:t>
      </w:r>
      <w:proofErr w:type="gramStart"/>
      <w:r>
        <w:t>с</w:t>
      </w:r>
      <w:proofErr w:type="gramEnd"/>
      <w:r>
        <w:t xml:space="preserve"> дореволюционной. С 1999 г. работает Государственная Дума третьего созыва.</w:t>
      </w:r>
    </w:p>
    <w:p w:rsidR="00054C71" w:rsidRDefault="00054C71" w:rsidP="00054C71">
      <w:pPr>
        <w:pStyle w:val="a3"/>
      </w:pPr>
      <w:r>
        <w:rPr>
          <w:rStyle w:val="a4"/>
        </w:rPr>
        <w:t xml:space="preserve">Государственные крестьяне </w:t>
      </w:r>
      <w:r>
        <w:t xml:space="preserve">– особое сословие в России в XVIII – первой половине ХIХ </w:t>
      </w:r>
      <w:proofErr w:type="gramStart"/>
      <w:r>
        <w:t>в</w:t>
      </w:r>
      <w:proofErr w:type="gramEnd"/>
      <w:r>
        <w:t xml:space="preserve">. Оформлено </w:t>
      </w:r>
      <w:proofErr w:type="gramStart"/>
      <w:r>
        <w:t>указами</w:t>
      </w:r>
      <w:proofErr w:type="gramEnd"/>
      <w:r>
        <w:t xml:space="preserve"> Петра I из черносошных крестьян, однодворцев, половников и других крестьянских категорий. Государственные крестьяне жили на казенных землях и платили казне ренту. Считались лично свободными. С 1841 г. находились под управлением Министерства государственных имуществ. К середине ХIХ </w:t>
      </w:r>
      <w:proofErr w:type="gramStart"/>
      <w:r>
        <w:t>в</w:t>
      </w:r>
      <w:proofErr w:type="gramEnd"/>
      <w:r>
        <w:t xml:space="preserve">. </w:t>
      </w:r>
      <w:proofErr w:type="gramStart"/>
      <w:r>
        <w:t>они</w:t>
      </w:r>
      <w:proofErr w:type="gramEnd"/>
      <w:r>
        <w:t xml:space="preserve"> составляли 45 % земледельческого населения Европейской части России. В 1886 г. получили право выкупа земельных наделов в собственность.</w:t>
      </w:r>
    </w:p>
    <w:p w:rsidR="00054C71" w:rsidRDefault="00054C71" w:rsidP="00054C71">
      <w:pPr>
        <w:pStyle w:val="a3"/>
      </w:pPr>
      <w:r>
        <w:rPr>
          <w:rStyle w:val="a4"/>
        </w:rPr>
        <w:t xml:space="preserve">Государственный совет </w:t>
      </w:r>
      <w:r>
        <w:t>– высшее законосовещательное учреждение Российской империи. Был создан из Непременного совета в 1810 г., а в 1906 г. стал верхней законодательной палатой. Рассматривал вносимые министрами законопроекты до утверждения их императором. Члены Государственного совета назначались императором, а с 1906 г. часть членов Совета избиралась. Упразднен в декабре 1917 г.</w:t>
      </w:r>
    </w:p>
    <w:p w:rsidR="00054C71" w:rsidRDefault="00054C71" w:rsidP="00054C71">
      <w:pPr>
        <w:pStyle w:val="a3"/>
      </w:pPr>
      <w:r>
        <w:rPr>
          <w:rStyle w:val="a4"/>
        </w:rPr>
        <w:t>ГОЭЛРО</w:t>
      </w:r>
      <w:r>
        <w:t xml:space="preserve"> (Государственная электрификация России) – первый единый перспективный план восстановления и развития экономики Советской России на 10–15 лет, принятый в 1920 г. Предусматривал коренную реконструкцию хозяйства на основе электрификации. Выполнен в основном к 1931 г.</w:t>
      </w:r>
    </w:p>
    <w:p w:rsidR="00054C71" w:rsidRDefault="00054C71" w:rsidP="00054C71">
      <w:pPr>
        <w:pStyle w:val="a3"/>
      </w:pPr>
      <w:r>
        <w:rPr>
          <w:rStyle w:val="a4"/>
        </w:rPr>
        <w:t>Гражданская война</w:t>
      </w:r>
      <w:r>
        <w:t xml:space="preserve">– </w:t>
      </w:r>
      <w:proofErr w:type="gramStart"/>
      <w:r>
        <w:t>на</w:t>
      </w:r>
      <w:proofErr w:type="gramEnd"/>
      <w:r>
        <w:t>иболее острая форма социальной борьбы населения внутри государства. Организованная вооруженная борьба за власть.</w:t>
      </w:r>
    </w:p>
    <w:p w:rsidR="00054C71" w:rsidRDefault="00054C71" w:rsidP="00054C71">
      <w:pPr>
        <w:pStyle w:val="a3"/>
      </w:pPr>
      <w:r>
        <w:rPr>
          <w:rStyle w:val="a4"/>
        </w:rPr>
        <w:t xml:space="preserve">Губа </w:t>
      </w:r>
      <w:r>
        <w:t>– в Северо-Западной Руси территориальный термин, соответствующий волости или городу. В Русском государстве XVI–XVII вв. – территориальный округ, управляемый губным старостой.</w:t>
      </w:r>
    </w:p>
    <w:p w:rsidR="00054C71" w:rsidRDefault="00054C71" w:rsidP="00054C71">
      <w:pPr>
        <w:pStyle w:val="a3"/>
      </w:pPr>
      <w:r>
        <w:rPr>
          <w:rStyle w:val="a4"/>
        </w:rPr>
        <w:lastRenderedPageBreak/>
        <w:t xml:space="preserve">Губерния </w:t>
      </w:r>
      <w:r>
        <w:t xml:space="preserve">– административно-территориальная единица России с 1708 г., когда Петром I было создано 8 первых губерний. Каждая губерния делилась на уезды. Некоторые губернии объединялись в генерал-губернаторства. Во главе стояли губернаторы или генерал-губернаторы. В 1914 г. Россия была разделена на 78 губерний. В 20-х годах ХХ </w:t>
      </w:r>
      <w:proofErr w:type="gramStart"/>
      <w:r>
        <w:t>в</w:t>
      </w:r>
      <w:proofErr w:type="gramEnd"/>
      <w:r>
        <w:t xml:space="preserve">. </w:t>
      </w:r>
      <w:proofErr w:type="gramStart"/>
      <w:r>
        <w:t>вместо</w:t>
      </w:r>
      <w:proofErr w:type="gramEnd"/>
      <w:r>
        <w:t xml:space="preserve"> губерний были образованы края и области.</w:t>
      </w:r>
    </w:p>
    <w:p w:rsidR="00054C71" w:rsidRDefault="00054C71" w:rsidP="00054C71">
      <w:pPr>
        <w:pStyle w:val="a3"/>
      </w:pPr>
      <w:r>
        <w:rPr>
          <w:rStyle w:val="a4"/>
        </w:rPr>
        <w:t>ГУЛАГ</w:t>
      </w:r>
      <w:r>
        <w:t xml:space="preserve"> – главное управление лагерей НКВД (МВД) СССР. Сокращение ГУЛАГ употребляется для обозначения системы концентрационных лагерей, существовавших при Сталине.</w:t>
      </w:r>
    </w:p>
    <w:p w:rsidR="00054C71" w:rsidRDefault="00054C71" w:rsidP="00054C71">
      <w:pPr>
        <w:pStyle w:val="a3"/>
      </w:pPr>
      <w:r>
        <w:rPr>
          <w:rStyle w:val="a4"/>
        </w:rPr>
        <w:t xml:space="preserve">«Гулящие люди» </w:t>
      </w:r>
      <w:r>
        <w:t>– в России XVI – начале XVIII в. общее название вольноотпущенных холопов, беглых крестьян, посадских людей и пр., которые не имели каких-либо определенных занятий и местожительства и жили главным образом разбоем или работой по найму. Не несли повинностей.</w:t>
      </w:r>
    </w:p>
    <w:p w:rsidR="00054C71" w:rsidRDefault="00054C71" w:rsidP="00054C71">
      <w:pPr>
        <w:pStyle w:val="a3"/>
      </w:pPr>
      <w:proofErr w:type="gramStart"/>
      <w:r>
        <w:rPr>
          <w:rStyle w:val="a4"/>
        </w:rPr>
        <w:t xml:space="preserve">Дань </w:t>
      </w:r>
      <w:r>
        <w:t>– натуральный или денежный сбор с побежденных в пользу победителя, а также одна из форм налога с подданных.</w:t>
      </w:r>
      <w:proofErr w:type="gramEnd"/>
      <w:r>
        <w:t xml:space="preserve"> На Руси известна с IХ в. В </w:t>
      </w:r>
      <w:proofErr w:type="gramStart"/>
      <w:r>
        <w:t>Х</w:t>
      </w:r>
      <w:proofErr w:type="gramEnd"/>
      <w:r>
        <w:t xml:space="preserve">III–XV вв. разновидностью дани был «выход» – денежный сбор в пользу ханов Золотой Орды. В период образования Русского централизованного государства дань стала обязательным государственным налогом с черносошных, дворцовых крестьян и посадских людей. К XVII в. </w:t>
      </w:r>
      <w:proofErr w:type="gramStart"/>
      <w:r>
        <w:t>объединена</w:t>
      </w:r>
      <w:proofErr w:type="gramEnd"/>
      <w:r>
        <w:t xml:space="preserve"> с другими сборами и называлась данными деньгами.</w:t>
      </w:r>
    </w:p>
    <w:p w:rsidR="00054C71" w:rsidRDefault="00054C71" w:rsidP="00054C71">
      <w:pPr>
        <w:pStyle w:val="a3"/>
      </w:pPr>
      <w:r>
        <w:rPr>
          <w:rStyle w:val="a4"/>
        </w:rPr>
        <w:t xml:space="preserve">Даточные люди </w:t>
      </w:r>
      <w:r>
        <w:t>– в России XV–XVII вв. лица из тяглого городского и сельского населения, отданные на пожизненную военную службу. С середины XVI </w:t>
      </w:r>
      <w:proofErr w:type="gramStart"/>
      <w:r>
        <w:t>в</w:t>
      </w:r>
      <w:proofErr w:type="gramEnd"/>
      <w:r>
        <w:t xml:space="preserve">. включены в состав полков «нового строя». При Петре I </w:t>
      </w:r>
      <w:proofErr w:type="gramStart"/>
      <w:r>
        <w:t>заменены</w:t>
      </w:r>
      <w:proofErr w:type="gramEnd"/>
      <w:r>
        <w:t xml:space="preserve"> рекрутами.</w:t>
      </w:r>
    </w:p>
    <w:p w:rsidR="00054C71" w:rsidRDefault="00054C71" w:rsidP="00054C71">
      <w:pPr>
        <w:pStyle w:val="a3"/>
      </w:pPr>
      <w:r>
        <w:rPr>
          <w:rStyle w:val="a4"/>
        </w:rPr>
        <w:t>«</w:t>
      </w:r>
      <w:proofErr w:type="spellStart"/>
      <w:r>
        <w:rPr>
          <w:rStyle w:val="a4"/>
        </w:rPr>
        <w:t>Двадцатипятитысячники</w:t>
      </w:r>
      <w:proofErr w:type="spellEnd"/>
      <w:r>
        <w:rPr>
          <w:rStyle w:val="a4"/>
        </w:rPr>
        <w:t xml:space="preserve">» </w:t>
      </w:r>
      <w:r>
        <w:t>– рабочие промышленных центров СССР, направленные в 1929—1930-х годах по решению ВК</w:t>
      </w:r>
      <w:proofErr w:type="gramStart"/>
      <w:r>
        <w:t>П(</w:t>
      </w:r>
      <w:proofErr w:type="gramEnd"/>
      <w:r>
        <w:t>б) на хозяйственно-организационную работу по созданию колхозов в деревне. Фактически выехало значительно больше, чем 25 тысяч.</w:t>
      </w:r>
    </w:p>
    <w:p w:rsidR="00054C71" w:rsidRDefault="00054C71" w:rsidP="00054C71">
      <w:pPr>
        <w:pStyle w:val="a3"/>
      </w:pPr>
      <w:r>
        <w:rPr>
          <w:rStyle w:val="a4"/>
        </w:rPr>
        <w:t xml:space="preserve">Дворцовые крестьяне </w:t>
      </w:r>
      <w:r>
        <w:t>– феодально-зависимые крестьяне в России, жившие на землях великих князей, царей и лиц царской фамилии и несшие повинности в их пользу. С 1797 г. стали называться удельными крестьянами.</w:t>
      </w:r>
    </w:p>
    <w:p w:rsidR="00054C71" w:rsidRDefault="00054C71" w:rsidP="00054C71">
      <w:pPr>
        <w:pStyle w:val="a3"/>
      </w:pPr>
      <w:r>
        <w:rPr>
          <w:rStyle w:val="a4"/>
        </w:rPr>
        <w:t xml:space="preserve">Дворцовых переворотов эпоха </w:t>
      </w:r>
      <w:r>
        <w:t>– принятое в историографии название периода 1725–1762 гг., когда в Российской империи после смерти Петра I, не назначившего наследника, верховная власть переходила из рук в руки путем дворцовых переворотов, которые совершались дворянскими группировками при поддержке гвардейских полков.</w:t>
      </w:r>
    </w:p>
    <w:p w:rsidR="00054C71" w:rsidRDefault="00054C71" w:rsidP="00054C71">
      <w:pPr>
        <w:pStyle w:val="a3"/>
      </w:pPr>
      <w:r>
        <w:rPr>
          <w:rStyle w:val="a4"/>
        </w:rPr>
        <w:t xml:space="preserve">Дворянство </w:t>
      </w:r>
      <w:r>
        <w:t>– господствующее привилегированное сословие, часть феодалов. В России до начала XVIII </w:t>
      </w:r>
      <w:proofErr w:type="gramStart"/>
      <w:r>
        <w:t>в</w:t>
      </w:r>
      <w:proofErr w:type="gramEnd"/>
      <w:r>
        <w:t xml:space="preserve">. дворянства – это некоторые сословные группы светских феодалов. Упоминается с конца </w:t>
      </w:r>
      <w:proofErr w:type="gramStart"/>
      <w:r>
        <w:t>Х</w:t>
      </w:r>
      <w:proofErr w:type="gramEnd"/>
      <w:r>
        <w:t xml:space="preserve">II в.; являлось низшей частью военно-служилого сословия, составлявшей двор князя или крупного боярина. С </w:t>
      </w:r>
      <w:proofErr w:type="gramStart"/>
      <w:r>
        <w:t>Х</w:t>
      </w:r>
      <w:proofErr w:type="gramEnd"/>
      <w:r>
        <w:t xml:space="preserve">III в. дворяне стали наделяться за службу землей. В XVIII в. превратилось из </w:t>
      </w:r>
      <w:proofErr w:type="gramStart"/>
      <w:r>
        <w:t>служилого</w:t>
      </w:r>
      <w:proofErr w:type="gramEnd"/>
      <w:r>
        <w:t xml:space="preserve"> в привилегированное сословие.</w:t>
      </w:r>
    </w:p>
    <w:p w:rsidR="00054C71" w:rsidRDefault="00054C71" w:rsidP="00054C71">
      <w:pPr>
        <w:pStyle w:val="a3"/>
      </w:pPr>
      <w:r>
        <w:rPr>
          <w:rStyle w:val="a4"/>
        </w:rPr>
        <w:t>Декрет</w:t>
      </w:r>
      <w:r>
        <w:t xml:space="preserve"> – нормативный акт высших органов государства. </w:t>
      </w:r>
      <w:proofErr w:type="gramStart"/>
      <w:r>
        <w:t>В первые</w:t>
      </w:r>
      <w:proofErr w:type="gramEnd"/>
      <w:r>
        <w:t xml:space="preserve"> годы советской власти декретами назывались законы и постановления, издаваемые Советом народных комиссаров, съездом Советов и их исполнительными органами. Так, декрет «О мире» и декрет «О земле» были приняты II съездом Советов в ночь на 27 октября 1917 г.</w:t>
      </w:r>
    </w:p>
    <w:p w:rsidR="00054C71" w:rsidRDefault="00054C71" w:rsidP="00054C71">
      <w:pPr>
        <w:pStyle w:val="a3"/>
      </w:pPr>
      <w:r>
        <w:rPr>
          <w:rStyle w:val="a4"/>
        </w:rPr>
        <w:t>Депортация</w:t>
      </w:r>
      <w:r>
        <w:t xml:space="preserve"> – в период массовых репрессий 20-х—40-х гг. изгнание некоторых народов СССР. В годы Великой Отечественной войны эта мера коснулась многих народов. </w:t>
      </w:r>
      <w:r>
        <w:lastRenderedPageBreak/>
        <w:t xml:space="preserve">Выселению в 1941–1945 гг. подверглись балкарцы, ингуши, калмыки, карачаевцы, крымские татары, советские немцы, </w:t>
      </w:r>
      <w:proofErr w:type="spellStart"/>
      <w:r>
        <w:t>турки-месхетинцы</w:t>
      </w:r>
      <w:proofErr w:type="spellEnd"/>
      <w:r>
        <w:t>, чеченцы и др. Сталинский режим отразился на судьбе корейцев, греков, курдов и др. В 1989 г. депортация народов была признана незаконной и осуждена как тяжелейшее преступление.</w:t>
      </w:r>
    </w:p>
    <w:p w:rsidR="00054C71" w:rsidRDefault="00054C71" w:rsidP="00054C71">
      <w:pPr>
        <w:pStyle w:val="a3"/>
      </w:pPr>
      <w:r>
        <w:rPr>
          <w:rStyle w:val="a4"/>
        </w:rPr>
        <w:t xml:space="preserve">Десятина </w:t>
      </w:r>
      <w:r>
        <w:t>– налог в пользу церкви. Составляла десятую часть урожая или других доходов населения.</w:t>
      </w:r>
    </w:p>
    <w:p w:rsidR="00054C71" w:rsidRDefault="00054C71" w:rsidP="00054C71">
      <w:pPr>
        <w:pStyle w:val="a3"/>
      </w:pPr>
      <w:r>
        <w:rPr>
          <w:rStyle w:val="a4"/>
        </w:rPr>
        <w:t xml:space="preserve">«Дикое поле» </w:t>
      </w:r>
      <w:r>
        <w:t>– историческое название южнорусских и украинских степей между Доном, верхней Окой и левыми притоками Днепра и Десны. Стихийно осваивалось в XVI–XVII вв. беглыми крестьянами и холопами, заселялось служилыми людьми для отражения набегов крымских ханов.</w:t>
      </w:r>
    </w:p>
    <w:p w:rsidR="00054C71" w:rsidRDefault="00054C71" w:rsidP="00054C71">
      <w:pPr>
        <w:pStyle w:val="a3"/>
      </w:pPr>
      <w:r>
        <w:rPr>
          <w:rStyle w:val="a4"/>
        </w:rPr>
        <w:t>Диктатура пролетариата</w:t>
      </w:r>
      <w:r>
        <w:t xml:space="preserve"> – согласно марксистской теории, политическая власть рабочего класса, осуществляемая в союзе с другими слоями трудящихся. Установление диктатуры пролетариата должно произойти после победы социалистической революции, ее существование ограничивается переходным периодом от капитализма к социализму. Политика диктатуры пролетариата связана с осуществлением насилия по отношению к «чуждым» классам и слоям общества.</w:t>
      </w:r>
    </w:p>
    <w:p w:rsidR="00054C71" w:rsidRDefault="00054C71" w:rsidP="00054C71">
      <w:pPr>
        <w:pStyle w:val="a3"/>
      </w:pPr>
      <w:r>
        <w:rPr>
          <w:rStyle w:val="a4"/>
        </w:rPr>
        <w:t xml:space="preserve">Диссидентство </w:t>
      </w:r>
      <w:r>
        <w:t>– несогласие с официальной идеологией, инакомыслие. В 50—70-х года</w:t>
      </w:r>
      <w:proofErr w:type="gramStart"/>
      <w:r>
        <w:t>х в СССР</w:t>
      </w:r>
      <w:proofErr w:type="gramEnd"/>
      <w:r>
        <w:t xml:space="preserve"> деятельность диссидентов была направлена на критику сталинизма, защиту прав человека и демократии, проведение коренных экономических преобразований, создание открытого, правового государства.</w:t>
      </w:r>
    </w:p>
    <w:p w:rsidR="00054C71" w:rsidRDefault="00054C71" w:rsidP="00054C71">
      <w:pPr>
        <w:pStyle w:val="a3"/>
      </w:pPr>
      <w:r>
        <w:rPr>
          <w:rStyle w:val="a4"/>
        </w:rPr>
        <w:t>Добровольческая армия</w:t>
      </w:r>
      <w:r>
        <w:t xml:space="preserve"> – белая армия, созданная на юге России в 1917 г. из добровольцев-офицеров, юнкеров и др. Возглавлялась генералами М.В. Алексеевым, Л.Г. Корниловым и А.И. Деникиным. В марте 1920 г. Добровольческая армия была разбита войсками Красной Армии под командованием М.В. Фрунзе. Оставшиеся силы Добровольческой армии вошли в состав армии барона П.Н. Врангеля.</w:t>
      </w:r>
    </w:p>
    <w:p w:rsidR="00054C71" w:rsidRDefault="00054C71" w:rsidP="00054C71">
      <w:pPr>
        <w:pStyle w:val="a3"/>
      </w:pPr>
      <w:r>
        <w:rPr>
          <w:rStyle w:val="a4"/>
        </w:rPr>
        <w:t xml:space="preserve">Думные чины </w:t>
      </w:r>
      <w:r>
        <w:t>– в Русском государстве должностные лица – бояре, окольничие, думные дворяне, думные дьяки, имевшие право участвовать в заседаниях Боярской думы. В XVII в. возглавляли приказы. Были воеводами крупнейших городов.</w:t>
      </w:r>
    </w:p>
    <w:p w:rsidR="00054C71" w:rsidRDefault="00054C71" w:rsidP="00054C71">
      <w:pPr>
        <w:pStyle w:val="a3"/>
      </w:pPr>
      <w:r>
        <w:rPr>
          <w:rStyle w:val="a4"/>
        </w:rPr>
        <w:t xml:space="preserve">Единонаследие </w:t>
      </w:r>
      <w:r>
        <w:t>– установленный указом Петра I в 1714 г. порядок перехода земельной собственности по наследственности, направленный против дробления дворянских имений (они могли переходить к лишь одному из наследников) и юридически ликвидировавший различия между поместьями и вотчинами.</w:t>
      </w:r>
    </w:p>
    <w:p w:rsidR="00054C71" w:rsidRDefault="00054C71" w:rsidP="00054C71">
      <w:pPr>
        <w:pStyle w:val="a3"/>
      </w:pPr>
      <w:r>
        <w:rPr>
          <w:rStyle w:val="a4"/>
        </w:rPr>
        <w:t xml:space="preserve">Ереси </w:t>
      </w:r>
      <w:r>
        <w:t>– религиозные течения в христианстве, отклоняющиеся от официальной церковной доктрины в области догматики и культа. Наибольшее распространение получили в Средние века.</w:t>
      </w:r>
    </w:p>
    <w:p w:rsidR="00054C71" w:rsidRDefault="00054C71">
      <w:r>
        <w:rPr>
          <w:rStyle w:val="a4"/>
        </w:rPr>
        <w:t xml:space="preserve">Жандармерия, жандармы </w:t>
      </w:r>
      <w:r>
        <w:t>– полиция, имеющая военную организацию и выполняющая охранные функции внутри страны и в армии. В 1827–1917 гг. в России существовал Отдельный корпус жандармов, выполнявший функции политической полиции.</w:t>
      </w:r>
    </w:p>
    <w:p w:rsidR="00054C71" w:rsidRDefault="00054C71" w:rsidP="00054C71">
      <w:pPr>
        <w:pStyle w:val="a3"/>
      </w:pPr>
      <w:proofErr w:type="spellStart"/>
      <w:r>
        <w:rPr>
          <w:rStyle w:val="a4"/>
        </w:rPr>
        <w:t>Закладники</w:t>
      </w:r>
      <w:proofErr w:type="spellEnd"/>
      <w:r>
        <w:rPr>
          <w:rStyle w:val="a4"/>
        </w:rPr>
        <w:t xml:space="preserve"> </w:t>
      </w:r>
      <w:r>
        <w:t>– зависимые крестьяне и посадские люди, поступившие в кабалу, «</w:t>
      </w:r>
      <w:proofErr w:type="spellStart"/>
      <w:r>
        <w:t>заложившиеся</w:t>
      </w:r>
      <w:proofErr w:type="spellEnd"/>
      <w:r>
        <w:t xml:space="preserve">». Потеряв личную свободу, они освобождались от уплаты податей. Существовали с </w:t>
      </w:r>
      <w:proofErr w:type="gramStart"/>
      <w:r>
        <w:t>Х</w:t>
      </w:r>
      <w:proofErr w:type="gramEnd"/>
      <w:r>
        <w:t>III до XVII в.</w:t>
      </w:r>
    </w:p>
    <w:p w:rsidR="00054C71" w:rsidRDefault="00054C71" w:rsidP="00054C71">
      <w:pPr>
        <w:pStyle w:val="a3"/>
      </w:pPr>
      <w:r>
        <w:rPr>
          <w:rStyle w:val="a4"/>
        </w:rPr>
        <w:lastRenderedPageBreak/>
        <w:t xml:space="preserve">Закупы </w:t>
      </w:r>
      <w:r>
        <w:t>– в Древней Руси смерды (</w:t>
      </w:r>
      <w:proofErr w:type="gramStart"/>
      <w:r>
        <w:t>см</w:t>
      </w:r>
      <w:proofErr w:type="gramEnd"/>
      <w:r>
        <w:t xml:space="preserve">. </w:t>
      </w:r>
      <w:r>
        <w:rPr>
          <w:rStyle w:val="a5"/>
        </w:rPr>
        <w:t>Смерды</w:t>
      </w:r>
      <w:r>
        <w:t>), работавшие в хозяйстве феодала за «купу» – заем. Отработав долг, освобождались. В отличие от холопов (</w:t>
      </w:r>
      <w:proofErr w:type="gramStart"/>
      <w:r>
        <w:t>см</w:t>
      </w:r>
      <w:proofErr w:type="gramEnd"/>
      <w:r>
        <w:t xml:space="preserve">. </w:t>
      </w:r>
      <w:r>
        <w:rPr>
          <w:rStyle w:val="a5"/>
        </w:rPr>
        <w:t>Холопы</w:t>
      </w:r>
      <w:r>
        <w:t>), имели свое хозяйство.</w:t>
      </w:r>
    </w:p>
    <w:p w:rsidR="00054C71" w:rsidRDefault="00054C71" w:rsidP="00054C71">
      <w:pPr>
        <w:pStyle w:val="a3"/>
      </w:pPr>
      <w:r>
        <w:rPr>
          <w:rStyle w:val="a4"/>
        </w:rPr>
        <w:t xml:space="preserve">Западники </w:t>
      </w:r>
      <w:r>
        <w:t xml:space="preserve">– представители направления русской общественной мысли середины ХIХ </w:t>
      </w:r>
      <w:proofErr w:type="gramStart"/>
      <w:r>
        <w:t>в</w:t>
      </w:r>
      <w:proofErr w:type="gramEnd"/>
      <w:r>
        <w:t xml:space="preserve">. Выступали </w:t>
      </w:r>
      <w:proofErr w:type="gramStart"/>
      <w:r>
        <w:t>за</w:t>
      </w:r>
      <w:proofErr w:type="gramEnd"/>
      <w:r>
        <w:t xml:space="preserve"> европеизацию России, основываясь на признании общности России и Западной Европы. Были сторонниками реформирования российского общества «сверху». Постоянно полемизировали со славянофилами по проблемам путей развития России.</w:t>
      </w:r>
    </w:p>
    <w:p w:rsidR="00054C71" w:rsidRDefault="00054C71" w:rsidP="00054C71">
      <w:pPr>
        <w:pStyle w:val="a3"/>
      </w:pPr>
      <w:r>
        <w:rPr>
          <w:rStyle w:val="a4"/>
        </w:rPr>
        <w:t xml:space="preserve">«Заповедные лета» </w:t>
      </w:r>
      <w:r>
        <w:t>– в конце XVI </w:t>
      </w:r>
      <w:proofErr w:type="gramStart"/>
      <w:r>
        <w:t>в</w:t>
      </w:r>
      <w:proofErr w:type="gramEnd"/>
      <w:r>
        <w:t xml:space="preserve">. так </w:t>
      </w:r>
      <w:proofErr w:type="gramStart"/>
      <w:r>
        <w:t>называлась</w:t>
      </w:r>
      <w:proofErr w:type="gramEnd"/>
      <w:r>
        <w:t xml:space="preserve"> годы, в которые крестьянам запрещался переход от одного землевладельца к другому в Юрьев день. Являлись важным этапом закрепощения крестьян.</w:t>
      </w:r>
    </w:p>
    <w:p w:rsidR="00054C71" w:rsidRDefault="00054C71" w:rsidP="00054C71">
      <w:pPr>
        <w:pStyle w:val="a3"/>
      </w:pPr>
      <w:r>
        <w:rPr>
          <w:rStyle w:val="a4"/>
        </w:rPr>
        <w:t xml:space="preserve">Земельные переделы </w:t>
      </w:r>
      <w:r>
        <w:t>– в России способ распределения земли внутри крестьянской общины. С 1861 г. осуществлялись сельским сходом на основе уравнительного землепользования.</w:t>
      </w:r>
    </w:p>
    <w:p w:rsidR="00054C71" w:rsidRDefault="00054C71" w:rsidP="00054C71">
      <w:pPr>
        <w:pStyle w:val="a3"/>
      </w:pPr>
      <w:r>
        <w:rPr>
          <w:rStyle w:val="a4"/>
        </w:rPr>
        <w:t xml:space="preserve">Земская изба </w:t>
      </w:r>
      <w:r>
        <w:t>– выборный орган местного самоуправления, созданный в результате земской реформы Ивана IV. Земская изба состояла из возглавлявшего ее земского старосты, дьячка и целовальников, которые выбирались тяглым населением города или волости. В конце XVI–XVII </w:t>
      </w:r>
      <w:proofErr w:type="gramStart"/>
      <w:r>
        <w:t>в</w:t>
      </w:r>
      <w:proofErr w:type="gramEnd"/>
      <w:r>
        <w:t xml:space="preserve">. существовала наряду с воеводским управлением и фактически подчинялась ему. В 20-е годы XVIII в. </w:t>
      </w:r>
      <w:proofErr w:type="gramStart"/>
      <w:r>
        <w:t>заменена</w:t>
      </w:r>
      <w:proofErr w:type="gramEnd"/>
      <w:r>
        <w:t xml:space="preserve"> магистратами и ратушами.</w:t>
      </w:r>
    </w:p>
    <w:p w:rsidR="00054C71" w:rsidRDefault="00054C71" w:rsidP="00054C71">
      <w:pPr>
        <w:pStyle w:val="a3"/>
      </w:pPr>
      <w:r>
        <w:rPr>
          <w:rStyle w:val="a4"/>
        </w:rPr>
        <w:t xml:space="preserve">Земские соборы </w:t>
      </w:r>
      <w:r>
        <w:t>– центральные общегосударственные сословно-представительные учреждения в России с середины XVI по 50-е годы XVII </w:t>
      </w:r>
      <w:proofErr w:type="gramStart"/>
      <w:r>
        <w:t>в</w:t>
      </w:r>
      <w:proofErr w:type="gramEnd"/>
      <w:r>
        <w:t xml:space="preserve">. </w:t>
      </w:r>
      <w:proofErr w:type="gramStart"/>
      <w:r>
        <w:t>Ядром</w:t>
      </w:r>
      <w:proofErr w:type="gramEnd"/>
      <w:r>
        <w:t xml:space="preserve"> земских соборов были Освященный собор во главе с митрополитом (с 1589 г. патриархом), Боярская дума, а также лица, обладавшие по должности правом боярского суда. Кроме того, земские соборы включали представителей Государева двора, привилегированных купцов, выборных от дворянства и верхушки горожан. На них рассматривались важнейшие общегосударственные вопросы. Последний Земский собор состоялся в 1653 г.</w:t>
      </w:r>
    </w:p>
    <w:p w:rsidR="00054C71" w:rsidRDefault="00054C71" w:rsidP="00054C71">
      <w:pPr>
        <w:pStyle w:val="a3"/>
      </w:pPr>
      <w:r>
        <w:rPr>
          <w:rStyle w:val="a4"/>
        </w:rPr>
        <w:t xml:space="preserve">Земское движение </w:t>
      </w:r>
      <w:r>
        <w:t>– либерально-оппозиционное общественно-политическое движение второй половины 60-х годов Х</w:t>
      </w:r>
      <w:proofErr w:type="gramStart"/>
      <w:r>
        <w:t>I</w:t>
      </w:r>
      <w:proofErr w:type="gramEnd"/>
      <w:r>
        <w:t>Х – начала ХХ в. Его участники отстаивали расширение прав земства и распространение принципов земского самоуправления на высшие государственные учреждения.</w:t>
      </w:r>
    </w:p>
    <w:p w:rsidR="00054C71" w:rsidRDefault="00054C71" w:rsidP="00054C71">
      <w:pPr>
        <w:pStyle w:val="a3"/>
      </w:pPr>
      <w:proofErr w:type="gramStart"/>
      <w:r>
        <w:rPr>
          <w:rStyle w:val="a4"/>
        </w:rPr>
        <w:t>Земщина</w:t>
      </w:r>
      <w:proofErr w:type="gramEnd"/>
      <w:r>
        <w:rPr>
          <w:rStyle w:val="a4"/>
        </w:rPr>
        <w:t xml:space="preserve"> </w:t>
      </w:r>
      <w:r>
        <w:t xml:space="preserve">– основная часть территории Русского государства с центром в Москве, не включенная Иваном Грозным в опричнину. </w:t>
      </w:r>
      <w:proofErr w:type="gramStart"/>
      <w:r>
        <w:t>Земщина</w:t>
      </w:r>
      <w:proofErr w:type="gramEnd"/>
      <w:r>
        <w:t xml:space="preserve"> управлялась Боярской думой и территориальными приказами. Имела свои особенные земские полки. Просуществовала до смерти Ивана Грозного.</w:t>
      </w:r>
    </w:p>
    <w:p w:rsidR="00054C71" w:rsidRDefault="00054C71" w:rsidP="00054C71">
      <w:pPr>
        <w:pStyle w:val="a3"/>
      </w:pPr>
      <w:r>
        <w:rPr>
          <w:rStyle w:val="a4"/>
        </w:rPr>
        <w:t>Зубатовщина</w:t>
      </w:r>
      <w:r>
        <w:t xml:space="preserve"> – политика «полицейского социализма», внедрявшаяся С.В. </w:t>
      </w:r>
      <w:proofErr w:type="spellStart"/>
      <w:r>
        <w:t>Зубатовым</w:t>
      </w:r>
      <w:proofErr w:type="spellEnd"/>
      <w:r>
        <w:t xml:space="preserve"> – начальником Московского охранного отделения (с 1896) и Особого отдела департамента полиции (1902–1903). </w:t>
      </w:r>
      <w:proofErr w:type="spellStart"/>
      <w:r>
        <w:t>Зубатов</w:t>
      </w:r>
      <w:proofErr w:type="spellEnd"/>
      <w:r>
        <w:t xml:space="preserve"> создал систему политического сыска, легальных рабочих организаций под контролем полиции (например, организация Г.А. Гапона в Санкт-Петербурге).</w:t>
      </w:r>
    </w:p>
    <w:p w:rsidR="00054C71" w:rsidRDefault="00054C71" w:rsidP="00054C71">
      <w:pPr>
        <w:pStyle w:val="a3"/>
      </w:pPr>
      <w:r>
        <w:rPr>
          <w:rStyle w:val="a4"/>
        </w:rPr>
        <w:t>Избранная рада</w:t>
      </w:r>
      <w:r>
        <w:t xml:space="preserve"> – узкий круг приближенных царя Ивана IV – А.Ф. Адашев, </w:t>
      </w:r>
      <w:proofErr w:type="spellStart"/>
      <w:r>
        <w:t>Сильвестр</w:t>
      </w:r>
      <w:proofErr w:type="spellEnd"/>
      <w:r>
        <w:t xml:space="preserve">, </w:t>
      </w:r>
      <w:proofErr w:type="spellStart"/>
      <w:r>
        <w:t>Макарий</w:t>
      </w:r>
      <w:proofErr w:type="spellEnd"/>
      <w:r>
        <w:t xml:space="preserve">, А.М. Курбский и др., фактически неофициальное правительство в 1546–1560 гг. Избранная рада объединяла сторонников достижения компромисса между различными группами и слоями феодалов. Выступала за присоединение Поволжья, борьбу с Крымским </w:t>
      </w:r>
      <w:r>
        <w:lastRenderedPageBreak/>
        <w:t>ханством. Обсуждала планы реформ центрального и местного государственного аппарата и их осуществляла.</w:t>
      </w:r>
    </w:p>
    <w:p w:rsidR="00054C71" w:rsidRDefault="00054C71" w:rsidP="00054C71">
      <w:pPr>
        <w:pStyle w:val="a3"/>
      </w:pPr>
      <w:r>
        <w:rPr>
          <w:rStyle w:val="a4"/>
        </w:rPr>
        <w:t xml:space="preserve">«Избранная тысяча» </w:t>
      </w:r>
      <w:r>
        <w:t>– включенные в Тысячную книгу 1550 г. члены Государева двора (служилые князья, бояре, окольничие и др.) и провинциальные дети боярские, которые должны были получить приращение к своим земельным владениям в других уездах, а также поместья под Москвой.</w:t>
      </w:r>
    </w:p>
    <w:p w:rsidR="00054C71" w:rsidRDefault="00054C71" w:rsidP="00054C71">
      <w:pPr>
        <w:pStyle w:val="a3"/>
      </w:pPr>
      <w:r>
        <w:rPr>
          <w:rStyle w:val="a4"/>
        </w:rPr>
        <w:t xml:space="preserve">Издольщина </w:t>
      </w:r>
      <w:r>
        <w:t>– вид земельной аренды, при которой арендная плата уплачивается собственнику земли долей урожая (иногда до половины и более).</w:t>
      </w:r>
    </w:p>
    <w:p w:rsidR="00054C71" w:rsidRDefault="00054C71" w:rsidP="00054C71">
      <w:pPr>
        <w:pStyle w:val="a3"/>
      </w:pPr>
      <w:r>
        <w:rPr>
          <w:rStyle w:val="a4"/>
        </w:rPr>
        <w:t>Индустриализация</w:t>
      </w:r>
      <w:r>
        <w:t xml:space="preserve"> – процесс создания крупного машинного производства в промышленности и других отраслях хозяйства для роста производительных сил и подъема экономики. Осуществлялась в России в конце XIX </w:t>
      </w:r>
      <w:proofErr w:type="gramStart"/>
      <w:r>
        <w:t>в</w:t>
      </w:r>
      <w:proofErr w:type="gramEnd"/>
      <w:r>
        <w:t xml:space="preserve">. </w:t>
      </w:r>
      <w:proofErr w:type="gramStart"/>
      <w:r>
        <w:t>В</w:t>
      </w:r>
      <w:proofErr w:type="gramEnd"/>
      <w:r>
        <w:t xml:space="preserve"> СССР проводилась с конца 1920-х гг. на основе приоритета тяжелой индустрии с целью преодоления отставания от Запада, создания материально-технической базы социализма, укрепления обороноспособности. В отличие от других стран мира, индустриализация в СССР началась с тяжелой промышленности и осуществлялась за счет ограничения потребления всего населения, экспроприации средств частных собственников в городе и ограбления крестьянства.</w:t>
      </w:r>
    </w:p>
    <w:p w:rsidR="00054C71" w:rsidRDefault="00054C71" w:rsidP="00054C71">
      <w:pPr>
        <w:pStyle w:val="a3"/>
      </w:pPr>
      <w:r>
        <w:rPr>
          <w:rStyle w:val="a4"/>
        </w:rPr>
        <w:t xml:space="preserve">Интернационал </w:t>
      </w:r>
      <w:r>
        <w:t>– название крупного международного объединения рабочего класса (Международное товарищество рабочих), созданного для координации движения пролетариата. I Интернационал был основан при непосредственном участии К. Маркса и Ф. Энгельса в 1864 г. В 1876 г. его деятельность прекратилась. II Интернационал основан в 1889 г. и просуществовал до 1914 г., т. е. до</w:t>
      </w:r>
      <w:proofErr w:type="gramStart"/>
      <w:r>
        <w:t xml:space="preserve"> П</w:t>
      </w:r>
      <w:proofErr w:type="gramEnd"/>
      <w:r>
        <w:t>ервой мировой войны. С началом военных действий социал-демократические партии ведущих западноевропейских стран высказались за поддержку своих правительств в войне, что предопределило развал международного объединения. III Интернационал (Коммунистический Интернационал, или Коминтерн) образован В.И. Лениным в 1919 г. и явился своеобразным штабом коммунистического движения, находившимся в Москве. Коминтерн стал орудием осуществления идеи мировой революции. 15 мая 1943 г. И.В. Сталин распустил эту организацию, которая, как он объяснял, «выполнила свою миссию». В 1951 г. образован Социалистический Интернационал (Социнтерн), объединивший 76 партий и организаций социал-демократического направления.</w:t>
      </w:r>
    </w:p>
    <w:p w:rsidR="00054C71" w:rsidRDefault="00054C71" w:rsidP="00054C71">
      <w:pPr>
        <w:pStyle w:val="a3"/>
      </w:pPr>
      <w:r>
        <w:rPr>
          <w:rStyle w:val="a4"/>
        </w:rPr>
        <w:t>Иосифляне</w:t>
      </w:r>
      <w:r>
        <w:t xml:space="preserve"> – представители церковно-политического движения и религиозного течения в Русском государстве (конец XV – середина XVI </w:t>
      </w:r>
      <w:proofErr w:type="gramStart"/>
      <w:r>
        <w:t>в</w:t>
      </w:r>
      <w:proofErr w:type="gramEnd"/>
      <w:r>
        <w:t xml:space="preserve">.). Название получили по имени игумена </w:t>
      </w:r>
      <w:proofErr w:type="spellStart"/>
      <w:r>
        <w:t>Иосифо-Волоколамского</w:t>
      </w:r>
      <w:proofErr w:type="spellEnd"/>
      <w:r>
        <w:t xml:space="preserve"> монастыря Иосифа Волоцкого. В борьбе с </w:t>
      </w:r>
      <w:proofErr w:type="spellStart"/>
      <w:r>
        <w:t>нестяжателями</w:t>
      </w:r>
      <w:proofErr w:type="spellEnd"/>
      <w:r>
        <w:t xml:space="preserve"> они отстаивали господствующее положение церкви в русском обществе, незыблемость церковных догм, неприкосновенность владения церкви. Были поддержаны великокняжеской властью, а иосифлянин </w:t>
      </w:r>
      <w:proofErr w:type="spellStart"/>
      <w:r>
        <w:t>Филофей</w:t>
      </w:r>
      <w:proofErr w:type="spellEnd"/>
      <w:r>
        <w:t xml:space="preserve"> создал теорию «Москва – третий Рим». Во второй половине XVI в. утратили свое влияние в церковных и политических делах.</w:t>
      </w:r>
    </w:p>
    <w:p w:rsidR="00054C71" w:rsidRDefault="00054C71" w:rsidP="00054C71">
      <w:pPr>
        <w:pStyle w:val="a3"/>
      </w:pPr>
      <w:r>
        <w:rPr>
          <w:rStyle w:val="a4"/>
        </w:rPr>
        <w:t xml:space="preserve">Испольщина </w:t>
      </w:r>
      <w:r>
        <w:t>– разновидность издольщины, при которой арендная плата за землю составляет половину урожая.</w:t>
      </w:r>
    </w:p>
    <w:p w:rsidR="00054C71" w:rsidRDefault="00054C71" w:rsidP="00054C71">
      <w:pPr>
        <w:pStyle w:val="a3"/>
      </w:pPr>
      <w:r>
        <w:rPr>
          <w:rStyle w:val="a4"/>
        </w:rPr>
        <w:t xml:space="preserve">Кадеты (конституционные демократы) </w:t>
      </w:r>
      <w:r>
        <w:t>– «Партия народной свободы» – одна из крупнейших политических партий России начала XX </w:t>
      </w:r>
      <w:proofErr w:type="gramStart"/>
      <w:r>
        <w:t>в</w:t>
      </w:r>
      <w:proofErr w:type="gramEnd"/>
      <w:r>
        <w:t xml:space="preserve">. Существовала </w:t>
      </w:r>
      <w:proofErr w:type="gramStart"/>
      <w:r>
        <w:t>с</w:t>
      </w:r>
      <w:proofErr w:type="gramEnd"/>
      <w:r>
        <w:t xml:space="preserve"> октября 1905 г. по ноябрь 1917 г. Представляла левое крыло в российском либерализме. Выступала за конституционную монархию, демократические преобразования, передачу помещичьих земель крестьян за выкуп, расширение рабочего законодательства. Возглавили партию кадетов П.П. Милюков, А.И. Шингарев, В.Д. Набоков и др. Главенствовали в I и II Думе, </w:t>
      </w:r>
      <w:r>
        <w:lastRenderedPageBreak/>
        <w:t>поддерживали царизм в Первой мировой войне, в августе 1915 г. создали Прогрессивный блок для достижения победы в войне и предотвращения революционных выступлений, требовали участия в правительстве и проведения либеральных реформ. Партия запрещена после Октябрьской революции 1917 г.</w:t>
      </w:r>
    </w:p>
    <w:p w:rsidR="00054C71" w:rsidRDefault="00054C71" w:rsidP="00054C71">
      <w:pPr>
        <w:pStyle w:val="a3"/>
      </w:pPr>
      <w:r>
        <w:rPr>
          <w:rStyle w:val="a4"/>
        </w:rPr>
        <w:t xml:space="preserve">Казачество </w:t>
      </w:r>
      <w:r>
        <w:t xml:space="preserve">– военное сословие в России, которое включало население ряда южных районов России. Казачество пользовалось особыми правами и привилегиями на условиях обязательной и всеобщей воинской повинности. Складывается с </w:t>
      </w:r>
      <w:proofErr w:type="gramStart"/>
      <w:r>
        <w:t>Х</w:t>
      </w:r>
      <w:proofErr w:type="gramEnd"/>
      <w:r>
        <w:t>IV в., когда по окраинам русских княжеств селятся вольные люди, несущие по найму сторожевую и пограничную службу. В XV–XVI вв. возникают и развиваются самоуправляющиеся общины так называемых вольных казаков, основную массу которых составляли беглые и посадские люди. Правительство стремилось использовать казачество для охраны границ, в войнах, а к концу XVIII </w:t>
      </w:r>
      <w:proofErr w:type="gramStart"/>
      <w:r>
        <w:t>в</w:t>
      </w:r>
      <w:proofErr w:type="gramEnd"/>
      <w:r>
        <w:t>. полностью подчинило его. Казачество превратилось в привилегированное военное сословие. В 1920 г. казачество упразднено как сословие.</w:t>
      </w:r>
    </w:p>
    <w:p w:rsidR="00054C71" w:rsidRDefault="00054C71" w:rsidP="00054C71">
      <w:pPr>
        <w:pStyle w:val="a3"/>
      </w:pPr>
      <w:r>
        <w:rPr>
          <w:rStyle w:val="a4"/>
        </w:rPr>
        <w:t xml:space="preserve">Казенные заводы </w:t>
      </w:r>
      <w:r>
        <w:t>– в России государственные, чаще всего военные и горно-металлургические предприятия. Возникли в XVII в. как мануфактуры, широкое распространение получили с начала XVIII </w:t>
      </w:r>
      <w:proofErr w:type="gramStart"/>
      <w:r>
        <w:t>в</w:t>
      </w:r>
      <w:proofErr w:type="gramEnd"/>
      <w:r>
        <w:t>., особенно на Урале. Рабочими казенных заводов были в основном государственные крестьяне. После крестьянской реформы 1861 г. они стали наемными рабочими.</w:t>
      </w:r>
    </w:p>
    <w:p w:rsidR="00054C71" w:rsidRDefault="00054C71" w:rsidP="00054C71">
      <w:pPr>
        <w:pStyle w:val="a3"/>
      </w:pPr>
      <w:r>
        <w:rPr>
          <w:rStyle w:val="a4"/>
        </w:rPr>
        <w:t xml:space="preserve">Картель </w:t>
      </w:r>
      <w:r>
        <w:t xml:space="preserve">– форма монополии, при которой участники сохраняют производственную самостоятельность, но при этом совместно решают вопросы объема производства, сбыта продукции и т. д. Прибыль в картелях распределяется согласно доле участия в производстве, и сбыте продукции. В России картели появились в конце XIX </w:t>
      </w:r>
      <w:proofErr w:type="gramStart"/>
      <w:r>
        <w:t>в</w:t>
      </w:r>
      <w:proofErr w:type="gramEnd"/>
      <w:r>
        <w:t>.</w:t>
      </w:r>
    </w:p>
    <w:p w:rsidR="00054C71" w:rsidRDefault="00054C71" w:rsidP="00054C71">
      <w:pPr>
        <w:pStyle w:val="a3"/>
      </w:pPr>
      <w:r>
        <w:rPr>
          <w:rStyle w:val="a4"/>
        </w:rPr>
        <w:t xml:space="preserve">Кириллица </w:t>
      </w:r>
      <w:r>
        <w:t xml:space="preserve">– древняя славянская азбука, названная по имени славянского просветителя Кирилла. До </w:t>
      </w:r>
      <w:proofErr w:type="gramStart"/>
      <w:r>
        <w:t>Х</w:t>
      </w:r>
      <w:proofErr w:type="gramEnd"/>
      <w:r>
        <w:t>I—ХII вв. употреблялась параллельно с глаголицей. В дальнейшем вытеснила глаголицу и стала основой современных систем славянской письменности.</w:t>
      </w:r>
    </w:p>
    <w:p w:rsidR="00054C71" w:rsidRDefault="00054C71" w:rsidP="00054C71">
      <w:pPr>
        <w:pStyle w:val="a3"/>
      </w:pPr>
      <w:r>
        <w:rPr>
          <w:rStyle w:val="a4"/>
        </w:rPr>
        <w:t xml:space="preserve">Княжата </w:t>
      </w:r>
      <w:r>
        <w:t>– наименование потомков русских удельных князей (Рюриковичей и Гедиминовичей). К началу XVII </w:t>
      </w:r>
      <w:proofErr w:type="gramStart"/>
      <w:r>
        <w:t>в</w:t>
      </w:r>
      <w:proofErr w:type="gramEnd"/>
      <w:r>
        <w:t xml:space="preserve">. </w:t>
      </w:r>
      <w:proofErr w:type="gramStart"/>
      <w:r>
        <w:t>по</w:t>
      </w:r>
      <w:proofErr w:type="gramEnd"/>
      <w:r>
        <w:t xml:space="preserve"> экономическому и политическому положению большинство княжат сравнялись с другими служилыми людьми. С XVIII в. стали титулованной частью российского дворянства.</w:t>
      </w:r>
    </w:p>
    <w:p w:rsidR="00054C71" w:rsidRDefault="00054C71" w:rsidP="00054C71">
      <w:pPr>
        <w:pStyle w:val="a3"/>
      </w:pPr>
      <w:proofErr w:type="gramStart"/>
      <w:r>
        <w:rPr>
          <w:rStyle w:val="a4"/>
        </w:rPr>
        <w:t xml:space="preserve">Коллегии </w:t>
      </w:r>
      <w:r>
        <w:t>– центральные государственные учреждения, образованные Петром I в ходе реформ государственного управления в 1717–1722 гг. и существовавшие до начала ХIХ в. В основу деятельности коллегий был положен коллегиальный принцип обсуждения и решения дел, а также единообразие организационного устройства; более четко, чем в приказах, определена компетенция.</w:t>
      </w:r>
      <w:proofErr w:type="gramEnd"/>
    </w:p>
    <w:p w:rsidR="00054C71" w:rsidRDefault="00054C71" w:rsidP="00054C71">
      <w:pPr>
        <w:pStyle w:val="a3"/>
      </w:pPr>
      <w:r>
        <w:rPr>
          <w:rStyle w:val="a4"/>
        </w:rPr>
        <w:t xml:space="preserve">Коллективизация </w:t>
      </w:r>
      <w:r>
        <w:t>– передача государством формальных прав собственности на средства производства подконтрольным ему группам граждан или коллективным хозяйствам. В СССР коллективизацией было названо массовое создание коллективных хозяйств (колхозов), осуществлявшееся в конце 20-х – начале 30-х годов. Коллективизация сопровождалась ликвидацией единоличных хозяйств, широким использованием насильственных методов. Террор обрушился на все слои крестьянства – кулаков, середняков и даже бедняков. Коллективизация изменила коренной уклад жизни основной массы населения России.</w:t>
      </w:r>
    </w:p>
    <w:p w:rsidR="00054C71" w:rsidRDefault="00054C71" w:rsidP="00054C71">
      <w:pPr>
        <w:pStyle w:val="a3"/>
      </w:pPr>
      <w:r>
        <w:rPr>
          <w:rStyle w:val="a4"/>
        </w:rPr>
        <w:t xml:space="preserve">Комитеты бедноты (комбеды) </w:t>
      </w:r>
      <w:r>
        <w:t xml:space="preserve">– организации сельской бедноты в Европейской части России, созданные декретом Совета народных комиссаров в июне 1918 г. Во многих </w:t>
      </w:r>
      <w:r>
        <w:lastRenderedPageBreak/>
        <w:t>районах фактически выполняли функции государственной власти. Распущены в конце 1918 – начале 1919 г.</w:t>
      </w:r>
    </w:p>
    <w:p w:rsidR="00054C71" w:rsidRDefault="00054C71" w:rsidP="00054C71">
      <w:pPr>
        <w:pStyle w:val="a3"/>
      </w:pPr>
      <w:r>
        <w:rPr>
          <w:rStyle w:val="a4"/>
        </w:rPr>
        <w:t xml:space="preserve">Кондиции </w:t>
      </w:r>
      <w:r>
        <w:t>– условия вступления на престол Анн</w:t>
      </w:r>
      <w:proofErr w:type="gramStart"/>
      <w:r>
        <w:t>ы Иоа</w:t>
      </w:r>
      <w:proofErr w:type="gramEnd"/>
      <w:r>
        <w:t>нновны, составленные в 1730 г. членами Верховного тайного совета с целью ограничить монархию в пользу аристократии.</w:t>
      </w:r>
    </w:p>
    <w:p w:rsidR="00054C71" w:rsidRDefault="00054C71" w:rsidP="00054C71">
      <w:pPr>
        <w:pStyle w:val="a3"/>
      </w:pPr>
      <w:r>
        <w:rPr>
          <w:rStyle w:val="a4"/>
        </w:rPr>
        <w:t xml:space="preserve">Контрибуция </w:t>
      </w:r>
      <w:r>
        <w:t>– денежные платежи, налагаемые на побежденное государство в пользу государства-победителя.</w:t>
      </w:r>
    </w:p>
    <w:p w:rsidR="00054C71" w:rsidRDefault="00054C71" w:rsidP="00054C71">
      <w:pPr>
        <w:pStyle w:val="a3"/>
      </w:pPr>
      <w:r>
        <w:rPr>
          <w:rStyle w:val="a4"/>
        </w:rPr>
        <w:t xml:space="preserve">Контрреформы в России </w:t>
      </w:r>
      <w:r>
        <w:t>– название мероприятий правительства Александра III в 1880-х годах, пересмотр реформ 1860-х годов. Была восстановлена предварительная цензура, введены сословные принципы в начальной и средней школе, отменена автономия университетов, установлена бюрократическая опека над земским и городским самоуправлением.</w:t>
      </w:r>
    </w:p>
    <w:p w:rsidR="00054C71" w:rsidRDefault="00054C71" w:rsidP="00054C71">
      <w:pPr>
        <w:pStyle w:val="a3"/>
      </w:pPr>
      <w:r>
        <w:rPr>
          <w:rStyle w:val="a4"/>
        </w:rPr>
        <w:t xml:space="preserve">Концерн </w:t>
      </w:r>
      <w:r>
        <w:t>– одна из форм монополий, многоотраслевое объединение (финансы, промышленность, транспорт, торговля и пр.) с сохранением самостоятельности в управлении, но с полной финансовой зависимостью входящих в концерн предприятий от господствующей группы монополистов.</w:t>
      </w:r>
    </w:p>
    <w:p w:rsidR="00054C71" w:rsidRDefault="00054C71" w:rsidP="00054C71">
      <w:pPr>
        <w:pStyle w:val="a3"/>
      </w:pPr>
      <w:r>
        <w:rPr>
          <w:rStyle w:val="a4"/>
        </w:rPr>
        <w:t xml:space="preserve">Концессия </w:t>
      </w:r>
      <w:r>
        <w:t>– договор о сдаче в аренду иностранным фирмам предприятий или участков земли, принадлежащих государству, с правом производственной деятельности.</w:t>
      </w:r>
    </w:p>
    <w:p w:rsidR="00054C71" w:rsidRDefault="00054C71" w:rsidP="00054C71">
      <w:pPr>
        <w:pStyle w:val="a3"/>
      </w:pPr>
      <w:r>
        <w:rPr>
          <w:rStyle w:val="a4"/>
        </w:rPr>
        <w:t xml:space="preserve">Кооперация </w:t>
      </w:r>
      <w:r>
        <w:t>– форма организации труда и производства, основанная на групповой собственности членов кооператива. Основные формы кооперации: потребительская, снабженческо-сбытовая, кредитная, производственная.</w:t>
      </w:r>
    </w:p>
    <w:p w:rsidR="00054C71" w:rsidRDefault="00054C71" w:rsidP="00054C71">
      <w:pPr>
        <w:pStyle w:val="a3"/>
      </w:pPr>
      <w:r>
        <w:rPr>
          <w:rStyle w:val="a4"/>
        </w:rPr>
        <w:t xml:space="preserve">Кормление </w:t>
      </w:r>
      <w:r>
        <w:t>– система содержания должностных лиц (наместников, волостелей и др.) за счет местного населения на Руси. Использовалась великими и удельными князьями как способ вознаграждения князей, бояр и других приближенных за службу. «Корма» взимались два-три раза в год в форме продуктов, фуража, части различных пошлин с торгов и лавок. Первоначально кормления ничем не ограничивались. Лишь с конца XV в. их размеры и сроки начали регламентироваться. Были ликвидированы в XVI </w:t>
      </w:r>
      <w:proofErr w:type="gramStart"/>
      <w:r>
        <w:t>в</w:t>
      </w:r>
      <w:proofErr w:type="gramEnd"/>
      <w:r>
        <w:t>. Иваном Грозным.</w:t>
      </w:r>
    </w:p>
    <w:p w:rsidR="00054C71" w:rsidRDefault="00054C71" w:rsidP="00054C71">
      <w:pPr>
        <w:pStyle w:val="a3"/>
      </w:pPr>
      <w:r>
        <w:rPr>
          <w:rStyle w:val="a4"/>
        </w:rPr>
        <w:t xml:space="preserve">Корниловщина </w:t>
      </w:r>
      <w:r>
        <w:t>– мятеж 25–31 августа 1917 г. с целью установления диктатуры генерала Л.Г. Корнилова, который в июле 1917 г. был назначен Верховным главнокомандующим. Он направил на Петроград войска, потребовал отставки Временного правительства, вышел из подчинения А.Ф. Керенскому, главе правительства. Мятеж ликвидирован революционными войсками, отрядами Красной Гвардии. Активную роль в подавлении корниловщины сыграли большевики.</w:t>
      </w:r>
    </w:p>
    <w:p w:rsidR="00054C71" w:rsidRDefault="00054C71" w:rsidP="00054C71">
      <w:pPr>
        <w:pStyle w:val="a3"/>
      </w:pPr>
      <w:r>
        <w:rPr>
          <w:rStyle w:val="a4"/>
        </w:rPr>
        <w:t>Космополитизм</w:t>
      </w:r>
      <w:r>
        <w:t xml:space="preserve"> – идеология мирового гражданства, отрицание узких рамок национального патриотизма и восхваления своей самобытности, замкнутости своей национальной культуры. Термин использован сталинским режимом для травли «безродных космополитов», обвиненных в «низкопоклонстве» перед Западом. В 1949 г. волна очернительства деятелей культуры вылилась в борьбу за «коммунистическую идейность», усилились гонения, репрессии, разгул национализма и т. п.</w:t>
      </w:r>
    </w:p>
    <w:p w:rsidR="00054C71" w:rsidRDefault="00054C71" w:rsidP="00054C71">
      <w:pPr>
        <w:pStyle w:val="a3"/>
      </w:pPr>
      <w:r>
        <w:rPr>
          <w:rStyle w:val="a4"/>
        </w:rPr>
        <w:t xml:space="preserve">Красная Гвардия </w:t>
      </w:r>
      <w:r>
        <w:t xml:space="preserve">– вооруженные отряды, которые формировались с марта 1917 г. и состояли в основном из рабочих промышленных городов России. Стала военной силой </w:t>
      </w:r>
      <w:r>
        <w:lastRenderedPageBreak/>
        <w:t>большевиков в Октябрьской революции, насчитывала до 200 тыс. человек, в марте 1918 г. влилась в Красную Армию (</w:t>
      </w:r>
      <w:proofErr w:type="spellStart"/>
      <w:r>
        <w:t>Рабоче-Крестьянская</w:t>
      </w:r>
      <w:proofErr w:type="spellEnd"/>
      <w:r>
        <w:t xml:space="preserve"> Красная Армия – РККА, официальное наименование советских Вооруженных Сил с 1918 по 1943 г.).</w:t>
      </w:r>
    </w:p>
    <w:p w:rsidR="00054C71" w:rsidRDefault="00054C71" w:rsidP="00054C71">
      <w:pPr>
        <w:pStyle w:val="a3"/>
      </w:pPr>
      <w:r>
        <w:rPr>
          <w:rStyle w:val="a4"/>
        </w:rPr>
        <w:t xml:space="preserve">Крепостное право </w:t>
      </w:r>
      <w:r>
        <w:t>– форма феодальной зависимости крестьян: прикрепление их к земле и подчинение административной и судебной власти феодала. В России в общегосударственном масштабе крепостное право оформлено Судебником 1497 г., указами о «заповедных» и «урочных» летах, а окончательно закреплено Соборным уложением 1649 г. В XVII–XVIII вв. все категории зависимого населения слились в крепостное крестьянство. Отменено крестьянской реформой 1861 г.</w:t>
      </w:r>
    </w:p>
    <w:p w:rsidR="00054C71" w:rsidRDefault="00054C71" w:rsidP="00054C71">
      <w:pPr>
        <w:pStyle w:val="a3"/>
      </w:pPr>
      <w:r>
        <w:rPr>
          <w:rStyle w:val="a4"/>
        </w:rPr>
        <w:t xml:space="preserve">Крестьяне </w:t>
      </w:r>
      <w:r>
        <w:t>– основная масса сельских производителей, земледельцев. Слово «</w:t>
      </w:r>
      <w:proofErr w:type="spellStart"/>
      <w:r>
        <w:t>хрестианин</w:t>
      </w:r>
      <w:proofErr w:type="spellEnd"/>
      <w:r>
        <w:t>» (к нему этимологически восходит «крестьянин») было известно на Руси с рубежа Х—Х</w:t>
      </w:r>
      <w:proofErr w:type="gramStart"/>
      <w:r>
        <w:t>I</w:t>
      </w:r>
      <w:proofErr w:type="gramEnd"/>
      <w:r>
        <w:t xml:space="preserve"> вв. Оно обозначало человека, исповедующего христианскую веру. С конца </w:t>
      </w:r>
      <w:proofErr w:type="gramStart"/>
      <w:r>
        <w:t>Х</w:t>
      </w:r>
      <w:proofErr w:type="gramEnd"/>
      <w:r>
        <w:t>IV в. содержание слова расширилось, и к XVI в. крестьянами называли уже все тяглое население деревни, общинников.</w:t>
      </w:r>
    </w:p>
    <w:p w:rsidR="00054C71" w:rsidRDefault="00054C71" w:rsidP="00054C71">
      <w:pPr>
        <w:pStyle w:val="a3"/>
      </w:pPr>
      <w:r>
        <w:rPr>
          <w:rStyle w:val="a4"/>
        </w:rPr>
        <w:t xml:space="preserve">Культ личности </w:t>
      </w:r>
      <w:r>
        <w:t xml:space="preserve">– преклонение перед кем-либо, почитание, возвеличивание кого-либо. В СССР в 1929–1953 гг. </w:t>
      </w:r>
      <w:proofErr w:type="gramStart"/>
      <w:r>
        <w:t>существовал</w:t>
      </w:r>
      <w:proofErr w:type="gramEnd"/>
      <w:r>
        <w:t xml:space="preserve"> определяется как культ личности И.В. Сталина. Был установлен диктаторский режим, ликвидирована демократия, Сталину при жизни приписывалось определяющее влияние на ход исторического развития. Элементы культа личности сохранялись при Н.С. Хрущеве и Л.И. Брежневе.</w:t>
      </w:r>
    </w:p>
    <w:p w:rsidR="00054C71" w:rsidRDefault="00054C71" w:rsidP="00054C71">
      <w:pPr>
        <w:pStyle w:val="a3"/>
      </w:pPr>
      <w:r>
        <w:rPr>
          <w:rStyle w:val="a4"/>
        </w:rPr>
        <w:t xml:space="preserve">Культурная революция </w:t>
      </w:r>
      <w:r>
        <w:t xml:space="preserve">– ряд мер, осуществляемых в 20—30-е годы в СССР, направленных на изменение социального состава послереволюционной интеллигенции и на разрыв с традициями дореволюционного культурного наследия через </w:t>
      </w:r>
      <w:proofErr w:type="spellStart"/>
      <w:r>
        <w:t>идеологизацию</w:t>
      </w:r>
      <w:proofErr w:type="spellEnd"/>
      <w:r>
        <w:t xml:space="preserve"> культуры. Основной считалась задача создания так называемой пролетарской культуры, основанной на марксистско-классовой идеологии, «коммунистическом воспитании», массовости культуры. Предусматривала ликвидацию неграмотности, создание новой советской школы, подготовку кадров «народной интеллигенции», перестройку быта, развитие науки, литературы, искусства под партийным контролем. Наряду с положительными результатами (ликвидация неграмотности, развитие образования и др.) способствовала упрочению диктаторского режима И.В. Сталина.</w:t>
      </w:r>
    </w:p>
    <w:p w:rsidR="00054C71" w:rsidRDefault="00054C71" w:rsidP="00054C71">
      <w:pPr>
        <w:pStyle w:val="a3"/>
      </w:pPr>
      <w:r>
        <w:rPr>
          <w:rStyle w:val="a4"/>
        </w:rPr>
        <w:t>Левые коммунисты</w:t>
      </w:r>
      <w:r>
        <w:t xml:space="preserve"> – группа членов РСДР</w:t>
      </w:r>
      <w:proofErr w:type="gramStart"/>
      <w:r>
        <w:t>П(</w:t>
      </w:r>
      <w:proofErr w:type="gramEnd"/>
      <w:r>
        <w:t>б) во главе с Н.И. Бухариным, активно выступавшая против заключения Брестского мира в 1918 г.</w:t>
      </w:r>
    </w:p>
    <w:p w:rsidR="00054C71" w:rsidRDefault="00054C71" w:rsidP="00054C71">
      <w:pPr>
        <w:pStyle w:val="a3"/>
      </w:pPr>
      <w:r>
        <w:rPr>
          <w:rStyle w:val="a4"/>
        </w:rPr>
        <w:t xml:space="preserve">Лейб-гвардия </w:t>
      </w:r>
      <w:r>
        <w:t xml:space="preserve">– личная охрана монарха и наименование отборных воинских частей. В России </w:t>
      </w:r>
      <w:proofErr w:type="gramStart"/>
      <w:r>
        <w:t>учреждена</w:t>
      </w:r>
      <w:proofErr w:type="gramEnd"/>
      <w:r>
        <w:t xml:space="preserve"> Петром I в конце XVII в. Позднее многие гвардейские части русской армии носили название лейб-гвардии.</w:t>
      </w:r>
    </w:p>
    <w:p w:rsidR="00054C71" w:rsidRDefault="00054C71" w:rsidP="00054C71">
      <w:pPr>
        <w:pStyle w:val="a3"/>
      </w:pPr>
      <w:proofErr w:type="spellStart"/>
      <w:r>
        <w:rPr>
          <w:rStyle w:val="a4"/>
        </w:rPr>
        <w:t>Лендлиз</w:t>
      </w:r>
      <w:proofErr w:type="spellEnd"/>
      <w:r>
        <w:rPr>
          <w:rStyle w:val="a4"/>
        </w:rPr>
        <w:t xml:space="preserve"> </w:t>
      </w:r>
      <w:r>
        <w:t xml:space="preserve">(англ. </w:t>
      </w:r>
      <w:r>
        <w:rPr>
          <w:rStyle w:val="a5"/>
        </w:rPr>
        <w:t>давать взаймы и сдавать в аренду</w:t>
      </w:r>
      <w:r>
        <w:t>) – политика, осуществлявшаяся США в годы</w:t>
      </w:r>
      <w:proofErr w:type="gramStart"/>
      <w:r>
        <w:t xml:space="preserve"> В</w:t>
      </w:r>
      <w:proofErr w:type="gramEnd"/>
      <w:r>
        <w:t xml:space="preserve">торой мировой войны. Включала передачу взаймы и в аренду вооружения, боеприпасов, стратегического сырья, продовольствия странам-союзникам по антигитлеровской коалиции. Поставки по </w:t>
      </w:r>
      <w:proofErr w:type="spellStart"/>
      <w:r>
        <w:t>лендлизу</w:t>
      </w:r>
      <w:proofErr w:type="spellEnd"/>
      <w:r>
        <w:t xml:space="preserve"> в СССР составили 9,8 </w:t>
      </w:r>
      <w:proofErr w:type="spellStart"/>
      <w:proofErr w:type="gramStart"/>
      <w:r>
        <w:t>млрд</w:t>
      </w:r>
      <w:proofErr w:type="spellEnd"/>
      <w:proofErr w:type="gramEnd"/>
      <w:r>
        <w:t xml:space="preserve"> долларов.</w:t>
      </w:r>
    </w:p>
    <w:p w:rsidR="00054C71" w:rsidRDefault="00054C71" w:rsidP="00054C71">
      <w:pPr>
        <w:pStyle w:val="a3"/>
      </w:pPr>
      <w:r>
        <w:rPr>
          <w:rStyle w:val="a4"/>
        </w:rPr>
        <w:t xml:space="preserve">Ливонский орден </w:t>
      </w:r>
      <w:r>
        <w:t>– католическая государственная и военная организация немецких рыцарей-крестоносцев в Прибалтике. Возник в 1237 г. Активно вел захватнические войны. Был разгромлен во время Ливонской войны и в 1561 г. ликвидирован.</w:t>
      </w:r>
    </w:p>
    <w:p w:rsidR="00054C71" w:rsidRDefault="00054C71" w:rsidP="00054C71">
      <w:pPr>
        <w:pStyle w:val="a3"/>
      </w:pPr>
      <w:r>
        <w:rPr>
          <w:rStyle w:val="a4"/>
        </w:rPr>
        <w:t>Лига Наций</w:t>
      </w:r>
      <w:r>
        <w:t xml:space="preserve"> – международная организация сотрудничества народов за мир и безопасность (1919–1946). В 1934 г. в Лигу Наций вступил СССР, но в 1939 г. в связи с </w:t>
      </w:r>
      <w:r>
        <w:lastRenderedPageBreak/>
        <w:t>советско-финляндской войной исключен из нее. Вела политику попустительства по отношению к странам фашистского блока. Фактически перестала существовать с начала</w:t>
      </w:r>
      <w:proofErr w:type="gramStart"/>
      <w:r>
        <w:t xml:space="preserve"> В</w:t>
      </w:r>
      <w:proofErr w:type="gramEnd"/>
      <w:r>
        <w:t>торой мировой войны. Официально объявлено о роспуске в 1946 г.</w:t>
      </w:r>
    </w:p>
    <w:p w:rsidR="00054C71" w:rsidRDefault="00054C71" w:rsidP="00054C71">
      <w:pPr>
        <w:pStyle w:val="a3"/>
      </w:pPr>
      <w:r>
        <w:rPr>
          <w:rStyle w:val="a4"/>
        </w:rPr>
        <w:t xml:space="preserve">Мануфактура </w:t>
      </w:r>
      <w:r>
        <w:t xml:space="preserve">– крупное предприятие, основанное на разделении труда и преимущественно ручном производстве. В России появилась в XVII </w:t>
      </w:r>
      <w:proofErr w:type="gramStart"/>
      <w:r>
        <w:t>в</w:t>
      </w:r>
      <w:proofErr w:type="gramEnd"/>
      <w:r>
        <w:t>.</w:t>
      </w:r>
    </w:p>
    <w:p w:rsidR="00054C71" w:rsidRDefault="00054C71" w:rsidP="00054C71">
      <w:pPr>
        <w:pStyle w:val="a3"/>
      </w:pPr>
      <w:r>
        <w:rPr>
          <w:rStyle w:val="a4"/>
        </w:rPr>
        <w:t>Меньшевизм</w:t>
      </w:r>
      <w:r>
        <w:t xml:space="preserve"> – течение в российской социал-демократии, которое сформировалось на II съезде РСДРП (1903) из части делегатов, получивших меньшинство во время выборов руководящих органов. Лидеры – Г.В. Плеханов, Ю.О. Мартов, И.О. </w:t>
      </w:r>
      <w:proofErr w:type="spellStart"/>
      <w:r>
        <w:t>Аксельрод</w:t>
      </w:r>
      <w:proofErr w:type="spellEnd"/>
      <w:r>
        <w:t xml:space="preserve"> и др. Меньшевики отрицали строгий централизм партии и наделение ЦК большими полномочиями, в буржуазно-демократической революции считали союзником пролетариата либеральную буржуазию, не признавали революционную роль крестьянства, выступали за легальные методы борьбы, против установления революционно-демократической диктатуры пролетариата и крестьянства. В 1908–1910 гг. раскололись на ликвидаторов (за легальную работу и ликвидацию нелегальной партии) и меньшевиков-партийцев (за нелегальную борьбу). Во время Первой мировой войны возникло три течения– </w:t>
      </w:r>
      <w:proofErr w:type="gramStart"/>
      <w:r>
        <w:t>об</w:t>
      </w:r>
      <w:proofErr w:type="gramEnd"/>
      <w:r>
        <w:t xml:space="preserve">оронцы, интернационалисты и </w:t>
      </w:r>
      <w:proofErr w:type="spellStart"/>
      <w:r>
        <w:t>межрайонцы</w:t>
      </w:r>
      <w:proofErr w:type="spellEnd"/>
      <w:r>
        <w:t>. После Февральской революции поддержали Временное правительство, не признавали Октябрьскую революцию, считая, что Россия не созрела для социализма. Часть меньшевиков стали большевиками.</w:t>
      </w:r>
    </w:p>
    <w:p w:rsidR="00054C71" w:rsidRDefault="00054C71" w:rsidP="00054C71">
      <w:pPr>
        <w:pStyle w:val="a3"/>
      </w:pPr>
      <w:r>
        <w:rPr>
          <w:rStyle w:val="a4"/>
        </w:rPr>
        <w:t xml:space="preserve">Местничество </w:t>
      </w:r>
      <w:r>
        <w:t>– особый порядок назначения на военную, административную и придворную службу с учетом знатности происхождения и личных заслуг предков. Возникло на рубеже XV–XVI вв. и отменено в 1682 г.</w:t>
      </w:r>
    </w:p>
    <w:p w:rsidR="00054C71" w:rsidRDefault="00054C71" w:rsidP="00054C71">
      <w:pPr>
        <w:pStyle w:val="a3"/>
      </w:pPr>
      <w:r>
        <w:rPr>
          <w:rStyle w:val="a4"/>
        </w:rPr>
        <w:t xml:space="preserve">Месячина </w:t>
      </w:r>
      <w:r>
        <w:t>– в России XVIII – первой половины XIX </w:t>
      </w:r>
      <w:proofErr w:type="gramStart"/>
      <w:r>
        <w:t>в</w:t>
      </w:r>
      <w:proofErr w:type="gramEnd"/>
      <w:r>
        <w:t xml:space="preserve">. </w:t>
      </w:r>
      <w:proofErr w:type="gramStart"/>
      <w:r>
        <w:t>шестидневная</w:t>
      </w:r>
      <w:proofErr w:type="gramEnd"/>
      <w:r>
        <w:t xml:space="preserve"> барщина крепостных крестьян, прежде всего дворовых людей, лишенных земельных наделов. Вознаграждение за труд осуществлялось натурой, выдававшейся ежемесячно. Самая тяжелая форма крепостной зависимости.</w:t>
      </w:r>
    </w:p>
    <w:p w:rsidR="00054C71" w:rsidRDefault="00054C71" w:rsidP="00054C71">
      <w:pPr>
        <w:pStyle w:val="a3"/>
      </w:pPr>
      <w:r>
        <w:rPr>
          <w:rStyle w:val="a4"/>
        </w:rPr>
        <w:t xml:space="preserve">Министерства </w:t>
      </w:r>
      <w:r>
        <w:t>(лат</w:t>
      </w:r>
      <w:proofErr w:type="gramStart"/>
      <w:r>
        <w:t>.</w:t>
      </w:r>
      <w:proofErr w:type="gramEnd"/>
      <w:r>
        <w:t xml:space="preserve"> </w:t>
      </w:r>
      <w:proofErr w:type="gramStart"/>
      <w:r>
        <w:rPr>
          <w:rStyle w:val="a5"/>
        </w:rPr>
        <w:t>с</w:t>
      </w:r>
      <w:proofErr w:type="gramEnd"/>
      <w:r>
        <w:rPr>
          <w:rStyle w:val="a5"/>
        </w:rPr>
        <w:t>лужу, управляю</w:t>
      </w:r>
      <w:r>
        <w:t>) – центральные органы государственного управления, ведавшие отдельными отраслями хозяйства и жизни государства. Первые министерства были образованы в 1802 г. и существовали до 1917 г. В 1946 г. наименование «министерства» было восстановлено.</w:t>
      </w:r>
    </w:p>
    <w:p w:rsidR="00054C71" w:rsidRDefault="00054C71" w:rsidP="00054C71">
      <w:pPr>
        <w:pStyle w:val="a3"/>
      </w:pPr>
      <w:r>
        <w:rPr>
          <w:rStyle w:val="a4"/>
        </w:rPr>
        <w:t>Монополия</w:t>
      </w:r>
      <w:r>
        <w:t xml:space="preserve"> – исключительное право на производство или продажу чего-либо. С вступлением в конце XIX </w:t>
      </w:r>
      <w:proofErr w:type="gramStart"/>
      <w:r>
        <w:t>в</w:t>
      </w:r>
      <w:proofErr w:type="gramEnd"/>
      <w:r>
        <w:t xml:space="preserve">. </w:t>
      </w:r>
      <w:proofErr w:type="gramStart"/>
      <w:r>
        <w:t>капитализма</w:t>
      </w:r>
      <w:proofErr w:type="gramEnd"/>
      <w:r>
        <w:t xml:space="preserve"> в монополистическую стадию происходил захват союзами капиталистов исключительного права на производство и реализацию определенных товаров для господства на рынке. Основные формы монополий: картель, синдикат, трест, концерн. В России монополии возникли в 80-е годы XIX в. Наиболее распространены здесь были синдикаты. «Общество для продажи изделий русских металлургических заводов» («</w:t>
      </w:r>
      <w:proofErr w:type="spellStart"/>
      <w:r>
        <w:t>Продамет</w:t>
      </w:r>
      <w:proofErr w:type="spellEnd"/>
      <w:r>
        <w:t xml:space="preserve">») к 1908 г. реализовывало 90 % металлургической продукции Юга и 45 % всего производства империи. </w:t>
      </w:r>
      <w:proofErr w:type="gramStart"/>
      <w:r>
        <w:t>Синдикаты были созданы в угольной промышленности («</w:t>
      </w:r>
      <w:proofErr w:type="spellStart"/>
      <w:r>
        <w:t>Продуголь</w:t>
      </w:r>
      <w:proofErr w:type="spellEnd"/>
      <w:r>
        <w:t>» в 1904 г.), в вагоностроительной и нефтедобывающей отраслях.</w:t>
      </w:r>
      <w:proofErr w:type="gramEnd"/>
    </w:p>
    <w:p w:rsidR="00054C71" w:rsidRDefault="00054C71" w:rsidP="00054C71">
      <w:pPr>
        <w:pStyle w:val="a3"/>
      </w:pPr>
      <w:r>
        <w:rPr>
          <w:rStyle w:val="a4"/>
        </w:rPr>
        <w:t>Наместник</w:t>
      </w:r>
      <w:r>
        <w:t xml:space="preserve"> – в Русском государстве в XII в. наместники – должностные лица, управлявшие отдельными территориями. Назначались князьями на «кормление». Ведали административно-территориальными единицами империи, состоящими из двух-трех губерний. В XIX в. наместничество существовало в царстве Польском и на Кавказе.</w:t>
      </w:r>
    </w:p>
    <w:p w:rsidR="00054C71" w:rsidRDefault="00054C71" w:rsidP="00054C71">
      <w:pPr>
        <w:pStyle w:val="a3"/>
      </w:pPr>
      <w:r>
        <w:rPr>
          <w:rStyle w:val="a4"/>
        </w:rPr>
        <w:lastRenderedPageBreak/>
        <w:t xml:space="preserve">Народничество </w:t>
      </w:r>
      <w:r>
        <w:t>– ведущее направление в освободительном движении пореформенной России XIX века. Основывалось на системе взглядов о самобытном пути развития России, способной, минуя стадию капитализма, создать, с опорой на крестьянскую общину, социалистическое общество. Эта идеология является социальной утопией. В конце 60-х годов XIX в. формируются три течения в народничестве: бунтарское, или анархистское (М.А. Бакунин), пропагандистское (П.Л. Лавров), заговорщическое (П.Н. Ткачев). Они расходились в вопросах тактики. В 1860–1880 гг. основными организациями народников были «</w:t>
      </w:r>
      <w:proofErr w:type="spellStart"/>
      <w:r>
        <w:t>чайковцы</w:t>
      </w:r>
      <w:proofErr w:type="spellEnd"/>
      <w:r>
        <w:t>» (организаторы хождения в народ), «Земля и воля», расколовшаяся в 1879 г. на «Народную волю» и «Черный передел». Со второй половины 80-х гг. народничество переживает кризис из-за негативной реакции общества на убийство Александра II народовольцем. Наследником народнической идеологии стала партия эсеров.</w:t>
      </w:r>
    </w:p>
    <w:p w:rsidR="00054C71" w:rsidRDefault="00054C71" w:rsidP="00054C71">
      <w:pPr>
        <w:pStyle w:val="a3"/>
      </w:pPr>
      <w:r>
        <w:rPr>
          <w:rStyle w:val="a4"/>
        </w:rPr>
        <w:t xml:space="preserve">Народные комиссариаты (наркоматы) </w:t>
      </w:r>
      <w:r>
        <w:t xml:space="preserve">– в Советском государстве в 1917–1946 гг. центральные органы государственного управления отдельной отраслью народного хозяйства или сферой государственной деятельности. Возглавлялись народными комиссарами. </w:t>
      </w:r>
      <w:proofErr w:type="gramStart"/>
      <w:r>
        <w:t>Преобразованы в министерства.</w:t>
      </w:r>
      <w:proofErr w:type="gramEnd"/>
    </w:p>
    <w:p w:rsidR="00054C71" w:rsidRDefault="00054C71" w:rsidP="00054C71">
      <w:pPr>
        <w:pStyle w:val="a3"/>
      </w:pPr>
      <w:r>
        <w:rPr>
          <w:rStyle w:val="a4"/>
        </w:rPr>
        <w:t xml:space="preserve">Натуральное хозяйство </w:t>
      </w:r>
      <w:r>
        <w:t>– тип хозяйства, при котором продукты и вещи производятся для собственного употребления, а не на продажу.</w:t>
      </w:r>
    </w:p>
    <w:p w:rsidR="00054C71" w:rsidRDefault="00054C71" w:rsidP="00054C71">
      <w:pPr>
        <w:pStyle w:val="a3"/>
      </w:pPr>
      <w:r>
        <w:rPr>
          <w:rStyle w:val="a4"/>
        </w:rPr>
        <w:t>Национализация</w:t>
      </w:r>
      <w:r>
        <w:t xml:space="preserve"> – переход частных предприятий и другой частной собственности в собственность </w:t>
      </w:r>
      <w:proofErr w:type="gramStart"/>
      <w:r>
        <w:t>государства</w:t>
      </w:r>
      <w:proofErr w:type="gramEnd"/>
      <w:r>
        <w:t xml:space="preserve"> как путем экспроприации, так и на основе выкупных операций.</w:t>
      </w:r>
    </w:p>
    <w:p w:rsidR="00054C71" w:rsidRDefault="00054C71" w:rsidP="00054C71">
      <w:pPr>
        <w:pStyle w:val="a3"/>
      </w:pPr>
      <w:proofErr w:type="spellStart"/>
      <w:r>
        <w:rPr>
          <w:rStyle w:val="a4"/>
        </w:rPr>
        <w:t>Нестяжатели</w:t>
      </w:r>
      <w:proofErr w:type="spellEnd"/>
      <w:r>
        <w:rPr>
          <w:rStyle w:val="a4"/>
        </w:rPr>
        <w:t xml:space="preserve"> </w:t>
      </w:r>
      <w:r>
        <w:t xml:space="preserve">– религиозно-политическое течение в России в конце XV – начале XVI в. Проповедовали аскетизм, уход от мира. Требовали отказа церкви от земельной собственности. Главным идеологом </w:t>
      </w:r>
      <w:proofErr w:type="spellStart"/>
      <w:r>
        <w:t>нестяжательства</w:t>
      </w:r>
      <w:proofErr w:type="spellEnd"/>
      <w:r>
        <w:t xml:space="preserve"> был старец Кирилло-Белозерского монастыря Нил </w:t>
      </w:r>
      <w:proofErr w:type="spellStart"/>
      <w:r>
        <w:t>Сорский</w:t>
      </w:r>
      <w:proofErr w:type="spellEnd"/>
      <w:r>
        <w:t xml:space="preserve">. Против </w:t>
      </w:r>
      <w:proofErr w:type="spellStart"/>
      <w:r>
        <w:t>нестяжателей</w:t>
      </w:r>
      <w:proofErr w:type="spellEnd"/>
      <w:r>
        <w:t xml:space="preserve"> выступили иосифляне. </w:t>
      </w:r>
      <w:proofErr w:type="spellStart"/>
      <w:r>
        <w:t>Нестяжательство</w:t>
      </w:r>
      <w:proofErr w:type="spellEnd"/>
      <w:r>
        <w:t xml:space="preserve"> осудили церковные соборы 1503 и 1531 гг.</w:t>
      </w:r>
    </w:p>
    <w:p w:rsidR="00054C71" w:rsidRDefault="00054C71" w:rsidP="00054C71">
      <w:pPr>
        <w:pStyle w:val="a3"/>
      </w:pPr>
      <w:r>
        <w:rPr>
          <w:rStyle w:val="a4"/>
        </w:rPr>
        <w:t xml:space="preserve">Новая экономическая политика (НЭП) </w:t>
      </w:r>
      <w:r>
        <w:t>– введена советским руководством в марте 1921 г. на Х съезде РК</w:t>
      </w:r>
      <w:proofErr w:type="gramStart"/>
      <w:r>
        <w:t>П(</w:t>
      </w:r>
      <w:proofErr w:type="gramEnd"/>
      <w:r>
        <w:t xml:space="preserve">б). Предусматривала выход из экономического и политического кризиса путем возврата к подконтрольной и регулируемой государством частной собственности в промышленности, замену продразверстки продовольственным налогом, провозглашение свободы торговли, использование иностранного капитала в форме концессий и труда батраков в деревне. Одновременно проводилась денежная реформа 1922–1924 гг., развивались советские предприятия, кооперация, восстанавливалось народное хозяйство. Однако в результате возникших противоречий в конце 20-х годов от </w:t>
      </w:r>
      <w:proofErr w:type="spellStart"/>
      <w:r>
        <w:t>НЭПа</w:t>
      </w:r>
      <w:proofErr w:type="spellEnd"/>
      <w:r>
        <w:t xml:space="preserve"> полностью отказались.</w:t>
      </w:r>
    </w:p>
    <w:p w:rsidR="00054C71" w:rsidRDefault="00054C71" w:rsidP="00054C71">
      <w:pPr>
        <w:pStyle w:val="a3"/>
      </w:pPr>
      <w:r>
        <w:rPr>
          <w:rStyle w:val="a4"/>
        </w:rPr>
        <w:t xml:space="preserve">Номенклатура </w:t>
      </w:r>
      <w:r>
        <w:t>(лат</w:t>
      </w:r>
      <w:proofErr w:type="gramStart"/>
      <w:r>
        <w:t>.</w:t>
      </w:r>
      <w:proofErr w:type="gramEnd"/>
      <w:r>
        <w:t xml:space="preserve"> </w:t>
      </w:r>
      <w:proofErr w:type="gramStart"/>
      <w:r>
        <w:rPr>
          <w:rStyle w:val="a5"/>
        </w:rPr>
        <w:t>п</w:t>
      </w:r>
      <w:proofErr w:type="gramEnd"/>
      <w:r>
        <w:rPr>
          <w:rStyle w:val="a5"/>
        </w:rPr>
        <w:t>еречень</w:t>
      </w:r>
      <w:r>
        <w:t>) – перечень должностных лиц, назначение или утверждение которых относится к компетенции какого-либо органа. В СССР такими органами являлись партийные комитеты различных уровней. Номенклатурой называли правящую элиту в СССР.</w:t>
      </w:r>
    </w:p>
    <w:p w:rsidR="00054C71" w:rsidRDefault="00054C71" w:rsidP="00054C71">
      <w:pPr>
        <w:pStyle w:val="a3"/>
      </w:pPr>
      <w:r>
        <w:rPr>
          <w:rStyle w:val="a4"/>
        </w:rPr>
        <w:t xml:space="preserve">«Норманнская теория» </w:t>
      </w:r>
      <w:r>
        <w:t xml:space="preserve">– возникла во второй четверти XVIII в. Ее сторонники считали норманнов (варягов) создателями государства в Древней Руси. </w:t>
      </w:r>
      <w:proofErr w:type="gramStart"/>
      <w:r>
        <w:t>Основана</w:t>
      </w:r>
      <w:proofErr w:type="gramEnd"/>
      <w:r>
        <w:t xml:space="preserve"> на летописном предании о призвании варягов.</w:t>
      </w:r>
    </w:p>
    <w:p w:rsidR="00054C71" w:rsidRDefault="00054C71" w:rsidP="00054C71">
      <w:pPr>
        <w:pStyle w:val="a3"/>
      </w:pPr>
      <w:r>
        <w:rPr>
          <w:rStyle w:val="a4"/>
        </w:rPr>
        <w:t xml:space="preserve">«Обмирщение культуры» </w:t>
      </w:r>
      <w:r>
        <w:t>– обретение культурой светского характера: все большее разнообразие светских тем и сюжетов в литературе и искусстве.</w:t>
      </w:r>
    </w:p>
    <w:p w:rsidR="00054C71" w:rsidRDefault="00054C71" w:rsidP="00054C71">
      <w:pPr>
        <w:pStyle w:val="a3"/>
      </w:pPr>
      <w:r>
        <w:rPr>
          <w:rStyle w:val="a4"/>
        </w:rPr>
        <w:lastRenderedPageBreak/>
        <w:t xml:space="preserve">Оброк </w:t>
      </w:r>
      <w:r>
        <w:t>– форма феодальной ренты. В России – ежегодный сбор денег и продуктов с крепостных крестьян помещиками. Продуктовый оброк отменен реформой 1861 г., денежный сохранялся до 1863 г.</w:t>
      </w:r>
    </w:p>
    <w:p w:rsidR="00054C71" w:rsidRDefault="00054C71" w:rsidP="00054C71">
      <w:pPr>
        <w:pStyle w:val="a3"/>
      </w:pPr>
      <w:r>
        <w:rPr>
          <w:rStyle w:val="a4"/>
        </w:rPr>
        <w:t xml:space="preserve">Община </w:t>
      </w:r>
      <w:r>
        <w:t>– возникшая в древности форма объединения людей. Отличительные черты общины – общее владение средствами производства, полное или частичное самоуправление. В России община была замкнутой сословной единицей, используемой для сбора податей и полицейского контроля. После реформы 1861 г. община стала собственником земли. Была разрушена реформами Столыпина.</w:t>
      </w:r>
    </w:p>
    <w:p w:rsidR="00054C71" w:rsidRDefault="00054C71" w:rsidP="00054C71">
      <w:pPr>
        <w:pStyle w:val="a3"/>
      </w:pPr>
      <w:r>
        <w:rPr>
          <w:rStyle w:val="a4"/>
        </w:rPr>
        <w:t xml:space="preserve">Обыватели </w:t>
      </w:r>
      <w:r>
        <w:t>– официальное название сословия горожан в Российской империи.</w:t>
      </w:r>
    </w:p>
    <w:p w:rsidR="00054C71" w:rsidRDefault="00054C71" w:rsidP="00054C71">
      <w:pPr>
        <w:pStyle w:val="a3"/>
      </w:pPr>
      <w:r>
        <w:rPr>
          <w:rStyle w:val="a4"/>
        </w:rPr>
        <w:t>Октябристы</w:t>
      </w:r>
      <w:r>
        <w:t xml:space="preserve"> – члены праволиберальной партии «Союз 17 октября», созданной после опубликования Николаем II Манифеста 17 октября 1905 г. По мнению октябристов, этот документ ознаменовал переход России к конституционной монархии. Главной своей задачей партия считала содействие правительству, в случае если оно пойдет по пути общественных реформ. Программа октябристов: конституционная монархия, единое и неделимое Российское государство, решение аграрного вопроса без отчуждения помещичьих земель, ограниченное право на стачки и 8-часовой рабочий день. Партия представляла промышленно-торговую буржуазию, либерально настроенных помещиков, часть чиновников и состоятельной интеллигенции. Лидеры октябристов – А.И. </w:t>
      </w:r>
      <w:proofErr w:type="spellStart"/>
      <w:r>
        <w:t>Гучков</w:t>
      </w:r>
      <w:proofErr w:type="spellEnd"/>
      <w:r>
        <w:t>, М.В. Родзянко, Д.Н. Шипов и др.</w:t>
      </w:r>
    </w:p>
    <w:p w:rsidR="00054C71" w:rsidRDefault="00054C71" w:rsidP="00054C71">
      <w:pPr>
        <w:pStyle w:val="a3"/>
      </w:pPr>
      <w:r>
        <w:rPr>
          <w:rStyle w:val="a4"/>
        </w:rPr>
        <w:t xml:space="preserve">Оппозиция </w:t>
      </w:r>
      <w:r>
        <w:t>(лат</w:t>
      </w:r>
      <w:proofErr w:type="gramStart"/>
      <w:r>
        <w:t>.</w:t>
      </w:r>
      <w:proofErr w:type="gramEnd"/>
      <w:r>
        <w:t xml:space="preserve"> </w:t>
      </w:r>
      <w:proofErr w:type="gramStart"/>
      <w:r>
        <w:rPr>
          <w:rStyle w:val="a5"/>
        </w:rPr>
        <w:t>п</w:t>
      </w:r>
      <w:proofErr w:type="gramEnd"/>
      <w:r>
        <w:rPr>
          <w:rStyle w:val="a5"/>
        </w:rPr>
        <w:t>ротивопоставление</w:t>
      </w:r>
      <w:r>
        <w:t>) – партия или общественная группа, выступающая против мнения большинства или господствующей точки зрения, выдвигающая свой способ решения проблем.</w:t>
      </w:r>
    </w:p>
    <w:p w:rsidR="00054C71" w:rsidRDefault="00054C71" w:rsidP="00054C71">
      <w:pPr>
        <w:pStyle w:val="a3"/>
      </w:pPr>
      <w:r>
        <w:rPr>
          <w:rStyle w:val="a4"/>
        </w:rPr>
        <w:t xml:space="preserve">Опричнина </w:t>
      </w:r>
      <w:r>
        <w:t>(</w:t>
      </w:r>
      <w:r>
        <w:rPr>
          <w:rStyle w:val="a5"/>
        </w:rPr>
        <w:t>опричь</w:t>
      </w:r>
      <w:r>
        <w:t xml:space="preserve"> – </w:t>
      </w:r>
      <w:proofErr w:type="spellStart"/>
      <w:r>
        <w:t>древнерус</w:t>
      </w:r>
      <w:proofErr w:type="spellEnd"/>
      <w:r>
        <w:t xml:space="preserve">. </w:t>
      </w:r>
      <w:proofErr w:type="gramStart"/>
      <w:r>
        <w:rPr>
          <w:rStyle w:val="a5"/>
        </w:rPr>
        <w:t>кроме</w:t>
      </w:r>
      <w:proofErr w:type="gramEnd"/>
      <w:r>
        <w:t xml:space="preserve">) – в 1565–1572 гг. </w:t>
      </w:r>
      <w:proofErr w:type="gramStart"/>
      <w:r>
        <w:t>название</w:t>
      </w:r>
      <w:proofErr w:type="gramEnd"/>
      <w:r>
        <w:t xml:space="preserve"> удела Ивана IV, в который были выделены ряд земель, а также часть Москвы. В опричнине вводилось свое управление: Боярская дума, приказы, войско. Опричниной также принято называть всю систему мер Ивана Грозного – массовые репрессии, земельные конфискации и т. п., – которая применялась царем для борьбы с предполагаемой изменой и остатками удельного сепаратизма.</w:t>
      </w:r>
    </w:p>
    <w:p w:rsidR="00054C71" w:rsidRDefault="00054C71" w:rsidP="00054C71">
      <w:pPr>
        <w:pStyle w:val="a3"/>
      </w:pPr>
      <w:r>
        <w:rPr>
          <w:rStyle w:val="a4"/>
        </w:rPr>
        <w:t xml:space="preserve">Ордынский выход </w:t>
      </w:r>
      <w:r>
        <w:t>– дань, оброк, выплачиваемый русскими князьями ханам Золотой орды.</w:t>
      </w:r>
    </w:p>
    <w:p w:rsidR="00054C71" w:rsidRDefault="00054C71" w:rsidP="00054C71">
      <w:pPr>
        <w:pStyle w:val="a3"/>
      </w:pPr>
      <w:r>
        <w:rPr>
          <w:rStyle w:val="a4"/>
        </w:rPr>
        <w:t xml:space="preserve">Откуп </w:t>
      </w:r>
      <w:r>
        <w:t>– исключительное право, предоставлявшееся государством за определенную плату частным лицам (откупщикам), на сбор налогов или продажу определенных видов товаров (вино, соль и др.). В России система откупов существовала до 1863 г.</w:t>
      </w:r>
    </w:p>
    <w:p w:rsidR="00054C71" w:rsidRDefault="00054C71" w:rsidP="00054C71">
      <w:pPr>
        <w:pStyle w:val="a3"/>
      </w:pPr>
      <w:r>
        <w:rPr>
          <w:rStyle w:val="a4"/>
        </w:rPr>
        <w:t xml:space="preserve">Отрезки </w:t>
      </w:r>
      <w:r>
        <w:t>– участки земли, отрезанные от находившихся в пользовании крестьян наделов в ходе крестьянской реформы 1861 г. и отошедшие к помещикам. Отрезки перемежались с крестьянскими землями, создавая чересполосицу и вынуждая крестьян арендовать их у помещика за различные отработки. Отрезки составляли в общей сложности около 20 % дореформенного землепользования крестьян.</w:t>
      </w:r>
    </w:p>
    <w:p w:rsidR="00054C71" w:rsidRDefault="00054C71" w:rsidP="00054C71">
      <w:pPr>
        <w:pStyle w:val="a3"/>
      </w:pPr>
      <w:r>
        <w:rPr>
          <w:rStyle w:val="a4"/>
        </w:rPr>
        <w:t xml:space="preserve">Отруб </w:t>
      </w:r>
      <w:r>
        <w:t xml:space="preserve">– в России </w:t>
      </w:r>
      <w:proofErr w:type="gramStart"/>
      <w:r>
        <w:t>в начале</w:t>
      </w:r>
      <w:proofErr w:type="gramEnd"/>
      <w:r>
        <w:t xml:space="preserve"> ХХ в. земельный участок, выделенный крестьянину взамен отводившихся ему ранее общинных земель, располагавшихся в различных местах. Усадьба при этом оставалась в пределах деревни. Создание отрубов явилось результатом осуществления </w:t>
      </w:r>
      <w:proofErr w:type="spellStart"/>
      <w:r>
        <w:t>столыпинской</w:t>
      </w:r>
      <w:proofErr w:type="spellEnd"/>
      <w:r>
        <w:t xml:space="preserve"> аграрной реформы.</w:t>
      </w:r>
    </w:p>
    <w:p w:rsidR="00054C71" w:rsidRDefault="00054C71" w:rsidP="00054C71">
      <w:pPr>
        <w:pStyle w:val="a3"/>
      </w:pPr>
      <w:r>
        <w:rPr>
          <w:rStyle w:val="a4"/>
        </w:rPr>
        <w:lastRenderedPageBreak/>
        <w:t xml:space="preserve">«Оттепель» </w:t>
      </w:r>
      <w:r>
        <w:t>– распространенное обозначение перемен в социальной и культурной жизни СССР, наметившихся после смерти И.В. Сталина (1953). Термин «оттепель» восходит к названию повести И. Эренбурга. Период «оттепели» характеризовался смягчением политического режима, началом процесса реабилитации жертв массовых репрессий 1930 – начала 1950-х годов, расширением прав и свобод граждан, некоторым ослаблением идеологического контроля в области культуры и науки. Важную роль в этих процессах сыграл XX съезд КПСС, осудивший культ личности Сталина. «Оттепель» способствовала росту социальной активности в обществе. Однако позитивные сдвиги середины 1950-х годов не получили дальнейшего развития.</w:t>
      </w:r>
    </w:p>
    <w:p w:rsidR="00054C71" w:rsidRDefault="00054C71" w:rsidP="00054C71">
      <w:pPr>
        <w:pStyle w:val="a3"/>
      </w:pPr>
      <w:r>
        <w:rPr>
          <w:rStyle w:val="a4"/>
        </w:rPr>
        <w:t xml:space="preserve">Отходничество </w:t>
      </w:r>
      <w:r>
        <w:t>– в России временный уход крестьян на заработки в города или на сельскохозяйственные работы в другие местности. Было распространено среди помещичьих оброчных крестьян.</w:t>
      </w:r>
    </w:p>
    <w:p w:rsidR="00054C71" w:rsidRDefault="00054C71" w:rsidP="00054C71">
      <w:pPr>
        <w:pStyle w:val="a3"/>
      </w:pPr>
      <w:r>
        <w:rPr>
          <w:rStyle w:val="a4"/>
        </w:rPr>
        <w:t xml:space="preserve">«Официальной народности теория» </w:t>
      </w:r>
      <w:r>
        <w:t>– национальная государственная доктрина Российской империи, выдвинутая в правление Николая I. Главные принципы теории сформулировал министр просвещения граф С.С. Уваров в 1832 г.: «православие, самодержавие, народность».</w:t>
      </w:r>
    </w:p>
    <w:p w:rsidR="00054C71" w:rsidRDefault="00054C71" w:rsidP="00054C71">
      <w:pPr>
        <w:pStyle w:val="a3"/>
      </w:pPr>
      <w:r>
        <w:rPr>
          <w:rStyle w:val="a4"/>
        </w:rPr>
        <w:t xml:space="preserve">Охранные отделения, охранка </w:t>
      </w:r>
      <w:r>
        <w:t>– местные органы департамента полиции, созданные для охраны общественной безопасности и порядка. Ведали политическим сыском, имели секретных агентов, засылаемых в политические партии и оппозиционные организации. Впервые появились в Санкт-Петербурге (1866) и Москве (1880). К 1907 г. они существовали уже в 27 промышленных и культурных центрах страны. Упразднены после Февральской революции 1917 г.</w:t>
      </w:r>
    </w:p>
    <w:p w:rsidR="00054C71" w:rsidRDefault="00054C71" w:rsidP="00054C71">
      <w:pPr>
        <w:pStyle w:val="a3"/>
      </w:pPr>
      <w:r>
        <w:rPr>
          <w:rStyle w:val="a4"/>
        </w:rPr>
        <w:t xml:space="preserve">Патриаршество </w:t>
      </w:r>
      <w:r>
        <w:t>– форма церковного управления в православии, при которой во главе церкви стоит патриарх. Возникла в раннем Средневековье. В Русской православной церкви патриаршество было установлено в 1589 г., в 1721 г. упразднено, а возродилось в начале 1917 г.</w:t>
      </w:r>
    </w:p>
    <w:p w:rsidR="00054C71" w:rsidRDefault="00054C71" w:rsidP="00054C71">
      <w:pPr>
        <w:pStyle w:val="a3"/>
      </w:pPr>
      <w:proofErr w:type="spellStart"/>
      <w:r>
        <w:rPr>
          <w:rStyle w:val="a4"/>
        </w:rPr>
        <w:t>Переселенчество</w:t>
      </w:r>
      <w:proofErr w:type="spellEnd"/>
      <w:r>
        <w:rPr>
          <w:rStyle w:val="a4"/>
        </w:rPr>
        <w:t xml:space="preserve"> </w:t>
      </w:r>
      <w:r>
        <w:t xml:space="preserve">– перемещение (крестьянского) населения центральных районов России на новое место жительства в малонаселенные окраинные местности – Сибирь, Дальний Восток и др. </w:t>
      </w:r>
      <w:proofErr w:type="spellStart"/>
      <w:r>
        <w:t>Переселенчество</w:t>
      </w:r>
      <w:proofErr w:type="spellEnd"/>
      <w:r>
        <w:t xml:space="preserve"> было основным средством внутренней колонизации и решения проблемы малоземелья крестьян. Являлось составной частью </w:t>
      </w:r>
      <w:proofErr w:type="spellStart"/>
      <w:r>
        <w:t>столыпинской</w:t>
      </w:r>
      <w:proofErr w:type="spellEnd"/>
      <w:r>
        <w:t xml:space="preserve"> аграрной реформы.</w:t>
      </w:r>
    </w:p>
    <w:p w:rsidR="00054C71" w:rsidRDefault="00054C71" w:rsidP="00054C71">
      <w:pPr>
        <w:pStyle w:val="a3"/>
      </w:pPr>
      <w:r>
        <w:rPr>
          <w:rStyle w:val="a4"/>
        </w:rPr>
        <w:t xml:space="preserve">«Перестройка» </w:t>
      </w:r>
      <w:r>
        <w:t>– преобразования, осуществлявшиеся в СССР с середины 1980-х до 1991 г. под лозунгом преодоления изживших себя форм общественной жизни и методов работы. Важнейшим направлением этой политики была демократизация, в том числе расширение гласности. Другой стороной «перестройки» были экономические преобразования. Во внешней политике утвердилась система международной безопасности, ненасильственного мира. Реформирование общества в рамках существовавшей социалистической системы закончилось неудачно.</w:t>
      </w:r>
    </w:p>
    <w:p w:rsidR="00054C71" w:rsidRDefault="00054C71" w:rsidP="00054C71">
      <w:pPr>
        <w:pStyle w:val="a3"/>
      </w:pPr>
      <w:r>
        <w:rPr>
          <w:rStyle w:val="a4"/>
        </w:rPr>
        <w:t xml:space="preserve">План «Барбаросса» </w:t>
      </w:r>
      <w:r>
        <w:t xml:space="preserve">– кодовое название плана агрессивной войны фашистской Германии против СССР. Начал разрабатываться в июле 1940 г. План предусматривал нанесение поражения СССР в быстрой кампании, при этом основные силы Красной Армии предполагалось уничтожить западнее линии Днепр – Западная Двина, не допустив их отхода </w:t>
      </w:r>
      <w:proofErr w:type="gramStart"/>
      <w:r>
        <w:t>в глубь</w:t>
      </w:r>
      <w:proofErr w:type="gramEnd"/>
      <w:r>
        <w:t xml:space="preserve"> страны. В дальнейшем намечалось захватить Москву, Ленинград, Киев, Донбасс и выйти на линию Астрахань – Волга – Архангельск. План «Барбаросса» был сорван героической борьбой советского народа.</w:t>
      </w:r>
    </w:p>
    <w:p w:rsidR="00054C71" w:rsidRDefault="00054C71" w:rsidP="00054C71">
      <w:pPr>
        <w:pStyle w:val="a3"/>
      </w:pPr>
      <w:r>
        <w:rPr>
          <w:rStyle w:val="a4"/>
        </w:rPr>
        <w:lastRenderedPageBreak/>
        <w:t xml:space="preserve">Погост </w:t>
      </w:r>
      <w:r>
        <w:t>– первоначально центр сельской общины на северо-западе Древней Руси. Со второй половины Х в. место сбора дани, позднее – центр административно-податного округа.</w:t>
      </w:r>
    </w:p>
    <w:p w:rsidR="00054C71" w:rsidRDefault="00054C71" w:rsidP="00054C71">
      <w:pPr>
        <w:pStyle w:val="a3"/>
      </w:pPr>
      <w:r>
        <w:rPr>
          <w:rStyle w:val="a4"/>
        </w:rPr>
        <w:t xml:space="preserve">Подворное обложение </w:t>
      </w:r>
      <w:r>
        <w:t>– в России XVII – начала XVIII </w:t>
      </w:r>
      <w:proofErr w:type="gramStart"/>
      <w:r>
        <w:t>в</w:t>
      </w:r>
      <w:proofErr w:type="gramEnd"/>
      <w:r>
        <w:t xml:space="preserve">. </w:t>
      </w:r>
      <w:proofErr w:type="gramStart"/>
      <w:r>
        <w:t>система</w:t>
      </w:r>
      <w:proofErr w:type="gramEnd"/>
      <w:r>
        <w:t xml:space="preserve"> раскладки прямых налогов на податное население. Сменило </w:t>
      </w:r>
      <w:proofErr w:type="spellStart"/>
      <w:r>
        <w:t>посошное</w:t>
      </w:r>
      <w:proofErr w:type="spellEnd"/>
      <w:r>
        <w:t xml:space="preserve"> обложение. Государство определяло сумму налога, а городская и сельская общины распределяли ее на каждый двор. Заменено подушной податью.</w:t>
      </w:r>
    </w:p>
    <w:p w:rsidR="00054C71" w:rsidRDefault="00054C71" w:rsidP="00054C71">
      <w:pPr>
        <w:pStyle w:val="a3"/>
      </w:pPr>
      <w:r>
        <w:rPr>
          <w:rStyle w:val="a4"/>
        </w:rPr>
        <w:t xml:space="preserve">Подушная подать </w:t>
      </w:r>
      <w:r>
        <w:t>– основной прямой налог в Российской империи в XVIII—</w:t>
      </w:r>
      <w:proofErr w:type="gramStart"/>
      <w:r>
        <w:t>Х</w:t>
      </w:r>
      <w:proofErr w:type="gramEnd"/>
      <w:r>
        <w:t xml:space="preserve">IХ вв. Заменила в 1724 г. подворное обложение. Этой податью облагались все мужчины податных сословий независимо от возраста. </w:t>
      </w:r>
      <w:proofErr w:type="gramStart"/>
      <w:r>
        <w:t>Отменена</w:t>
      </w:r>
      <w:proofErr w:type="gramEnd"/>
      <w:r>
        <w:t xml:space="preserve"> в 80—90-х годах ХIХ в.</w:t>
      </w:r>
    </w:p>
    <w:p w:rsidR="00054C71" w:rsidRDefault="00054C71" w:rsidP="00054C71">
      <w:pPr>
        <w:pStyle w:val="a3"/>
      </w:pPr>
      <w:r>
        <w:rPr>
          <w:rStyle w:val="a4"/>
        </w:rPr>
        <w:t xml:space="preserve">«Пожилое» </w:t>
      </w:r>
      <w:r>
        <w:t>– в Русском государстве XV–XVII в. денежный сбор с крестьян при их уходе от землевладельца в Юрьев день. Введено Судебником 1497 г. Исчезло с полным закрепощением крестьян.</w:t>
      </w:r>
    </w:p>
    <w:p w:rsidR="00054C71" w:rsidRDefault="00054C71" w:rsidP="00054C71">
      <w:pPr>
        <w:pStyle w:val="a3"/>
      </w:pPr>
      <w:r>
        <w:rPr>
          <w:rStyle w:val="a4"/>
        </w:rPr>
        <w:t xml:space="preserve">«Полицейский социализм» </w:t>
      </w:r>
      <w:r>
        <w:t xml:space="preserve">– принятое в историографии название одного из методов осуществления внутренней политики, при котором создавались подконтрольные правительству организации рабочих. </w:t>
      </w:r>
      <w:proofErr w:type="gramStart"/>
      <w:r>
        <w:t>В начале</w:t>
      </w:r>
      <w:proofErr w:type="gramEnd"/>
      <w:r>
        <w:t xml:space="preserve"> ХХ в. такие организации появились в России, большую роль в их создании и распространении сыграл жандармский полковник, начальник Московского охранного отделения и Особого отдела департамента полиции С.В. </w:t>
      </w:r>
      <w:proofErr w:type="spellStart"/>
      <w:r>
        <w:t>Зубатов</w:t>
      </w:r>
      <w:proofErr w:type="spellEnd"/>
      <w:r>
        <w:t>. Российский вариант «полицейского социализма» в литературе называют также «зубатовщиной».</w:t>
      </w:r>
    </w:p>
    <w:p w:rsidR="00054C71" w:rsidRDefault="00054C71" w:rsidP="00054C71">
      <w:pPr>
        <w:pStyle w:val="a3"/>
      </w:pPr>
      <w:r>
        <w:rPr>
          <w:rStyle w:val="a4"/>
        </w:rPr>
        <w:t xml:space="preserve">Полки «иноземного строя», или полки «нового строя» </w:t>
      </w:r>
      <w:r>
        <w:t>– воинские части, сформированные в России в XVII </w:t>
      </w:r>
      <w:proofErr w:type="gramStart"/>
      <w:r>
        <w:t>в</w:t>
      </w:r>
      <w:proofErr w:type="gramEnd"/>
      <w:r>
        <w:t>. по образцу западноевропейских армий. Использовались Петром I для формирования регулярной армии.</w:t>
      </w:r>
    </w:p>
    <w:p w:rsidR="00054C71" w:rsidRDefault="00054C71" w:rsidP="00054C71">
      <w:pPr>
        <w:pStyle w:val="a3"/>
      </w:pPr>
      <w:r>
        <w:rPr>
          <w:rStyle w:val="a4"/>
        </w:rPr>
        <w:t xml:space="preserve">Полюдье </w:t>
      </w:r>
      <w:r>
        <w:t>– объезд русским князем с дружиной своих вассальных владений с целью сбора дани.</w:t>
      </w:r>
    </w:p>
    <w:p w:rsidR="00054C71" w:rsidRDefault="00054C71" w:rsidP="00054C71">
      <w:pPr>
        <w:pStyle w:val="a3"/>
      </w:pPr>
      <w:r>
        <w:rPr>
          <w:rStyle w:val="a4"/>
        </w:rPr>
        <w:t xml:space="preserve">Поместье </w:t>
      </w:r>
      <w:r>
        <w:t>– форма условного землевладения в Русском государстве в конце XV – начале XVIII в. Поместье не подлежало продаже, обмену и наследованию. В XVI–XVII вв. постепенно сближалось с вотчиной, а в 1714 г. слилось с ней окончательно.</w:t>
      </w:r>
    </w:p>
    <w:p w:rsidR="00054C71" w:rsidRDefault="00054C71" w:rsidP="00054C71">
      <w:pPr>
        <w:pStyle w:val="a3"/>
      </w:pPr>
      <w:r>
        <w:rPr>
          <w:rStyle w:val="a4"/>
        </w:rPr>
        <w:t xml:space="preserve">Помещичьи крестьяне (крепостные) </w:t>
      </w:r>
      <w:r>
        <w:t>– крестьяне, принадлежавшие до крестьянской реформы 1861 г. помещикам.</w:t>
      </w:r>
    </w:p>
    <w:p w:rsidR="00054C71" w:rsidRDefault="00054C71" w:rsidP="00054C71">
      <w:pPr>
        <w:pStyle w:val="a3"/>
      </w:pPr>
      <w:r>
        <w:rPr>
          <w:rStyle w:val="a4"/>
        </w:rPr>
        <w:t xml:space="preserve">Посадник </w:t>
      </w:r>
      <w:r>
        <w:t>– выборное должностное лицо в древнерусском городе, глава исполнительной власти. Вместе с князем ведал вопросами управления и суда, командовал войском, руководил вечевым собранием и боярским советом.</w:t>
      </w:r>
    </w:p>
    <w:p w:rsidR="00054C71" w:rsidRDefault="00054C71" w:rsidP="00054C71">
      <w:pPr>
        <w:pStyle w:val="a3"/>
      </w:pPr>
      <w:proofErr w:type="gramStart"/>
      <w:r>
        <w:rPr>
          <w:rStyle w:val="a4"/>
        </w:rPr>
        <w:t>Посадские люди</w:t>
      </w:r>
      <w:r>
        <w:t xml:space="preserve"> – торгово-промышленное население русских городов, несшее государственное тягло – промысловые налоги, торговые пошлины, участие в общегородских работах, натуральные повинности и др. Делились на сотни – Гостиную, Суконную, Черную.</w:t>
      </w:r>
      <w:proofErr w:type="gramEnd"/>
      <w:r>
        <w:t xml:space="preserve"> В 1775 г. были разделены на купечество и мещан.</w:t>
      </w:r>
    </w:p>
    <w:p w:rsidR="00054C71" w:rsidRDefault="00054C71" w:rsidP="00054C71">
      <w:pPr>
        <w:pStyle w:val="a3"/>
      </w:pPr>
      <w:r>
        <w:rPr>
          <w:rStyle w:val="a4"/>
        </w:rPr>
        <w:t xml:space="preserve">Посессионные крестьяне </w:t>
      </w:r>
      <w:r>
        <w:t>– в России XVIII—</w:t>
      </w:r>
      <w:proofErr w:type="gramStart"/>
      <w:r>
        <w:t>Х</w:t>
      </w:r>
      <w:proofErr w:type="gramEnd"/>
      <w:r>
        <w:t xml:space="preserve">IХ вв. категория крестьян, принадлежавших частным предприятиям, на которых они работали. Категория посессионных крестьян введена при Петре I указом 1721 г. о покупке людей к заводам в связи с необходимостью обеспечить рабочими руками растущие мануфактуры. </w:t>
      </w:r>
      <w:r>
        <w:lastRenderedPageBreak/>
        <w:t>Положение посессионных крестьян несколько отличалось от положения крепостных: их не разрешалось переводить на сельскохозяйственные работы, отдавать в рекруты и т. д. Освобождены были крестьянской реформой 1861 г.</w:t>
      </w:r>
    </w:p>
    <w:p w:rsidR="00054C71" w:rsidRDefault="00054C71" w:rsidP="00054C71">
      <w:pPr>
        <w:pStyle w:val="a3"/>
      </w:pPr>
      <w:proofErr w:type="spellStart"/>
      <w:r>
        <w:rPr>
          <w:rStyle w:val="a4"/>
        </w:rPr>
        <w:t>Посошное</w:t>
      </w:r>
      <w:proofErr w:type="spellEnd"/>
      <w:r>
        <w:rPr>
          <w:rStyle w:val="a4"/>
        </w:rPr>
        <w:t xml:space="preserve"> </w:t>
      </w:r>
      <w:r>
        <w:t xml:space="preserve">– в Русском государстве XVI–XVII вв. государственный поземельный налог с сохи, ямские, </w:t>
      </w:r>
      <w:proofErr w:type="spellStart"/>
      <w:r>
        <w:t>пятинные</w:t>
      </w:r>
      <w:proofErr w:type="spellEnd"/>
      <w:r>
        <w:t xml:space="preserve">, </w:t>
      </w:r>
      <w:proofErr w:type="spellStart"/>
      <w:r>
        <w:t>полоняничные</w:t>
      </w:r>
      <w:proofErr w:type="spellEnd"/>
      <w:r>
        <w:t xml:space="preserve"> деньги и другие сборы. Заменено подворным обложением.</w:t>
      </w:r>
    </w:p>
    <w:p w:rsidR="00054C71" w:rsidRDefault="00054C71" w:rsidP="00054C71">
      <w:pPr>
        <w:pStyle w:val="a3"/>
      </w:pPr>
      <w:r>
        <w:rPr>
          <w:rStyle w:val="a4"/>
        </w:rPr>
        <w:t xml:space="preserve">Приватизация </w:t>
      </w:r>
      <w:r>
        <w:t>– передача государственного или муниципального имущества в частную собственность.</w:t>
      </w:r>
    </w:p>
    <w:p w:rsidR="00054C71" w:rsidRDefault="00054C71" w:rsidP="00054C71">
      <w:pPr>
        <w:pStyle w:val="a3"/>
      </w:pPr>
      <w:proofErr w:type="gramStart"/>
      <w:r>
        <w:rPr>
          <w:rStyle w:val="a4"/>
        </w:rPr>
        <w:t xml:space="preserve">Приказная система управления </w:t>
      </w:r>
      <w:r>
        <w:t>– сложившаяся в середине XVI в. система постоянно действующих органов государственного управления – приказов.</w:t>
      </w:r>
      <w:proofErr w:type="gramEnd"/>
      <w:r>
        <w:t xml:space="preserve"> Возникла на основе исполнения боярами отдельных государственных функций по поручению (приказу) царя. Система приказов достигла расцвета в XVII в. Упразднена в начале XVIII </w:t>
      </w:r>
      <w:proofErr w:type="gramStart"/>
      <w:r>
        <w:t>в</w:t>
      </w:r>
      <w:proofErr w:type="gramEnd"/>
      <w:r>
        <w:t>. Петром I.</w:t>
      </w:r>
    </w:p>
    <w:p w:rsidR="00054C71" w:rsidRDefault="00054C71" w:rsidP="00054C71">
      <w:pPr>
        <w:pStyle w:val="a3"/>
      </w:pPr>
      <w:r>
        <w:rPr>
          <w:rStyle w:val="a4"/>
        </w:rPr>
        <w:t xml:space="preserve">Приписные крестьяне </w:t>
      </w:r>
      <w:r>
        <w:t xml:space="preserve">– в России XVIII – первой половины ХIХ в. государственные, дворцовые и экономические крестьяне, вместо уплаты подушной </w:t>
      </w:r>
      <w:proofErr w:type="gramStart"/>
      <w:r>
        <w:t>подати</w:t>
      </w:r>
      <w:proofErr w:type="gramEnd"/>
      <w:r>
        <w:t xml:space="preserve"> работавшие на казенных и частных заводах, т. е. прикрепленные (приписанные) к ним. Освобождены крестьянской реформой 1861 г.</w:t>
      </w:r>
    </w:p>
    <w:p w:rsidR="00054C71" w:rsidRDefault="00054C71" w:rsidP="00054C71">
      <w:pPr>
        <w:pStyle w:val="a3"/>
      </w:pPr>
      <w:r>
        <w:rPr>
          <w:rStyle w:val="a4"/>
        </w:rPr>
        <w:t xml:space="preserve">Продналог (продовольственный налог) </w:t>
      </w:r>
      <w:r>
        <w:t xml:space="preserve">– введен в 1921 г. взамен продразверстки, положил начало </w:t>
      </w:r>
      <w:proofErr w:type="spellStart"/>
      <w:r>
        <w:t>НЭПу</w:t>
      </w:r>
      <w:proofErr w:type="spellEnd"/>
      <w:r>
        <w:t>. Размер продналога устанавливался до весеннего сева в зависимости от зажиточности хозяйства и был значительно меньше продразверстки, излишки разрешалось продавать, что стимулировало рост производства. Действовал до 1923 г.</w:t>
      </w:r>
    </w:p>
    <w:p w:rsidR="00054C71" w:rsidRDefault="00054C71" w:rsidP="00054C71">
      <w:pPr>
        <w:pStyle w:val="a3"/>
      </w:pPr>
      <w:r>
        <w:rPr>
          <w:rStyle w:val="a4"/>
        </w:rPr>
        <w:t>«Продовольственная диктатура»</w:t>
      </w:r>
      <w:r>
        <w:t xml:space="preserve"> – система чрезвычайных мер Советской власти (1918–1921), принятых в обстановке продовольственного кризиса для снабжения хлебом Красной Армии, населения городов, бедняков деревни. Предусматривала централизацию заготовок и распределения продовольствия, неуклонное выполнение хлебной монополии, борьбу с мешочничеством и спекуляцией, подавление сопротивления кулачества. Советская власть объявила врагами тех, кто скрывал излишки хлеба, не вывозил их на ссыпные пункты. Виновных приговаривали к тюремному заключению, расстрелу, а их имущество </w:t>
      </w:r>
      <w:proofErr w:type="spellStart"/>
      <w:r>
        <w:t>конфисковывали</w:t>
      </w:r>
      <w:proofErr w:type="spellEnd"/>
      <w:r>
        <w:t xml:space="preserve">. Продовольственная диктатура вызвала недовольство крестьян. </w:t>
      </w:r>
      <w:proofErr w:type="gramStart"/>
      <w:r>
        <w:t>Отменена</w:t>
      </w:r>
      <w:proofErr w:type="gramEnd"/>
      <w:r>
        <w:t xml:space="preserve"> с введением новой экономической политики.</w:t>
      </w:r>
    </w:p>
    <w:p w:rsidR="00054C71" w:rsidRDefault="00054C71" w:rsidP="00054C71">
      <w:pPr>
        <w:pStyle w:val="a3"/>
      </w:pPr>
      <w:r>
        <w:rPr>
          <w:rStyle w:val="a4"/>
        </w:rPr>
        <w:t xml:space="preserve">Продовольственные отряды (продотряды) </w:t>
      </w:r>
      <w:r>
        <w:t xml:space="preserve">– вооруженные отряды рабочих и крестьян-бедняков в 1918–1920 гг. Создавались органами Наркомата продовольствия, профсоюзами, </w:t>
      </w:r>
      <w:proofErr w:type="spellStart"/>
      <w:r>
        <w:t>фабзавкомами</w:t>
      </w:r>
      <w:proofErr w:type="spellEnd"/>
      <w:r>
        <w:t>, местными Советами. Проводили продразверстку на селе; действовали совместно с комбедами и местными Советами.</w:t>
      </w:r>
    </w:p>
    <w:p w:rsidR="00054C71" w:rsidRDefault="00054C71" w:rsidP="00054C71">
      <w:pPr>
        <w:pStyle w:val="a3"/>
      </w:pPr>
      <w:r>
        <w:rPr>
          <w:rStyle w:val="a4"/>
        </w:rPr>
        <w:t xml:space="preserve">Продразверстка (продовольственная разверстка) </w:t>
      </w:r>
      <w:r>
        <w:t xml:space="preserve">– система заготовок сельхозпродуктов в период «военного коммунизма» (1919–1921), установлена после введения продовольственной диктатуры. Обязательная сдача крестьянами государству по твердым ценам всех излишков (кроме необходимого на личные и хозяйственные нужды) хлеба и других продуктов. Проводилась органами </w:t>
      </w:r>
      <w:proofErr w:type="spellStart"/>
      <w:r>
        <w:t>Наркомпрода</w:t>
      </w:r>
      <w:proofErr w:type="spellEnd"/>
      <w:r>
        <w:t>, продотрядами, комбедами, местными Советами. Плановые задания разверстывались по уездам, волостям, селениям, крестьянским дворам. Продразверстка вызывала недовольство крестьян и в 1921 г. была заменена продовольственным налогом.</w:t>
      </w:r>
    </w:p>
    <w:p w:rsidR="00054C71" w:rsidRDefault="00054C71" w:rsidP="00054C71">
      <w:pPr>
        <w:pStyle w:val="a3"/>
      </w:pPr>
      <w:r>
        <w:rPr>
          <w:rStyle w:val="a4"/>
        </w:rPr>
        <w:lastRenderedPageBreak/>
        <w:t xml:space="preserve">Разночинцы </w:t>
      </w:r>
      <w:r>
        <w:t>– в России конца XVIII—</w:t>
      </w:r>
      <w:proofErr w:type="gramStart"/>
      <w:r>
        <w:t>Х</w:t>
      </w:r>
      <w:proofErr w:type="gramEnd"/>
      <w:r>
        <w:t>IХ в. межсословная категория населения, выходцы из разных сословий, оторвавшиеся от своей сословной среды (духовенство, мещане, купечество, мелкое чиновничество). Юридически эта категория никак не была оформлена. Разночинцы занимались в основном умственным трудом.</w:t>
      </w:r>
    </w:p>
    <w:p w:rsidR="00054C71" w:rsidRDefault="00054C71" w:rsidP="00054C71">
      <w:pPr>
        <w:pStyle w:val="a3"/>
      </w:pPr>
      <w:r>
        <w:rPr>
          <w:rStyle w:val="a4"/>
        </w:rPr>
        <w:t xml:space="preserve">«Разрядка» </w:t>
      </w:r>
      <w:r>
        <w:t xml:space="preserve">– период во взаимоотношениях мировых систем капитализма и социализма, начавшийся на рубеже 60—70-х годов ХХ </w:t>
      </w:r>
      <w:proofErr w:type="gramStart"/>
      <w:r>
        <w:t>в</w:t>
      </w:r>
      <w:proofErr w:type="gramEnd"/>
      <w:r>
        <w:t xml:space="preserve">. Возникла </w:t>
      </w:r>
      <w:proofErr w:type="gramStart"/>
      <w:r>
        <w:t>на</w:t>
      </w:r>
      <w:proofErr w:type="gramEnd"/>
      <w:r>
        <w:t xml:space="preserve"> основе достигнутого СССР и США военно-стратегического паритета (равенства сторон). Завершилась в 1979 г. с вводом советских войск в Афганистан.</w:t>
      </w:r>
    </w:p>
    <w:p w:rsidR="00054C71" w:rsidRDefault="00054C71" w:rsidP="00054C71">
      <w:pPr>
        <w:pStyle w:val="a3"/>
      </w:pPr>
      <w:r>
        <w:rPr>
          <w:rStyle w:val="a4"/>
        </w:rPr>
        <w:t xml:space="preserve">Раскол </w:t>
      </w:r>
      <w:r>
        <w:t>– отделение от Русской православной церкви части верующих, не принявших церковные реформы патриарха Никона 1653–1656 гг. Противники официальной церкви стали называться раскольниками, или старообрядцами.</w:t>
      </w:r>
    </w:p>
    <w:p w:rsidR="00054C71" w:rsidRDefault="00054C71" w:rsidP="00054C71">
      <w:pPr>
        <w:pStyle w:val="a3"/>
      </w:pPr>
      <w:r>
        <w:rPr>
          <w:rStyle w:val="a4"/>
        </w:rPr>
        <w:t xml:space="preserve">Революция </w:t>
      </w:r>
      <w:r>
        <w:t>– глубокие, качественные изменения в обществе, экономике, мировоззрении, науке, культуре и т. д. Социальная революция – наиболее острая форма борьбы между новыми и старыми, отживающими общественными отношениями при резко обострившихся политических процессах, когда меняется тип власти, к руководству приходят победившие революционные силы, устанавливаются новые социально-экономические основы общества.</w:t>
      </w:r>
    </w:p>
    <w:p w:rsidR="00054C71" w:rsidRDefault="00054C71" w:rsidP="00054C71">
      <w:pPr>
        <w:pStyle w:val="a3"/>
      </w:pPr>
      <w:r>
        <w:rPr>
          <w:rStyle w:val="a4"/>
        </w:rPr>
        <w:t xml:space="preserve">Рекрутская повинность </w:t>
      </w:r>
      <w:r>
        <w:t>– способ комплектования российской регулярной армии в XVIII—</w:t>
      </w:r>
      <w:proofErr w:type="gramStart"/>
      <w:r>
        <w:t>Х</w:t>
      </w:r>
      <w:proofErr w:type="gramEnd"/>
      <w:r>
        <w:t xml:space="preserve">IХ вв. Податные сословия (крестьяне, мещане и др.) обязаны были выставлять от своих общин определенное число рекрутов. В 1874 г. </w:t>
      </w:r>
      <w:proofErr w:type="gramStart"/>
      <w:r>
        <w:t>заменена</w:t>
      </w:r>
      <w:proofErr w:type="gramEnd"/>
      <w:r>
        <w:t xml:space="preserve"> всеобщей воинской повинностью.</w:t>
      </w:r>
    </w:p>
    <w:p w:rsidR="00054C71" w:rsidRDefault="00054C71" w:rsidP="00054C71">
      <w:pPr>
        <w:pStyle w:val="a3"/>
      </w:pPr>
      <w:r>
        <w:rPr>
          <w:rStyle w:val="a4"/>
        </w:rPr>
        <w:t xml:space="preserve">«Рельсовая война» </w:t>
      </w:r>
      <w:r>
        <w:t>– название крупной операции советских партизан в августе – сентябре 1943 г. по выводу из строя железнодорожных путей на оккупированных фашистами территориях.</w:t>
      </w:r>
    </w:p>
    <w:p w:rsidR="00054C71" w:rsidRDefault="00054C71" w:rsidP="00054C71">
      <w:pPr>
        <w:pStyle w:val="a3"/>
      </w:pPr>
      <w:r>
        <w:rPr>
          <w:rStyle w:val="a4"/>
        </w:rPr>
        <w:t xml:space="preserve">Речь </w:t>
      </w:r>
      <w:proofErr w:type="spellStart"/>
      <w:r>
        <w:rPr>
          <w:rStyle w:val="a4"/>
        </w:rPr>
        <w:t>Посполитая</w:t>
      </w:r>
      <w:proofErr w:type="spellEnd"/>
      <w:r>
        <w:rPr>
          <w:rStyle w:val="a4"/>
        </w:rPr>
        <w:t xml:space="preserve"> </w:t>
      </w:r>
      <w:r>
        <w:t xml:space="preserve">– официальное название объединенного польско-литовского государства со времени заключения </w:t>
      </w:r>
      <w:proofErr w:type="spellStart"/>
      <w:r>
        <w:t>Люблинской</w:t>
      </w:r>
      <w:proofErr w:type="spellEnd"/>
      <w:r>
        <w:t xml:space="preserve"> унии (1569) до раздела Польши в 1795 г.</w:t>
      </w:r>
    </w:p>
    <w:p w:rsidR="00054C71" w:rsidRDefault="00054C71" w:rsidP="00054C71">
      <w:pPr>
        <w:pStyle w:val="a3"/>
      </w:pPr>
      <w:r>
        <w:rPr>
          <w:rStyle w:val="a4"/>
        </w:rPr>
        <w:t xml:space="preserve">Русская православная церковь </w:t>
      </w:r>
      <w:r>
        <w:t xml:space="preserve">– самая крупная из православных церквей. Основана в Х в. С конца ХI в. во главе ее Киевский митрополит, с конца </w:t>
      </w:r>
      <w:proofErr w:type="gramStart"/>
      <w:r>
        <w:t>Х</w:t>
      </w:r>
      <w:proofErr w:type="gramEnd"/>
      <w:r>
        <w:t>III в. – митрополит Владимирский, который с 1328 г. жил в Москве. Первоначально подчинялась Константинопольскому патриарху. В 1448 г. стала независимой. Патриаршество учреждено в 1589 г. и упразднено в 1721 г., восстановлено в 1917 г.</w:t>
      </w:r>
    </w:p>
    <w:p w:rsidR="00054C71" w:rsidRDefault="00054C71" w:rsidP="00054C71">
      <w:pPr>
        <w:pStyle w:val="a3"/>
      </w:pPr>
      <w:r>
        <w:rPr>
          <w:rStyle w:val="a4"/>
        </w:rPr>
        <w:t xml:space="preserve">Рядовичи </w:t>
      </w:r>
      <w:r>
        <w:t>– категория зависимых людей в Киевской Руси. Рядович – человек, заключивший определенный договор – ряд и обязанный выполнять работу по этому договору.</w:t>
      </w:r>
    </w:p>
    <w:p w:rsidR="00054C71" w:rsidRDefault="00054C71" w:rsidP="00054C71">
      <w:pPr>
        <w:pStyle w:val="a3"/>
      </w:pPr>
      <w:r>
        <w:rPr>
          <w:rStyle w:val="a4"/>
        </w:rPr>
        <w:t xml:space="preserve">Сейм </w:t>
      </w:r>
      <w:r>
        <w:t>– орган сословного представительства в некоторых государствах Восточной Европы, например в Польше.</w:t>
      </w:r>
    </w:p>
    <w:p w:rsidR="00054C71" w:rsidRDefault="00054C71" w:rsidP="00054C71">
      <w:pPr>
        <w:pStyle w:val="a3"/>
      </w:pPr>
      <w:r>
        <w:rPr>
          <w:rStyle w:val="a4"/>
        </w:rPr>
        <w:t xml:space="preserve">Секретные комитеты </w:t>
      </w:r>
      <w:r>
        <w:t xml:space="preserve">– в России во второй четверти ХIХ </w:t>
      </w:r>
      <w:proofErr w:type="gramStart"/>
      <w:r>
        <w:t>в</w:t>
      </w:r>
      <w:proofErr w:type="gramEnd"/>
      <w:r>
        <w:t>. временные государственные учреждения, созданные императором для обсуждения проектов реформ, а в 1857–1858 гг. – для обсуждения подготовки проектов отмены крепостного права.</w:t>
      </w:r>
    </w:p>
    <w:p w:rsidR="00054C71" w:rsidRDefault="00054C71" w:rsidP="00054C71">
      <w:pPr>
        <w:pStyle w:val="a3"/>
      </w:pPr>
      <w:r>
        <w:rPr>
          <w:rStyle w:val="a4"/>
        </w:rPr>
        <w:lastRenderedPageBreak/>
        <w:t xml:space="preserve">Секуляризация </w:t>
      </w:r>
      <w:r>
        <w:t xml:space="preserve">– превращение церковной собственности в </w:t>
      </w:r>
      <w:proofErr w:type="gramStart"/>
      <w:r>
        <w:t>государственную</w:t>
      </w:r>
      <w:proofErr w:type="gramEnd"/>
      <w:r>
        <w:t>. В России масштабная секуляризация проводилась в период правления Екатерины II в 1764 г. и после 1917 г.</w:t>
      </w:r>
    </w:p>
    <w:p w:rsidR="00054C71" w:rsidRDefault="00054C71" w:rsidP="00054C71">
      <w:pPr>
        <w:pStyle w:val="a3"/>
      </w:pPr>
      <w:r>
        <w:rPr>
          <w:rStyle w:val="a4"/>
        </w:rPr>
        <w:t xml:space="preserve">«Семибоярщина» </w:t>
      </w:r>
      <w:r>
        <w:t>– правительство Русского государства в период Смутного времени (1610–1613). Образовалось после свержения царя Василия Шуйского. Состояло из семи бояр во главе с Ф. Милославским. Это правительство согласилось на призвание на русский престол польского королевича Владислава. Оно же впустило в Москву польские войска.</w:t>
      </w:r>
    </w:p>
    <w:p w:rsidR="00054C71" w:rsidRDefault="00054C71" w:rsidP="00054C71">
      <w:pPr>
        <w:pStyle w:val="a3"/>
      </w:pPr>
      <w:r>
        <w:rPr>
          <w:rStyle w:val="a4"/>
        </w:rPr>
        <w:t xml:space="preserve">Сенат </w:t>
      </w:r>
      <w:r>
        <w:t>– высший орган государственного управления в Российской империи с 1711 г. до начала Х</w:t>
      </w:r>
      <w:proofErr w:type="gramStart"/>
      <w:r>
        <w:t>I</w:t>
      </w:r>
      <w:proofErr w:type="gramEnd"/>
      <w:r>
        <w:t>Х в. После 1810 г. – высший судебный и административный орган. Упразднен в 1917 г.</w:t>
      </w:r>
    </w:p>
    <w:p w:rsidR="00054C71" w:rsidRDefault="00054C71" w:rsidP="00054C71">
      <w:pPr>
        <w:pStyle w:val="a3"/>
      </w:pPr>
      <w:r>
        <w:rPr>
          <w:rStyle w:val="a4"/>
        </w:rPr>
        <w:t xml:space="preserve">Сепаратный мир </w:t>
      </w:r>
      <w:r>
        <w:t xml:space="preserve">– мирный договор с противником, заключенный одним из государств, входящих в коалицию, без </w:t>
      </w:r>
      <w:proofErr w:type="gramStart"/>
      <w:r>
        <w:t>ведома</w:t>
      </w:r>
      <w:proofErr w:type="gramEnd"/>
      <w:r>
        <w:t xml:space="preserve"> и согласия союзников.</w:t>
      </w:r>
    </w:p>
    <w:p w:rsidR="00054C71" w:rsidRDefault="00054C71" w:rsidP="00054C71">
      <w:pPr>
        <w:pStyle w:val="a3"/>
      </w:pPr>
      <w:r>
        <w:rPr>
          <w:rStyle w:val="a4"/>
        </w:rPr>
        <w:t xml:space="preserve">Синдикат </w:t>
      </w:r>
      <w:r>
        <w:t>– одна из форм монополистических объединений. Синдикат берет на себя осуществление всей коммерческой деятельности, при сохранении производственной и юридической самостоятельности входящих в него предприятий.</w:t>
      </w:r>
    </w:p>
    <w:p w:rsidR="00054C71" w:rsidRDefault="00054C71" w:rsidP="00054C71">
      <w:pPr>
        <w:pStyle w:val="a3"/>
      </w:pPr>
      <w:r>
        <w:rPr>
          <w:rStyle w:val="a4"/>
        </w:rPr>
        <w:t xml:space="preserve">Синод </w:t>
      </w:r>
      <w:r>
        <w:t>– высшее законосовещательное административное и судебное учреждение по делам русской православной церкви. Существовал с 1721 по 1917 г.</w:t>
      </w:r>
    </w:p>
    <w:p w:rsidR="00054C71" w:rsidRDefault="00054C71" w:rsidP="00054C71">
      <w:pPr>
        <w:pStyle w:val="a3"/>
      </w:pPr>
      <w:r>
        <w:rPr>
          <w:rStyle w:val="a4"/>
        </w:rPr>
        <w:t xml:space="preserve">Славянофилы </w:t>
      </w:r>
      <w:r>
        <w:t xml:space="preserve">– представители одного из направлений русской общественной мысли 40—70-х годов ХIХ </w:t>
      </w:r>
      <w:proofErr w:type="gramStart"/>
      <w:r>
        <w:t>в</w:t>
      </w:r>
      <w:proofErr w:type="gramEnd"/>
      <w:r>
        <w:t xml:space="preserve">. </w:t>
      </w:r>
      <w:proofErr w:type="gramStart"/>
      <w:r>
        <w:t>Особенностью</w:t>
      </w:r>
      <w:proofErr w:type="gramEnd"/>
      <w:r>
        <w:t xml:space="preserve"> их взглядов служила приверженность к самобытному развитию России, образцом которой была допетровская Русь.</w:t>
      </w:r>
    </w:p>
    <w:p w:rsidR="00054C71" w:rsidRDefault="00054C71" w:rsidP="00054C71">
      <w:pPr>
        <w:pStyle w:val="a3"/>
      </w:pPr>
      <w:r>
        <w:rPr>
          <w:rStyle w:val="a4"/>
        </w:rPr>
        <w:t xml:space="preserve">Служилые люди </w:t>
      </w:r>
      <w:r>
        <w:t xml:space="preserve">– в Русском государстве </w:t>
      </w:r>
      <w:proofErr w:type="gramStart"/>
      <w:r>
        <w:t>Х</w:t>
      </w:r>
      <w:proofErr w:type="gramEnd"/>
      <w:r>
        <w:t xml:space="preserve">IV – начала XVIII в. лица, находящиеся на государственной службе. </w:t>
      </w:r>
      <w:proofErr w:type="gramStart"/>
      <w:r>
        <w:t>С середины XVI в. делились на служивых людей «по отечеству» и «по прибору» (казаки, стрельцы, пушкари и т. д.).</w:t>
      </w:r>
      <w:proofErr w:type="gramEnd"/>
      <w:r>
        <w:t xml:space="preserve"> Служба «по отечеству» была наследственной. «По прибору» набиралась, как правило, из посадских людей. Служилые люди были освобождены от государственных налогов и повинностей.</w:t>
      </w:r>
    </w:p>
    <w:p w:rsidR="00054C71" w:rsidRDefault="00054C71" w:rsidP="00054C71">
      <w:pPr>
        <w:pStyle w:val="a3"/>
      </w:pPr>
      <w:r>
        <w:rPr>
          <w:rStyle w:val="a4"/>
        </w:rPr>
        <w:t xml:space="preserve">Смерды </w:t>
      </w:r>
      <w:r>
        <w:t>– общее название сельского населения Древней Руси.</w:t>
      </w:r>
    </w:p>
    <w:p w:rsidR="00054C71" w:rsidRDefault="00054C71" w:rsidP="00054C71">
      <w:pPr>
        <w:pStyle w:val="a3"/>
      </w:pPr>
      <w:r>
        <w:rPr>
          <w:rStyle w:val="a4"/>
        </w:rPr>
        <w:t>Советы</w:t>
      </w:r>
      <w:r>
        <w:t xml:space="preserve"> – органы власти, возникшие во время революции 1905–1907 гг. По мнению В.И. Ленина, Советы должны были сосредоточить в своих руках функции всех ветвей власти и стать «полновластными» органами. На деле они уже с первых месяцев провозглашения советской власти в октябре 1917 г. превратились в придаток большевистской партии.</w:t>
      </w:r>
    </w:p>
    <w:p w:rsidR="00054C71" w:rsidRDefault="00054C71" w:rsidP="00054C71">
      <w:pPr>
        <w:pStyle w:val="a3"/>
      </w:pPr>
      <w:r>
        <w:rPr>
          <w:rStyle w:val="a4"/>
        </w:rPr>
        <w:t xml:space="preserve">Сословно-представительная монархия </w:t>
      </w:r>
      <w:r>
        <w:t>– форма феодального государства, при которой власть монарха сочетается с органами сословного представительства. В России сословное представительство существовало в виде земских соборов (XVI–XVII вв.).</w:t>
      </w:r>
    </w:p>
    <w:p w:rsidR="00054C71" w:rsidRDefault="00054C71" w:rsidP="00054C71">
      <w:pPr>
        <w:pStyle w:val="a3"/>
      </w:pPr>
      <w:r>
        <w:rPr>
          <w:rStyle w:val="a4"/>
        </w:rPr>
        <w:t xml:space="preserve">Социализация земли </w:t>
      </w:r>
      <w:r>
        <w:t>– основное требование аграрной программы социалистов-революционеров (эсеры), подразумевавшие уничтожение частной собственности на землю и передачу ее в пользование общины.</w:t>
      </w:r>
    </w:p>
    <w:p w:rsidR="00054C71" w:rsidRDefault="00054C71" w:rsidP="00054C71">
      <w:pPr>
        <w:pStyle w:val="a3"/>
      </w:pPr>
      <w:r>
        <w:rPr>
          <w:rStyle w:val="a4"/>
        </w:rPr>
        <w:t xml:space="preserve">Социалисты-революционеры (эсеры) </w:t>
      </w:r>
      <w:r>
        <w:t xml:space="preserve">– крупнейшая партия в России (1901–1923). Выступали за ликвидацию самодержавия, установление демократической республики, </w:t>
      </w:r>
      <w:r>
        <w:lastRenderedPageBreak/>
        <w:t xml:space="preserve">передачу земли крестьянам, демократические преобразования и др. Использовали тактику террора. Лидеры – В.М. Чернов, А.Р. </w:t>
      </w:r>
      <w:proofErr w:type="spellStart"/>
      <w:r>
        <w:t>Гоц</w:t>
      </w:r>
      <w:proofErr w:type="spellEnd"/>
      <w:r>
        <w:t xml:space="preserve"> и др.</w:t>
      </w:r>
    </w:p>
    <w:p w:rsidR="00054C71" w:rsidRDefault="00054C71" w:rsidP="00054C71">
      <w:pPr>
        <w:pStyle w:val="a3"/>
      </w:pPr>
      <w:r>
        <w:rPr>
          <w:rStyle w:val="a4"/>
        </w:rPr>
        <w:t xml:space="preserve">Стрельцы </w:t>
      </w:r>
      <w:r>
        <w:t>– в XVI – конце XVII </w:t>
      </w:r>
      <w:proofErr w:type="gramStart"/>
      <w:r>
        <w:t>в</w:t>
      </w:r>
      <w:proofErr w:type="gramEnd"/>
      <w:r>
        <w:t xml:space="preserve">. </w:t>
      </w:r>
      <w:proofErr w:type="gramStart"/>
      <w:r>
        <w:t>категория</w:t>
      </w:r>
      <w:proofErr w:type="gramEnd"/>
      <w:r>
        <w:t xml:space="preserve"> служилых людей «по прибору», составлявшая постоянное нерегулярное войско. Получали государственное жалованье, но основным источником доходов были промыслы и торговля.</w:t>
      </w:r>
    </w:p>
    <w:p w:rsidR="00054C71" w:rsidRDefault="00054C71" w:rsidP="00054C71">
      <w:pPr>
        <w:pStyle w:val="a3"/>
      </w:pPr>
      <w:r>
        <w:rPr>
          <w:rStyle w:val="a4"/>
        </w:rPr>
        <w:t xml:space="preserve">Тоталитаризм </w:t>
      </w:r>
      <w:r>
        <w:t>– форма правления, которая характеризуется полным подчинением жизни общества интересам власти и контролем над ним, фактической ликвидацией конституционных прав и свобод, репрессиями в отношении политической оппозиции и любых проявлений инакомыслия.</w:t>
      </w:r>
    </w:p>
    <w:p w:rsidR="00054C71" w:rsidRDefault="00054C71" w:rsidP="00054C71">
      <w:pPr>
        <w:pStyle w:val="a3"/>
      </w:pPr>
      <w:r>
        <w:rPr>
          <w:rStyle w:val="a4"/>
        </w:rPr>
        <w:t xml:space="preserve">Традиционное общество </w:t>
      </w:r>
      <w:r>
        <w:t xml:space="preserve">– общество, в котором человек не мыслит себя вне природы; над ним всецело властвуют вековые традиции и обычаи (обряды, запреты и пр.). Такое общество не склонно к </w:t>
      </w:r>
      <w:proofErr w:type="gramStart"/>
      <w:r>
        <w:t>восприятию</w:t>
      </w:r>
      <w:proofErr w:type="gramEnd"/>
      <w:r>
        <w:t xml:space="preserve"> каких бы то ни было новшеств.</w:t>
      </w:r>
    </w:p>
    <w:p w:rsidR="00054C71" w:rsidRDefault="00054C71" w:rsidP="00054C71">
      <w:pPr>
        <w:pStyle w:val="a3"/>
      </w:pPr>
      <w:r>
        <w:rPr>
          <w:rStyle w:val="a4"/>
        </w:rPr>
        <w:t>Тресты</w:t>
      </w:r>
      <w:r>
        <w:t xml:space="preserve"> – одна из форм монополистических объединений, в рамках которой участники теряют производственную, коммерческую и юридическую самостоятельность. Власть в них сосредотачивается в руках правления или головной компании. Чаще всего тресты возникали в отраслях, производящих однородную продукцию.</w:t>
      </w:r>
    </w:p>
    <w:p w:rsidR="00054C71" w:rsidRDefault="00054C71" w:rsidP="00054C71">
      <w:pPr>
        <w:pStyle w:val="a3"/>
      </w:pPr>
      <w:r>
        <w:rPr>
          <w:rStyle w:val="a4"/>
        </w:rPr>
        <w:t xml:space="preserve">Третьеиюньский государственный переворот (третьеиюньская монархия) </w:t>
      </w:r>
      <w:r>
        <w:t>– роспуск 3 июня 1907 г. II Госдумы и издание нового избирательного закона в нарушение Манифеста 17 октября 1905 г. Явился завершением революции 1905–1907 гг., после которой установилась Третьеиюньская монархия – союз царя, дворян и крупной буржуазии, объединенный Госдумой, которая проводила политику лавирования.</w:t>
      </w:r>
    </w:p>
    <w:p w:rsidR="00054C71" w:rsidRDefault="00054C71" w:rsidP="00054C71">
      <w:pPr>
        <w:pStyle w:val="a3"/>
      </w:pPr>
      <w:r>
        <w:rPr>
          <w:rStyle w:val="a4"/>
        </w:rPr>
        <w:t>Троцкизм</w:t>
      </w:r>
      <w:r>
        <w:t xml:space="preserve"> – направление в российском и международном революционном движении, названное по имени его идеолога Л.Д. Троцкого. Троцкий выдвинул теорию «перманентной революции» (в революции 1905–1907 гг. выступал за перескакивание через этап буржуазно-демократической революции, отрицал революционную роль крестьянства). В советское время Троцкий ратовал за огосударствление профсоюзов, ставил под сомнение возможность построения социализма в СССР без помощи развитых стран. В условиях острой внутрипартийной борьбы идеи Троцкого получили название троцкизма. Взгляды Троцкого и его сторонников охарактеризованы как «мелкобуржуазный уклон» в РК</w:t>
      </w:r>
      <w:proofErr w:type="gramStart"/>
      <w:r>
        <w:t>П(</w:t>
      </w:r>
      <w:proofErr w:type="gramEnd"/>
      <w:r>
        <w:t>б) и на XV съезде партии разгромлены. В 1929 г. он был выслан из СССР, в 1938 г. создал IV Интернационал, вел упорную борьбу в печати против Сталина, по указанию которого был убит в 1940 г. в Мексике. В СССР умалялись заслуги Троцкого как активного участника Октябрьской революции, создателя Красной Армии, организатора победы в Гражданской войне и т. д.</w:t>
      </w:r>
    </w:p>
    <w:p w:rsidR="00054C71" w:rsidRDefault="00054C71" w:rsidP="00054C71">
      <w:pPr>
        <w:pStyle w:val="a3"/>
      </w:pPr>
      <w:r>
        <w:rPr>
          <w:rStyle w:val="a4"/>
        </w:rPr>
        <w:t>Трудовики</w:t>
      </w:r>
      <w:r>
        <w:t xml:space="preserve"> – «Трудовая группа» в I и IV Госдуме из депутатов-крестьян и народнической интеллигенции, выступавшая в блоке с левыми силами за национализацию земли и передачу ее крестьянам по трудовой норме, за демократические свободы (1906–1917).</w:t>
      </w:r>
    </w:p>
    <w:p w:rsidR="00054C71" w:rsidRDefault="00054C71" w:rsidP="00054C71">
      <w:pPr>
        <w:pStyle w:val="a3"/>
      </w:pPr>
      <w:r>
        <w:rPr>
          <w:rStyle w:val="a4"/>
        </w:rPr>
        <w:t xml:space="preserve">Тысяцкий </w:t>
      </w:r>
      <w:r>
        <w:t>– военный предводитель городского ополчения («тысячи») на Руси до середины XV </w:t>
      </w:r>
      <w:proofErr w:type="gramStart"/>
      <w:r>
        <w:t>в</w:t>
      </w:r>
      <w:proofErr w:type="gramEnd"/>
      <w:r>
        <w:t xml:space="preserve">. </w:t>
      </w:r>
      <w:proofErr w:type="gramStart"/>
      <w:r>
        <w:t>В</w:t>
      </w:r>
      <w:proofErr w:type="gramEnd"/>
      <w:r>
        <w:t xml:space="preserve"> Новгороде избирался на вече и был ближайшим помощником посадника – ведал вопросами торговли, взимания налогов, торгового суда.</w:t>
      </w:r>
    </w:p>
    <w:p w:rsidR="00054C71" w:rsidRDefault="00054C71" w:rsidP="00054C71">
      <w:pPr>
        <w:pStyle w:val="a3"/>
      </w:pPr>
      <w:r>
        <w:rPr>
          <w:rStyle w:val="a4"/>
        </w:rPr>
        <w:t xml:space="preserve">Тягло </w:t>
      </w:r>
      <w:r>
        <w:t>– в Русском государстве XV– начала XVIII в. денежные и натуральные государственные повинности крестьян и посадских людей. В XVIII—</w:t>
      </w:r>
      <w:proofErr w:type="gramStart"/>
      <w:r>
        <w:t>Х</w:t>
      </w:r>
      <w:proofErr w:type="gramEnd"/>
      <w:r>
        <w:t>IХ вв. тяглом называлась единица обложения крестьян повинностями в пользу помещиков.</w:t>
      </w:r>
    </w:p>
    <w:p w:rsidR="00054C71" w:rsidRDefault="00054C71" w:rsidP="00054C71">
      <w:pPr>
        <w:pStyle w:val="a3"/>
      </w:pPr>
      <w:r>
        <w:rPr>
          <w:rStyle w:val="a4"/>
        </w:rPr>
        <w:lastRenderedPageBreak/>
        <w:t xml:space="preserve">Удел, удельное княжество </w:t>
      </w:r>
      <w:r>
        <w:t xml:space="preserve">– на Руси в </w:t>
      </w:r>
      <w:proofErr w:type="gramStart"/>
      <w:r>
        <w:t>Х</w:t>
      </w:r>
      <w:proofErr w:type="gramEnd"/>
      <w:r>
        <w:t>II–XVI вв. составная часть крупных великих княжеств, управлявшаяся членом великокняжеской семьи.</w:t>
      </w:r>
    </w:p>
    <w:p w:rsidR="00054C71" w:rsidRDefault="00054C71" w:rsidP="00054C71">
      <w:pPr>
        <w:pStyle w:val="a3"/>
      </w:pPr>
      <w:r>
        <w:rPr>
          <w:rStyle w:val="a4"/>
        </w:rPr>
        <w:t xml:space="preserve">Улус </w:t>
      </w:r>
      <w:r>
        <w:t xml:space="preserve">– становище кочевников, поселение. В широком значении – родоплеменное объединение с определенной территорией, подвластное хану или вождю у народов Центральной и Средней Азии и Сибири. После распада империи Чингисхана улусом называлась страна или область, подчиненная одному из </w:t>
      </w:r>
      <w:proofErr w:type="spellStart"/>
      <w:r>
        <w:t>ханов-чингизидов</w:t>
      </w:r>
      <w:proofErr w:type="spellEnd"/>
      <w:r>
        <w:t>.</w:t>
      </w:r>
    </w:p>
    <w:p w:rsidR="00054C71" w:rsidRDefault="00054C71" w:rsidP="00054C71">
      <w:pPr>
        <w:pStyle w:val="a3"/>
      </w:pPr>
      <w:r>
        <w:rPr>
          <w:rStyle w:val="a4"/>
        </w:rPr>
        <w:t xml:space="preserve">«Урочные лета» </w:t>
      </w:r>
      <w:r>
        <w:t>– устанавливаемые царскими указами с конца XVI в. сроки сыска и возвращения беглых крестьян их владельцам (от 5 до 15 лет). Отменены в середине XVII в., когда сыск стал бессрочным, Соборным уложением 1649 г.</w:t>
      </w:r>
    </w:p>
    <w:p w:rsidR="00054C71" w:rsidRDefault="00054C71" w:rsidP="00054C71">
      <w:pPr>
        <w:pStyle w:val="a3"/>
      </w:pPr>
      <w:r>
        <w:rPr>
          <w:rStyle w:val="a4"/>
        </w:rPr>
        <w:t>Учредительное собрание</w:t>
      </w:r>
      <w:r>
        <w:t xml:space="preserve"> – представительное, парламентское учреждение в России, впервые созванное на основе всеобщего избирательного права для установления формы правления и выработки конституции. Созыв Учредительного собрания – программное требование всех революционных, демократических, либеральных партий России начала XX </w:t>
      </w:r>
      <w:proofErr w:type="gramStart"/>
      <w:r>
        <w:t>в</w:t>
      </w:r>
      <w:proofErr w:type="gramEnd"/>
      <w:r>
        <w:t xml:space="preserve">., </w:t>
      </w:r>
      <w:proofErr w:type="gramStart"/>
      <w:r>
        <w:t>в</w:t>
      </w:r>
      <w:proofErr w:type="gramEnd"/>
      <w:r>
        <w:t xml:space="preserve"> том числе и большевиков. Созданное после Февральской революции правительство называлось Временным до созыва Учредительного собрания. Выборы прошли в ноябре – декабре 1917 г. Большевики получили только 24 % голосов. Это означало невозможность проведения в жизнь решений большевиков через этот орган власти. Учредительное собрание было открыто 5 (18) января 1918 г. в Таврическом дворце в Петрограде. Большинство избранных депутатов составляли эсеры (59 %). Собрание не признало легитимности СНК и декретов советской власти. Большевики покинули зал заседаний, а в 5 часов утра 6 (19) января 1918 г. Учредительное собрание было разогнано. Официально декрет о его роспуске был принят ВЦИК Советов в ночь с 6 (19) на 7 (20) января 1918 г.</w:t>
      </w:r>
    </w:p>
    <w:p w:rsidR="00054C71" w:rsidRDefault="00054C71" w:rsidP="00054C71">
      <w:pPr>
        <w:pStyle w:val="a3"/>
      </w:pPr>
      <w:r>
        <w:rPr>
          <w:rStyle w:val="a4"/>
        </w:rPr>
        <w:t xml:space="preserve">Феодальная рента </w:t>
      </w:r>
      <w:r>
        <w:t>– одна из форм земельной ренты. Существовала в виде отработочной (барщина), продуктовой (натуральный оброк) и денежной (денежный оброк) ренты.</w:t>
      </w:r>
    </w:p>
    <w:p w:rsidR="00054C71" w:rsidRDefault="00054C71" w:rsidP="00054C71">
      <w:pPr>
        <w:pStyle w:val="a3"/>
      </w:pPr>
      <w:r>
        <w:rPr>
          <w:rStyle w:val="a4"/>
        </w:rPr>
        <w:t xml:space="preserve">Фискал </w:t>
      </w:r>
      <w:r>
        <w:t xml:space="preserve">– в Российской империи в 1711–1729 гг. государственный служащий, надзиравший за деятельностью государственных учреждений (главным образом финансовых) и должностных лиц. Собирал сведения о нарушениях законов, взяточничестве, казнокрадстве и т. п. Возглавлял фискалов </w:t>
      </w:r>
      <w:proofErr w:type="spellStart"/>
      <w:r>
        <w:t>обер-фискал</w:t>
      </w:r>
      <w:proofErr w:type="spellEnd"/>
      <w:r>
        <w:t>, входивший в состав Сената.</w:t>
      </w:r>
    </w:p>
    <w:p w:rsidR="00054C71" w:rsidRDefault="00054C71" w:rsidP="00054C71">
      <w:pPr>
        <w:pStyle w:val="a3"/>
      </w:pPr>
      <w:r>
        <w:rPr>
          <w:rStyle w:val="a4"/>
        </w:rPr>
        <w:t xml:space="preserve">«Хождение в народ» </w:t>
      </w:r>
      <w:r>
        <w:t>– уникальное явление в российской истории: стихийное массовое движение радикальной молодежи, вдохновленной идеями революционного народничества, в 1873–1874 гг. Более 2 тыс. пропагандистов устремились в деревню в надежде поднять народ на «всеобщий бунт». «Хождение в народ» потерпело провал. Свыше тысячи человек были арестованы, 193 наиболее активных участников движения предстали перед судом.</w:t>
      </w:r>
    </w:p>
    <w:p w:rsidR="00054C71" w:rsidRDefault="00054C71" w:rsidP="00054C71">
      <w:pPr>
        <w:pStyle w:val="a3"/>
      </w:pPr>
      <w:r>
        <w:rPr>
          <w:rStyle w:val="a4"/>
        </w:rPr>
        <w:t xml:space="preserve">«Холодная война» </w:t>
      </w:r>
      <w:r>
        <w:t>– состояние противоборства между СССР и его союзниками, с одной стороны, и США с их политическими партнерами – с другой. Продолжалось с 1946 г. до конца 80-х годов. Получило название «холодная война», поскольку, в отличие от «горячих войн» (открытых военных конфликтов), осуществлялось экономическими, идеологическими и политическими методами.</w:t>
      </w:r>
    </w:p>
    <w:p w:rsidR="00054C71" w:rsidRDefault="00054C71" w:rsidP="00054C71">
      <w:pPr>
        <w:pStyle w:val="a3"/>
      </w:pPr>
      <w:r>
        <w:rPr>
          <w:rStyle w:val="a4"/>
        </w:rPr>
        <w:t xml:space="preserve">Холопы </w:t>
      </w:r>
      <w:r>
        <w:t>– категория зависимого населения в Древней Руси, известная с Х в. Холопы были близки по положению к рабам. В XVII </w:t>
      </w:r>
      <w:proofErr w:type="gramStart"/>
      <w:r>
        <w:t>в</w:t>
      </w:r>
      <w:proofErr w:type="gramEnd"/>
      <w:r>
        <w:t>. постепенно слились с крепостным крестьянством.</w:t>
      </w:r>
    </w:p>
    <w:p w:rsidR="00054C71" w:rsidRDefault="00054C71" w:rsidP="00054C71">
      <w:pPr>
        <w:pStyle w:val="a3"/>
      </w:pPr>
      <w:r>
        <w:rPr>
          <w:rStyle w:val="a4"/>
        </w:rPr>
        <w:lastRenderedPageBreak/>
        <w:t xml:space="preserve">Хутор </w:t>
      </w:r>
      <w:r>
        <w:t>– сельское поселение, состоявшее чаще всего из одного двора. В результате аграрной реформы, проведенной правительством П.А. Столыпина, – обособленная крестьянская усадьба, находившаяся за пределами общины.</w:t>
      </w:r>
    </w:p>
    <w:p w:rsidR="00054C71" w:rsidRDefault="00054C71" w:rsidP="00054C71">
      <w:pPr>
        <w:pStyle w:val="a3"/>
      </w:pPr>
      <w:r>
        <w:rPr>
          <w:rStyle w:val="a4"/>
        </w:rPr>
        <w:t xml:space="preserve">Черносотенные организации </w:t>
      </w:r>
      <w:r>
        <w:t xml:space="preserve">– крайне правые общественно-политические объединения в России в начале ХХ </w:t>
      </w:r>
      <w:proofErr w:type="gramStart"/>
      <w:r>
        <w:t>в</w:t>
      </w:r>
      <w:proofErr w:type="gramEnd"/>
      <w:r>
        <w:t xml:space="preserve">. Выступали </w:t>
      </w:r>
      <w:proofErr w:type="gramStart"/>
      <w:r>
        <w:t>под</w:t>
      </w:r>
      <w:proofErr w:type="gramEnd"/>
      <w:r>
        <w:t xml:space="preserve"> лозунгами монархизма, великодержавного шовинизма, антисемитизма («Союз русского народа», «Союз Михаила Архангела» и др.).</w:t>
      </w:r>
    </w:p>
    <w:p w:rsidR="00054C71" w:rsidRDefault="00054C71" w:rsidP="00054C71">
      <w:pPr>
        <w:pStyle w:val="a3"/>
      </w:pPr>
      <w:r>
        <w:rPr>
          <w:rStyle w:val="a4"/>
        </w:rPr>
        <w:t xml:space="preserve">Черносошные крестьяне </w:t>
      </w:r>
      <w:r>
        <w:t xml:space="preserve">– в Русском государстве </w:t>
      </w:r>
      <w:proofErr w:type="gramStart"/>
      <w:r>
        <w:t>Х</w:t>
      </w:r>
      <w:proofErr w:type="gramEnd"/>
      <w:r>
        <w:t>IV–XVII вв. свободные крестьяне, владевшие общинными землями и несшие государственные повинности. В XVIII в. стали государственными крестьянами.</w:t>
      </w:r>
    </w:p>
    <w:p w:rsidR="00054C71" w:rsidRDefault="00054C71" w:rsidP="00054C71">
      <w:pPr>
        <w:pStyle w:val="a3"/>
      </w:pPr>
      <w:r>
        <w:rPr>
          <w:rStyle w:val="a4"/>
        </w:rPr>
        <w:t xml:space="preserve">Черта оседлости </w:t>
      </w:r>
      <w:r>
        <w:t>– в 1791–1917 гг. ограниченные территории Российской империи, за пределами которых евреям запрещалось постоянное проживание.</w:t>
      </w:r>
    </w:p>
    <w:p w:rsidR="00054C71" w:rsidRPr="00054C71" w:rsidRDefault="00054C71" w:rsidP="00054C71">
      <w:pPr>
        <w:rPr>
          <w:rFonts w:ascii="Times New Roman" w:hAnsi="Times New Roman" w:cs="Times New Roman"/>
          <w:sz w:val="24"/>
          <w:szCs w:val="24"/>
        </w:rPr>
      </w:pPr>
      <w:r w:rsidRPr="00054C71">
        <w:rPr>
          <w:rStyle w:val="a4"/>
          <w:rFonts w:ascii="Times New Roman" w:hAnsi="Times New Roman" w:cs="Times New Roman"/>
          <w:sz w:val="24"/>
          <w:szCs w:val="24"/>
        </w:rPr>
        <w:t xml:space="preserve">Шляхта </w:t>
      </w:r>
      <w:r w:rsidRPr="00054C71">
        <w:rPr>
          <w:rFonts w:ascii="Times New Roman" w:hAnsi="Times New Roman" w:cs="Times New Roman"/>
          <w:sz w:val="24"/>
          <w:szCs w:val="24"/>
        </w:rPr>
        <w:t>– в Польше, Литве, Чехии наименование светских феодалов, соответствующее дворянству.</w:t>
      </w:r>
    </w:p>
    <w:p w:rsidR="00054C71" w:rsidRPr="00054C71" w:rsidRDefault="00054C71" w:rsidP="00054C71">
      <w:pPr>
        <w:rPr>
          <w:rFonts w:ascii="Times New Roman" w:hAnsi="Times New Roman" w:cs="Times New Roman"/>
          <w:sz w:val="24"/>
          <w:szCs w:val="24"/>
        </w:rPr>
      </w:pPr>
      <w:r w:rsidRPr="00054C71">
        <w:rPr>
          <w:rStyle w:val="a4"/>
          <w:rFonts w:ascii="Times New Roman" w:hAnsi="Times New Roman" w:cs="Times New Roman"/>
          <w:sz w:val="24"/>
          <w:szCs w:val="24"/>
        </w:rPr>
        <w:t xml:space="preserve">Экспроприация </w:t>
      </w:r>
      <w:r w:rsidRPr="00054C71">
        <w:rPr>
          <w:rFonts w:ascii="Times New Roman" w:hAnsi="Times New Roman" w:cs="Times New Roman"/>
          <w:sz w:val="24"/>
          <w:szCs w:val="24"/>
        </w:rPr>
        <w:t>(лат</w:t>
      </w:r>
      <w:proofErr w:type="gramStart"/>
      <w:r w:rsidRPr="00054C71">
        <w:rPr>
          <w:rFonts w:ascii="Times New Roman" w:hAnsi="Times New Roman" w:cs="Times New Roman"/>
          <w:sz w:val="24"/>
          <w:szCs w:val="24"/>
        </w:rPr>
        <w:t>.</w:t>
      </w:r>
      <w:proofErr w:type="gramEnd"/>
      <w:r w:rsidRPr="00054C71">
        <w:rPr>
          <w:rFonts w:ascii="Times New Roman" w:hAnsi="Times New Roman" w:cs="Times New Roman"/>
          <w:sz w:val="24"/>
          <w:szCs w:val="24"/>
        </w:rPr>
        <w:t xml:space="preserve"> </w:t>
      </w:r>
      <w:proofErr w:type="gramStart"/>
      <w:r w:rsidRPr="00054C71">
        <w:rPr>
          <w:rStyle w:val="a5"/>
          <w:rFonts w:ascii="Times New Roman" w:hAnsi="Times New Roman" w:cs="Times New Roman"/>
          <w:sz w:val="24"/>
          <w:szCs w:val="24"/>
        </w:rPr>
        <w:t>л</w:t>
      </w:r>
      <w:proofErr w:type="gramEnd"/>
      <w:r w:rsidRPr="00054C71">
        <w:rPr>
          <w:rStyle w:val="a5"/>
          <w:rFonts w:ascii="Times New Roman" w:hAnsi="Times New Roman" w:cs="Times New Roman"/>
          <w:sz w:val="24"/>
          <w:szCs w:val="24"/>
        </w:rPr>
        <w:t>ишение собственности</w:t>
      </w:r>
      <w:r w:rsidRPr="00054C71">
        <w:rPr>
          <w:rFonts w:ascii="Times New Roman" w:hAnsi="Times New Roman" w:cs="Times New Roman"/>
          <w:sz w:val="24"/>
          <w:szCs w:val="24"/>
        </w:rPr>
        <w:t>) – принудительное лишение собственности, безвозмездное или оплачиваемое.</w:t>
      </w:r>
    </w:p>
    <w:p w:rsidR="00054C71" w:rsidRDefault="00054C71" w:rsidP="00054C71">
      <w:pPr>
        <w:pStyle w:val="a3"/>
      </w:pPr>
      <w:r>
        <w:rPr>
          <w:rStyle w:val="a4"/>
        </w:rPr>
        <w:t xml:space="preserve">Язычество </w:t>
      </w:r>
      <w:r>
        <w:t>– общее название политеистических религий («многобожия»).</w:t>
      </w:r>
    </w:p>
    <w:p w:rsidR="00054C71" w:rsidRDefault="00054C71" w:rsidP="00054C71">
      <w:pPr>
        <w:pStyle w:val="a3"/>
      </w:pPr>
      <w:r>
        <w:rPr>
          <w:rStyle w:val="a4"/>
        </w:rPr>
        <w:t xml:space="preserve">Ярлык </w:t>
      </w:r>
      <w:r>
        <w:t>– льготная грамота, выдаваемая золотоордынскими ханами светским и духовным феодалам подвластных земель.</w:t>
      </w:r>
    </w:p>
    <w:p w:rsidR="00054C71" w:rsidRDefault="00054C71" w:rsidP="00054C71">
      <w:pPr>
        <w:pStyle w:val="a3"/>
      </w:pPr>
      <w:r>
        <w:rPr>
          <w:rStyle w:val="a4"/>
        </w:rPr>
        <w:t xml:space="preserve">Ярмарки </w:t>
      </w:r>
      <w:r>
        <w:t>– периодически организуемые в установленном месте торги, рынки.</w:t>
      </w:r>
    </w:p>
    <w:p w:rsidR="00054C71" w:rsidRDefault="00054C71" w:rsidP="00054C71">
      <w:pPr>
        <w:pStyle w:val="a3"/>
      </w:pPr>
      <w:r>
        <w:rPr>
          <w:rStyle w:val="a4"/>
        </w:rPr>
        <w:t xml:space="preserve">Ясак </w:t>
      </w:r>
      <w:r>
        <w:t>– в России XV—ХХ вв. натуральный налог с народов Севера и Сибири, который взимался в основном пушниной.</w:t>
      </w:r>
    </w:p>
    <w:p w:rsidR="00000000" w:rsidRPr="004576A4" w:rsidRDefault="004576A4" w:rsidP="00054C71">
      <w:pPr>
        <w:rPr>
          <w:rFonts w:ascii="Times New Roman" w:hAnsi="Times New Roman" w:cs="Times New Roman"/>
          <w:sz w:val="24"/>
          <w:szCs w:val="24"/>
        </w:rPr>
      </w:pPr>
      <w:r w:rsidRPr="004576A4">
        <w:rPr>
          <w:rFonts w:ascii="Times New Roman" w:hAnsi="Times New Roman" w:cs="Times New Roman"/>
          <w:sz w:val="24"/>
          <w:szCs w:val="24"/>
        </w:rPr>
        <w:t xml:space="preserve">Использованные источники: </w:t>
      </w:r>
    </w:p>
    <w:p w:rsidR="004576A4" w:rsidRPr="004576A4" w:rsidRDefault="004576A4" w:rsidP="004576A4">
      <w:pPr>
        <w:pStyle w:val="a6"/>
        <w:numPr>
          <w:ilvl w:val="0"/>
          <w:numId w:val="1"/>
        </w:numPr>
        <w:rPr>
          <w:rFonts w:ascii="Times New Roman" w:hAnsi="Times New Roman" w:cs="Times New Roman"/>
          <w:sz w:val="24"/>
          <w:szCs w:val="24"/>
          <w:lang w:val="en-US"/>
        </w:rPr>
      </w:pPr>
      <w:r w:rsidRPr="004576A4">
        <w:rPr>
          <w:rFonts w:ascii="Times New Roman" w:hAnsi="Times New Roman" w:cs="Times New Roman"/>
          <w:sz w:val="24"/>
          <w:szCs w:val="24"/>
        </w:rPr>
        <w:t>Большой энциклопедический словарь.</w:t>
      </w:r>
      <w:r w:rsidR="00456052">
        <w:rPr>
          <w:rFonts w:ascii="Times New Roman" w:hAnsi="Times New Roman" w:cs="Times New Roman"/>
          <w:sz w:val="24"/>
          <w:szCs w:val="24"/>
        </w:rPr>
        <w:t xml:space="preserve"> - </w:t>
      </w:r>
      <w:r w:rsidRPr="004576A4">
        <w:rPr>
          <w:rFonts w:ascii="Times New Roman" w:hAnsi="Times New Roman" w:cs="Times New Roman"/>
          <w:sz w:val="24"/>
          <w:szCs w:val="24"/>
        </w:rPr>
        <w:t xml:space="preserve"> М., 2000. </w:t>
      </w:r>
      <w:r w:rsidRPr="004576A4">
        <w:rPr>
          <w:rFonts w:ascii="Times New Roman" w:hAnsi="Times New Roman" w:cs="Times New Roman"/>
          <w:sz w:val="24"/>
          <w:szCs w:val="24"/>
          <w:lang w:val="en-US"/>
        </w:rPr>
        <w:t xml:space="preserve">URL: </w:t>
      </w:r>
      <w:hyperlink r:id="rId5" w:history="1">
        <w:r w:rsidRPr="004576A4">
          <w:rPr>
            <w:rStyle w:val="a7"/>
            <w:rFonts w:ascii="Times New Roman" w:hAnsi="Times New Roman" w:cs="Times New Roman"/>
            <w:sz w:val="24"/>
            <w:szCs w:val="24"/>
            <w:lang w:val="en-US"/>
          </w:rPr>
          <w:t>http://dic.academic.ru/</w:t>
        </w:r>
      </w:hyperlink>
    </w:p>
    <w:p w:rsidR="004576A4" w:rsidRPr="00456052" w:rsidRDefault="004576A4" w:rsidP="004576A4">
      <w:pPr>
        <w:pStyle w:val="a6"/>
        <w:numPr>
          <w:ilvl w:val="0"/>
          <w:numId w:val="1"/>
        </w:numPr>
        <w:rPr>
          <w:rStyle w:val="a5"/>
          <w:rFonts w:ascii="Times New Roman" w:hAnsi="Times New Roman" w:cs="Times New Roman"/>
          <w:i w:val="0"/>
          <w:iCs w:val="0"/>
          <w:sz w:val="24"/>
          <w:szCs w:val="24"/>
        </w:rPr>
      </w:pPr>
      <w:r w:rsidRPr="004576A4">
        <w:rPr>
          <w:rStyle w:val="w"/>
          <w:rFonts w:ascii="Times New Roman" w:hAnsi="Times New Roman" w:cs="Times New Roman"/>
          <w:iCs/>
          <w:sz w:val="24"/>
          <w:szCs w:val="24"/>
        </w:rPr>
        <w:t>Новая</w:t>
      </w:r>
      <w:r w:rsidRPr="004576A4">
        <w:rPr>
          <w:rStyle w:val="a5"/>
          <w:rFonts w:ascii="Times New Roman" w:hAnsi="Times New Roman" w:cs="Times New Roman"/>
          <w:i w:val="0"/>
          <w:sz w:val="24"/>
          <w:szCs w:val="24"/>
        </w:rPr>
        <w:t xml:space="preserve"> </w:t>
      </w:r>
      <w:r w:rsidRPr="004576A4">
        <w:rPr>
          <w:rStyle w:val="w"/>
          <w:rFonts w:ascii="Times New Roman" w:hAnsi="Times New Roman" w:cs="Times New Roman"/>
          <w:iCs/>
          <w:sz w:val="24"/>
          <w:szCs w:val="24"/>
        </w:rPr>
        <w:t>философская</w:t>
      </w:r>
      <w:r w:rsidRPr="004576A4">
        <w:rPr>
          <w:rStyle w:val="a5"/>
          <w:rFonts w:ascii="Times New Roman" w:hAnsi="Times New Roman" w:cs="Times New Roman"/>
          <w:i w:val="0"/>
          <w:sz w:val="24"/>
          <w:szCs w:val="24"/>
        </w:rPr>
        <w:t xml:space="preserve"> </w:t>
      </w:r>
      <w:r w:rsidRPr="004576A4">
        <w:rPr>
          <w:rStyle w:val="w"/>
          <w:rFonts w:ascii="Times New Roman" w:hAnsi="Times New Roman" w:cs="Times New Roman"/>
          <w:iCs/>
          <w:sz w:val="24"/>
          <w:szCs w:val="24"/>
        </w:rPr>
        <w:t>энциклопедия:</w:t>
      </w:r>
      <w:r w:rsidRPr="004576A4">
        <w:rPr>
          <w:rStyle w:val="a5"/>
          <w:rFonts w:ascii="Times New Roman" w:hAnsi="Times New Roman" w:cs="Times New Roman"/>
          <w:i w:val="0"/>
          <w:sz w:val="24"/>
          <w:szCs w:val="24"/>
        </w:rPr>
        <w:t xml:space="preserve"> </w:t>
      </w:r>
      <w:r w:rsidRPr="004576A4">
        <w:rPr>
          <w:rStyle w:val="w"/>
          <w:rFonts w:ascii="Times New Roman" w:hAnsi="Times New Roman" w:cs="Times New Roman"/>
          <w:iCs/>
          <w:sz w:val="24"/>
          <w:szCs w:val="24"/>
        </w:rPr>
        <w:t>В</w:t>
      </w:r>
      <w:r w:rsidRPr="004576A4">
        <w:rPr>
          <w:rStyle w:val="a5"/>
          <w:rFonts w:ascii="Times New Roman" w:hAnsi="Times New Roman" w:cs="Times New Roman"/>
          <w:i w:val="0"/>
          <w:sz w:val="24"/>
          <w:szCs w:val="24"/>
        </w:rPr>
        <w:t xml:space="preserve"> </w:t>
      </w:r>
      <w:r w:rsidRPr="004576A4">
        <w:rPr>
          <w:rStyle w:val="w"/>
          <w:rFonts w:ascii="Times New Roman" w:hAnsi="Times New Roman" w:cs="Times New Roman"/>
          <w:iCs/>
          <w:sz w:val="24"/>
          <w:szCs w:val="24"/>
        </w:rPr>
        <w:t>4</w:t>
      </w:r>
      <w:r w:rsidRPr="004576A4">
        <w:rPr>
          <w:rStyle w:val="a5"/>
          <w:rFonts w:ascii="Times New Roman" w:hAnsi="Times New Roman" w:cs="Times New Roman"/>
          <w:i w:val="0"/>
          <w:sz w:val="24"/>
          <w:szCs w:val="24"/>
        </w:rPr>
        <w:t xml:space="preserve"> </w:t>
      </w:r>
      <w:r w:rsidRPr="004576A4">
        <w:rPr>
          <w:rStyle w:val="w"/>
          <w:rFonts w:ascii="Times New Roman" w:hAnsi="Times New Roman" w:cs="Times New Roman"/>
          <w:iCs/>
          <w:sz w:val="24"/>
          <w:szCs w:val="24"/>
        </w:rPr>
        <w:t>тт</w:t>
      </w:r>
      <w:r w:rsidRPr="004576A4">
        <w:rPr>
          <w:rStyle w:val="a5"/>
          <w:rFonts w:ascii="Times New Roman" w:hAnsi="Times New Roman" w:cs="Times New Roman"/>
          <w:i w:val="0"/>
          <w:sz w:val="24"/>
          <w:szCs w:val="24"/>
        </w:rPr>
        <w:t>.</w:t>
      </w:r>
      <w:r w:rsidRPr="004576A4">
        <w:rPr>
          <w:rStyle w:val="w"/>
          <w:rFonts w:ascii="Times New Roman" w:hAnsi="Times New Roman" w:cs="Times New Roman"/>
          <w:iCs/>
          <w:sz w:val="24"/>
          <w:szCs w:val="24"/>
        </w:rPr>
        <w:t xml:space="preserve"> Под</w:t>
      </w:r>
      <w:r w:rsidRPr="004576A4">
        <w:rPr>
          <w:rStyle w:val="a5"/>
          <w:rFonts w:ascii="Times New Roman" w:hAnsi="Times New Roman" w:cs="Times New Roman"/>
          <w:i w:val="0"/>
          <w:sz w:val="24"/>
          <w:szCs w:val="24"/>
        </w:rPr>
        <w:t xml:space="preserve"> </w:t>
      </w:r>
      <w:r w:rsidRPr="004576A4">
        <w:rPr>
          <w:rStyle w:val="w"/>
          <w:rFonts w:ascii="Times New Roman" w:hAnsi="Times New Roman" w:cs="Times New Roman"/>
          <w:iCs/>
          <w:sz w:val="24"/>
          <w:szCs w:val="24"/>
        </w:rPr>
        <w:t>редакцией</w:t>
      </w:r>
      <w:r w:rsidRPr="004576A4">
        <w:rPr>
          <w:rStyle w:val="a5"/>
          <w:rFonts w:ascii="Times New Roman" w:hAnsi="Times New Roman" w:cs="Times New Roman"/>
          <w:i w:val="0"/>
          <w:sz w:val="24"/>
          <w:szCs w:val="24"/>
        </w:rPr>
        <w:t xml:space="preserve"> </w:t>
      </w:r>
      <w:r w:rsidRPr="004576A4">
        <w:rPr>
          <w:rStyle w:val="w"/>
          <w:rFonts w:ascii="Times New Roman" w:hAnsi="Times New Roman" w:cs="Times New Roman"/>
          <w:iCs/>
          <w:sz w:val="24"/>
          <w:szCs w:val="24"/>
        </w:rPr>
        <w:t>В</w:t>
      </w:r>
      <w:r w:rsidRPr="004576A4">
        <w:rPr>
          <w:rStyle w:val="a5"/>
          <w:rFonts w:ascii="Times New Roman" w:hAnsi="Times New Roman" w:cs="Times New Roman"/>
          <w:i w:val="0"/>
          <w:sz w:val="24"/>
          <w:szCs w:val="24"/>
        </w:rPr>
        <w:t xml:space="preserve">. </w:t>
      </w:r>
      <w:r w:rsidRPr="004576A4">
        <w:rPr>
          <w:rStyle w:val="w"/>
          <w:rFonts w:ascii="Times New Roman" w:hAnsi="Times New Roman" w:cs="Times New Roman"/>
          <w:iCs/>
          <w:sz w:val="24"/>
          <w:szCs w:val="24"/>
        </w:rPr>
        <w:t>С</w:t>
      </w:r>
      <w:r w:rsidRPr="004576A4">
        <w:rPr>
          <w:rStyle w:val="a5"/>
          <w:rFonts w:ascii="Times New Roman" w:hAnsi="Times New Roman" w:cs="Times New Roman"/>
          <w:i w:val="0"/>
          <w:sz w:val="24"/>
          <w:szCs w:val="24"/>
        </w:rPr>
        <w:t xml:space="preserve">. </w:t>
      </w:r>
      <w:proofErr w:type="gramStart"/>
      <w:r w:rsidRPr="004576A4">
        <w:rPr>
          <w:rStyle w:val="w"/>
          <w:rFonts w:ascii="Times New Roman" w:hAnsi="Times New Roman" w:cs="Times New Roman"/>
          <w:iCs/>
          <w:sz w:val="24"/>
          <w:szCs w:val="24"/>
        </w:rPr>
        <w:t>Стёпина</w:t>
      </w:r>
      <w:proofErr w:type="gramEnd"/>
      <w:r w:rsidRPr="004576A4">
        <w:rPr>
          <w:rStyle w:val="a5"/>
          <w:rFonts w:ascii="Times New Roman" w:hAnsi="Times New Roman" w:cs="Times New Roman"/>
          <w:i w:val="0"/>
          <w:sz w:val="24"/>
          <w:szCs w:val="24"/>
        </w:rPr>
        <w:t>.</w:t>
      </w:r>
      <w:r w:rsidR="00456052">
        <w:rPr>
          <w:rStyle w:val="a5"/>
          <w:rFonts w:ascii="Times New Roman" w:hAnsi="Times New Roman" w:cs="Times New Roman"/>
          <w:i w:val="0"/>
          <w:sz w:val="24"/>
          <w:szCs w:val="24"/>
        </w:rPr>
        <w:t xml:space="preserve"> - </w:t>
      </w:r>
      <w:r w:rsidRPr="004576A4">
        <w:rPr>
          <w:rStyle w:val="a5"/>
          <w:rFonts w:ascii="Times New Roman" w:hAnsi="Times New Roman" w:cs="Times New Roman"/>
          <w:i w:val="0"/>
          <w:sz w:val="24"/>
          <w:szCs w:val="24"/>
        </w:rPr>
        <w:t xml:space="preserve"> </w:t>
      </w:r>
      <w:r w:rsidRPr="004576A4">
        <w:rPr>
          <w:rStyle w:val="w"/>
          <w:rFonts w:ascii="Times New Roman" w:hAnsi="Times New Roman" w:cs="Times New Roman"/>
          <w:iCs/>
          <w:sz w:val="24"/>
          <w:szCs w:val="24"/>
        </w:rPr>
        <w:t>М</w:t>
      </w:r>
      <w:r w:rsidRPr="004576A4">
        <w:rPr>
          <w:rStyle w:val="a5"/>
          <w:rFonts w:ascii="Times New Roman" w:hAnsi="Times New Roman" w:cs="Times New Roman"/>
          <w:i w:val="0"/>
          <w:sz w:val="24"/>
          <w:szCs w:val="24"/>
        </w:rPr>
        <w:t>.</w:t>
      </w:r>
      <w:r w:rsidRPr="004576A4">
        <w:rPr>
          <w:rStyle w:val="w"/>
          <w:rFonts w:ascii="Times New Roman" w:hAnsi="Times New Roman" w:cs="Times New Roman"/>
          <w:iCs/>
          <w:sz w:val="24"/>
          <w:szCs w:val="24"/>
        </w:rPr>
        <w:t>:</w:t>
      </w:r>
      <w:r w:rsidRPr="004576A4">
        <w:rPr>
          <w:rStyle w:val="a5"/>
          <w:rFonts w:ascii="Times New Roman" w:hAnsi="Times New Roman" w:cs="Times New Roman"/>
          <w:i w:val="0"/>
          <w:sz w:val="24"/>
          <w:szCs w:val="24"/>
        </w:rPr>
        <w:t xml:space="preserve"> </w:t>
      </w:r>
      <w:r w:rsidRPr="004576A4">
        <w:rPr>
          <w:rStyle w:val="w"/>
          <w:rFonts w:ascii="Times New Roman" w:hAnsi="Times New Roman" w:cs="Times New Roman"/>
          <w:iCs/>
          <w:sz w:val="24"/>
          <w:szCs w:val="24"/>
        </w:rPr>
        <w:t>Мысль</w:t>
      </w:r>
      <w:r w:rsidRPr="004576A4">
        <w:rPr>
          <w:rStyle w:val="a5"/>
          <w:rFonts w:ascii="Times New Roman" w:hAnsi="Times New Roman" w:cs="Times New Roman"/>
          <w:i w:val="0"/>
          <w:sz w:val="24"/>
          <w:szCs w:val="24"/>
        </w:rPr>
        <w:t xml:space="preserve">,  </w:t>
      </w:r>
      <w:r w:rsidRPr="004576A4">
        <w:rPr>
          <w:rStyle w:val="w"/>
          <w:rFonts w:ascii="Times New Roman" w:hAnsi="Times New Roman" w:cs="Times New Roman"/>
          <w:iCs/>
          <w:sz w:val="24"/>
          <w:szCs w:val="24"/>
        </w:rPr>
        <w:t>2001</w:t>
      </w:r>
      <w:r w:rsidRPr="004576A4">
        <w:rPr>
          <w:rStyle w:val="a5"/>
          <w:rFonts w:ascii="Times New Roman" w:hAnsi="Times New Roman" w:cs="Times New Roman"/>
          <w:i w:val="0"/>
          <w:sz w:val="24"/>
          <w:szCs w:val="24"/>
        </w:rPr>
        <w:t>.</w:t>
      </w:r>
    </w:p>
    <w:p w:rsidR="004576A4" w:rsidRPr="004576A4" w:rsidRDefault="004576A4" w:rsidP="004576A4">
      <w:pPr>
        <w:pStyle w:val="a6"/>
        <w:numPr>
          <w:ilvl w:val="0"/>
          <w:numId w:val="1"/>
        </w:numPr>
        <w:rPr>
          <w:rStyle w:val="a5"/>
          <w:rFonts w:ascii="Times New Roman" w:hAnsi="Times New Roman" w:cs="Times New Roman"/>
          <w:i w:val="0"/>
          <w:iCs w:val="0"/>
          <w:sz w:val="24"/>
          <w:szCs w:val="24"/>
          <w:lang w:val="en-US"/>
        </w:rPr>
      </w:pPr>
      <w:r w:rsidRPr="004576A4">
        <w:rPr>
          <w:rStyle w:val="w"/>
          <w:rFonts w:ascii="Times New Roman" w:hAnsi="Times New Roman" w:cs="Times New Roman"/>
          <w:iCs/>
          <w:sz w:val="24"/>
          <w:szCs w:val="24"/>
        </w:rPr>
        <w:t>Толковый</w:t>
      </w:r>
      <w:r w:rsidRPr="004576A4">
        <w:rPr>
          <w:rStyle w:val="a5"/>
          <w:rFonts w:ascii="Times New Roman" w:hAnsi="Times New Roman" w:cs="Times New Roman"/>
          <w:i w:val="0"/>
          <w:sz w:val="24"/>
          <w:szCs w:val="24"/>
        </w:rPr>
        <w:t xml:space="preserve"> </w:t>
      </w:r>
      <w:r w:rsidRPr="004576A4">
        <w:rPr>
          <w:rStyle w:val="w"/>
          <w:rFonts w:ascii="Times New Roman" w:hAnsi="Times New Roman" w:cs="Times New Roman"/>
          <w:iCs/>
          <w:sz w:val="24"/>
          <w:szCs w:val="24"/>
        </w:rPr>
        <w:t>словарь</w:t>
      </w:r>
      <w:r w:rsidRPr="004576A4">
        <w:rPr>
          <w:rStyle w:val="a5"/>
          <w:rFonts w:ascii="Times New Roman" w:hAnsi="Times New Roman" w:cs="Times New Roman"/>
          <w:i w:val="0"/>
          <w:sz w:val="24"/>
          <w:szCs w:val="24"/>
        </w:rPr>
        <w:t xml:space="preserve"> </w:t>
      </w:r>
      <w:r w:rsidRPr="004576A4">
        <w:rPr>
          <w:rStyle w:val="w"/>
          <w:rFonts w:ascii="Times New Roman" w:hAnsi="Times New Roman" w:cs="Times New Roman"/>
          <w:iCs/>
          <w:sz w:val="24"/>
          <w:szCs w:val="24"/>
        </w:rPr>
        <w:t>Ушакова</w:t>
      </w:r>
      <w:r w:rsidRPr="004576A4">
        <w:rPr>
          <w:rStyle w:val="a5"/>
          <w:rFonts w:ascii="Times New Roman" w:hAnsi="Times New Roman" w:cs="Times New Roman"/>
          <w:i w:val="0"/>
          <w:sz w:val="24"/>
          <w:szCs w:val="24"/>
        </w:rPr>
        <w:t xml:space="preserve">. </w:t>
      </w:r>
      <w:r w:rsidRPr="004576A4">
        <w:rPr>
          <w:rStyle w:val="w"/>
          <w:rFonts w:ascii="Times New Roman" w:hAnsi="Times New Roman" w:cs="Times New Roman"/>
          <w:iCs/>
          <w:sz w:val="24"/>
          <w:szCs w:val="24"/>
        </w:rPr>
        <w:t>Д</w:t>
      </w:r>
      <w:r w:rsidRPr="004576A4">
        <w:rPr>
          <w:rStyle w:val="a5"/>
          <w:rFonts w:ascii="Times New Roman" w:hAnsi="Times New Roman" w:cs="Times New Roman"/>
          <w:i w:val="0"/>
          <w:sz w:val="24"/>
          <w:szCs w:val="24"/>
        </w:rPr>
        <w:t>.</w:t>
      </w:r>
      <w:r w:rsidRPr="004576A4">
        <w:rPr>
          <w:rStyle w:val="w"/>
          <w:rFonts w:ascii="Times New Roman" w:hAnsi="Times New Roman" w:cs="Times New Roman"/>
          <w:iCs/>
          <w:sz w:val="24"/>
          <w:szCs w:val="24"/>
        </w:rPr>
        <w:t>Н</w:t>
      </w:r>
      <w:r w:rsidRPr="004576A4">
        <w:rPr>
          <w:rStyle w:val="a5"/>
          <w:rFonts w:ascii="Times New Roman" w:hAnsi="Times New Roman" w:cs="Times New Roman"/>
          <w:i w:val="0"/>
          <w:sz w:val="24"/>
          <w:szCs w:val="24"/>
        </w:rPr>
        <w:t xml:space="preserve">. </w:t>
      </w:r>
      <w:r w:rsidRPr="004576A4">
        <w:rPr>
          <w:rStyle w:val="w"/>
          <w:rFonts w:ascii="Times New Roman" w:hAnsi="Times New Roman" w:cs="Times New Roman"/>
          <w:iCs/>
          <w:sz w:val="24"/>
          <w:szCs w:val="24"/>
        </w:rPr>
        <w:t>Ушаков</w:t>
      </w:r>
      <w:r w:rsidRPr="004576A4">
        <w:rPr>
          <w:rStyle w:val="a5"/>
          <w:rFonts w:ascii="Times New Roman" w:hAnsi="Times New Roman" w:cs="Times New Roman"/>
          <w:i w:val="0"/>
          <w:sz w:val="24"/>
          <w:szCs w:val="24"/>
        </w:rPr>
        <w:t>.</w:t>
      </w:r>
      <w:r w:rsidR="00456052">
        <w:rPr>
          <w:rStyle w:val="a5"/>
          <w:rFonts w:ascii="Times New Roman" w:hAnsi="Times New Roman" w:cs="Times New Roman"/>
          <w:i w:val="0"/>
          <w:sz w:val="24"/>
          <w:szCs w:val="24"/>
        </w:rPr>
        <w:t xml:space="preserve"> - </w:t>
      </w:r>
      <w:r w:rsidRPr="004576A4">
        <w:rPr>
          <w:rStyle w:val="a5"/>
          <w:rFonts w:ascii="Times New Roman" w:hAnsi="Times New Roman" w:cs="Times New Roman"/>
          <w:i w:val="0"/>
          <w:sz w:val="24"/>
          <w:szCs w:val="24"/>
        </w:rPr>
        <w:t xml:space="preserve"> М, </w:t>
      </w:r>
      <w:r w:rsidRPr="004576A4">
        <w:rPr>
          <w:rStyle w:val="w"/>
          <w:rFonts w:ascii="Times New Roman" w:hAnsi="Times New Roman" w:cs="Times New Roman"/>
          <w:iCs/>
          <w:sz w:val="24"/>
          <w:szCs w:val="24"/>
        </w:rPr>
        <w:t>1935</w:t>
      </w:r>
      <w:r w:rsidRPr="004576A4">
        <w:rPr>
          <w:rStyle w:val="a5"/>
          <w:rFonts w:ascii="Times New Roman" w:hAnsi="Times New Roman" w:cs="Times New Roman"/>
          <w:i w:val="0"/>
          <w:sz w:val="24"/>
          <w:szCs w:val="24"/>
        </w:rPr>
        <w:t>-</w:t>
      </w:r>
      <w:r w:rsidRPr="004576A4">
        <w:rPr>
          <w:rStyle w:val="w"/>
          <w:rFonts w:ascii="Times New Roman" w:hAnsi="Times New Roman" w:cs="Times New Roman"/>
          <w:iCs/>
          <w:sz w:val="24"/>
          <w:szCs w:val="24"/>
        </w:rPr>
        <w:t>1940</w:t>
      </w:r>
      <w:r w:rsidRPr="004576A4">
        <w:rPr>
          <w:rStyle w:val="a5"/>
          <w:rFonts w:ascii="Times New Roman" w:hAnsi="Times New Roman" w:cs="Times New Roman"/>
          <w:i w:val="0"/>
          <w:sz w:val="24"/>
          <w:szCs w:val="24"/>
        </w:rPr>
        <w:t>.</w:t>
      </w:r>
    </w:p>
    <w:p w:rsidR="004576A4" w:rsidRPr="00456052" w:rsidRDefault="004576A4" w:rsidP="004576A4">
      <w:pPr>
        <w:pStyle w:val="a6"/>
        <w:numPr>
          <w:ilvl w:val="0"/>
          <w:numId w:val="1"/>
        </w:numPr>
        <w:rPr>
          <w:rStyle w:val="a5"/>
          <w:rFonts w:ascii="Times New Roman" w:hAnsi="Times New Roman" w:cs="Times New Roman"/>
          <w:i w:val="0"/>
          <w:iCs w:val="0"/>
          <w:sz w:val="24"/>
          <w:szCs w:val="24"/>
        </w:rPr>
      </w:pPr>
      <w:r w:rsidRPr="004576A4">
        <w:rPr>
          <w:rStyle w:val="w"/>
          <w:rFonts w:ascii="Times New Roman" w:hAnsi="Times New Roman" w:cs="Times New Roman"/>
          <w:iCs/>
          <w:sz w:val="24"/>
          <w:szCs w:val="24"/>
        </w:rPr>
        <w:t>Современная</w:t>
      </w:r>
      <w:r w:rsidRPr="004576A4">
        <w:rPr>
          <w:rStyle w:val="a5"/>
          <w:rFonts w:ascii="Times New Roman" w:hAnsi="Times New Roman" w:cs="Times New Roman"/>
          <w:i w:val="0"/>
          <w:sz w:val="24"/>
          <w:szCs w:val="24"/>
        </w:rPr>
        <w:t xml:space="preserve"> </w:t>
      </w:r>
      <w:r w:rsidRPr="004576A4">
        <w:rPr>
          <w:rStyle w:val="w"/>
          <w:rFonts w:ascii="Times New Roman" w:hAnsi="Times New Roman" w:cs="Times New Roman"/>
          <w:iCs/>
          <w:sz w:val="24"/>
          <w:szCs w:val="24"/>
        </w:rPr>
        <w:t>энциклопедия</w:t>
      </w:r>
      <w:r w:rsidRPr="004576A4">
        <w:rPr>
          <w:rStyle w:val="a5"/>
          <w:rFonts w:ascii="Times New Roman" w:hAnsi="Times New Roman" w:cs="Times New Roman"/>
          <w:i w:val="0"/>
          <w:sz w:val="24"/>
          <w:szCs w:val="24"/>
        </w:rPr>
        <w:t>.</w:t>
      </w:r>
      <w:r w:rsidR="00456052">
        <w:rPr>
          <w:rStyle w:val="a5"/>
          <w:rFonts w:ascii="Times New Roman" w:hAnsi="Times New Roman" w:cs="Times New Roman"/>
          <w:i w:val="0"/>
          <w:sz w:val="24"/>
          <w:szCs w:val="24"/>
        </w:rPr>
        <w:t xml:space="preserve"> - </w:t>
      </w:r>
      <w:r w:rsidRPr="004576A4">
        <w:rPr>
          <w:rStyle w:val="a5"/>
          <w:rFonts w:ascii="Times New Roman" w:hAnsi="Times New Roman" w:cs="Times New Roman"/>
          <w:i w:val="0"/>
          <w:sz w:val="24"/>
          <w:szCs w:val="24"/>
        </w:rPr>
        <w:t xml:space="preserve"> </w:t>
      </w:r>
      <w:r w:rsidR="00456052">
        <w:rPr>
          <w:rStyle w:val="a5"/>
          <w:rFonts w:ascii="Times New Roman" w:hAnsi="Times New Roman" w:cs="Times New Roman"/>
          <w:i w:val="0"/>
          <w:sz w:val="24"/>
          <w:szCs w:val="24"/>
        </w:rPr>
        <w:t>СПб</w:t>
      </w:r>
      <w:proofErr w:type="gramStart"/>
      <w:r w:rsidR="00456052">
        <w:rPr>
          <w:rStyle w:val="a5"/>
          <w:rFonts w:ascii="Times New Roman" w:hAnsi="Times New Roman" w:cs="Times New Roman"/>
          <w:i w:val="0"/>
          <w:sz w:val="24"/>
          <w:szCs w:val="24"/>
        </w:rPr>
        <w:t xml:space="preserve">., </w:t>
      </w:r>
      <w:proofErr w:type="gramEnd"/>
      <w:r w:rsidRPr="004576A4">
        <w:rPr>
          <w:rStyle w:val="w"/>
          <w:rFonts w:ascii="Times New Roman" w:hAnsi="Times New Roman" w:cs="Times New Roman"/>
          <w:iCs/>
          <w:sz w:val="24"/>
          <w:szCs w:val="24"/>
        </w:rPr>
        <w:t>2000</w:t>
      </w:r>
      <w:r w:rsidRPr="004576A4">
        <w:rPr>
          <w:rStyle w:val="a5"/>
          <w:rFonts w:ascii="Times New Roman" w:hAnsi="Times New Roman" w:cs="Times New Roman"/>
          <w:i w:val="0"/>
          <w:sz w:val="24"/>
          <w:szCs w:val="24"/>
        </w:rPr>
        <w:t>.</w:t>
      </w:r>
    </w:p>
    <w:p w:rsidR="004576A4" w:rsidRPr="00456052" w:rsidRDefault="004576A4" w:rsidP="004576A4">
      <w:pPr>
        <w:pStyle w:val="a6"/>
        <w:numPr>
          <w:ilvl w:val="0"/>
          <w:numId w:val="1"/>
        </w:numPr>
        <w:rPr>
          <w:rStyle w:val="a5"/>
          <w:rFonts w:ascii="Times New Roman" w:hAnsi="Times New Roman" w:cs="Times New Roman"/>
          <w:i w:val="0"/>
          <w:iCs w:val="0"/>
          <w:sz w:val="24"/>
          <w:szCs w:val="24"/>
        </w:rPr>
      </w:pPr>
      <w:r w:rsidRPr="004576A4">
        <w:rPr>
          <w:rStyle w:val="a5"/>
          <w:rFonts w:ascii="Times New Roman" w:hAnsi="Times New Roman" w:cs="Times New Roman"/>
          <w:i w:val="0"/>
          <w:sz w:val="24"/>
          <w:szCs w:val="24"/>
        </w:rPr>
        <w:t xml:space="preserve">Энциклопедия </w:t>
      </w:r>
      <w:proofErr w:type="spellStart"/>
      <w:r w:rsidRPr="004576A4">
        <w:rPr>
          <w:rStyle w:val="a5"/>
          <w:rFonts w:ascii="Times New Roman" w:hAnsi="Times New Roman" w:cs="Times New Roman"/>
          <w:i w:val="0"/>
          <w:sz w:val="24"/>
          <w:szCs w:val="24"/>
        </w:rPr>
        <w:t>Кругосвет</w:t>
      </w:r>
      <w:proofErr w:type="spellEnd"/>
      <w:r w:rsidRPr="004576A4">
        <w:rPr>
          <w:rStyle w:val="a5"/>
          <w:rFonts w:ascii="Times New Roman" w:hAnsi="Times New Roman" w:cs="Times New Roman"/>
          <w:i w:val="0"/>
          <w:sz w:val="24"/>
          <w:szCs w:val="24"/>
        </w:rPr>
        <w:t xml:space="preserve">. </w:t>
      </w:r>
      <w:r w:rsidR="00456052">
        <w:rPr>
          <w:rStyle w:val="a5"/>
          <w:rFonts w:ascii="Times New Roman" w:hAnsi="Times New Roman" w:cs="Times New Roman"/>
          <w:i w:val="0"/>
          <w:sz w:val="24"/>
          <w:szCs w:val="24"/>
        </w:rPr>
        <w:t xml:space="preserve">- </w:t>
      </w:r>
      <w:r w:rsidRPr="004576A4">
        <w:rPr>
          <w:rStyle w:val="a5"/>
          <w:rFonts w:ascii="Times New Roman" w:hAnsi="Times New Roman" w:cs="Times New Roman"/>
          <w:i w:val="0"/>
          <w:sz w:val="24"/>
          <w:szCs w:val="24"/>
          <w:lang w:val="en-US"/>
        </w:rPr>
        <w:t>URL</w:t>
      </w:r>
      <w:r w:rsidRPr="00456052">
        <w:rPr>
          <w:rStyle w:val="a5"/>
          <w:rFonts w:ascii="Times New Roman" w:hAnsi="Times New Roman" w:cs="Times New Roman"/>
          <w:i w:val="0"/>
          <w:sz w:val="24"/>
          <w:szCs w:val="24"/>
        </w:rPr>
        <w:t xml:space="preserve">: </w:t>
      </w:r>
      <w:hyperlink r:id="rId6" w:history="1">
        <w:r w:rsidRPr="004576A4">
          <w:rPr>
            <w:rStyle w:val="a7"/>
            <w:rFonts w:ascii="Times New Roman" w:hAnsi="Times New Roman" w:cs="Times New Roman"/>
            <w:sz w:val="24"/>
            <w:szCs w:val="24"/>
            <w:lang w:val="en-US"/>
          </w:rPr>
          <w:t>http</w:t>
        </w:r>
        <w:r w:rsidRPr="00456052">
          <w:rPr>
            <w:rStyle w:val="a7"/>
            <w:rFonts w:ascii="Times New Roman" w:hAnsi="Times New Roman" w:cs="Times New Roman"/>
            <w:sz w:val="24"/>
            <w:szCs w:val="24"/>
          </w:rPr>
          <w:t>://</w:t>
        </w:r>
        <w:proofErr w:type="spellStart"/>
        <w:r w:rsidRPr="004576A4">
          <w:rPr>
            <w:rStyle w:val="a7"/>
            <w:rFonts w:ascii="Times New Roman" w:hAnsi="Times New Roman" w:cs="Times New Roman"/>
            <w:sz w:val="24"/>
            <w:szCs w:val="24"/>
            <w:lang w:val="en-US"/>
          </w:rPr>
          <w:t>krugosvet</w:t>
        </w:r>
        <w:proofErr w:type="spellEnd"/>
        <w:r w:rsidRPr="00456052">
          <w:rPr>
            <w:rStyle w:val="a7"/>
            <w:rFonts w:ascii="Times New Roman" w:hAnsi="Times New Roman" w:cs="Times New Roman"/>
            <w:sz w:val="24"/>
            <w:szCs w:val="24"/>
          </w:rPr>
          <w:t>.</w:t>
        </w:r>
        <w:proofErr w:type="spellStart"/>
        <w:r w:rsidRPr="004576A4">
          <w:rPr>
            <w:rStyle w:val="a7"/>
            <w:rFonts w:ascii="Times New Roman" w:hAnsi="Times New Roman" w:cs="Times New Roman"/>
            <w:sz w:val="24"/>
            <w:szCs w:val="24"/>
            <w:lang w:val="en-US"/>
          </w:rPr>
          <w:t>ru</w:t>
        </w:r>
        <w:proofErr w:type="spellEnd"/>
        <w:r w:rsidRPr="00456052">
          <w:rPr>
            <w:rStyle w:val="a7"/>
            <w:rFonts w:ascii="Times New Roman" w:hAnsi="Times New Roman" w:cs="Times New Roman"/>
            <w:sz w:val="24"/>
            <w:szCs w:val="24"/>
          </w:rPr>
          <w:t>/</w:t>
        </w:r>
        <w:r w:rsidRPr="004576A4">
          <w:rPr>
            <w:rStyle w:val="a7"/>
            <w:rFonts w:ascii="Times New Roman" w:hAnsi="Times New Roman" w:cs="Times New Roman"/>
            <w:sz w:val="24"/>
            <w:szCs w:val="24"/>
            <w:lang w:val="en-US"/>
          </w:rPr>
          <w:t>enc</w:t>
        </w:r>
        <w:r w:rsidRPr="00456052">
          <w:rPr>
            <w:rStyle w:val="a7"/>
            <w:rFonts w:ascii="Times New Roman" w:hAnsi="Times New Roman" w:cs="Times New Roman"/>
            <w:sz w:val="24"/>
            <w:szCs w:val="24"/>
          </w:rPr>
          <w:t>/</w:t>
        </w:r>
        <w:proofErr w:type="spellStart"/>
        <w:r w:rsidRPr="004576A4">
          <w:rPr>
            <w:rStyle w:val="a7"/>
            <w:rFonts w:ascii="Times New Roman" w:hAnsi="Times New Roman" w:cs="Times New Roman"/>
            <w:sz w:val="24"/>
            <w:szCs w:val="24"/>
            <w:lang w:val="en-US"/>
          </w:rPr>
          <w:t>istoriya</w:t>
        </w:r>
        <w:proofErr w:type="spellEnd"/>
        <w:r w:rsidRPr="00456052">
          <w:rPr>
            <w:rStyle w:val="a7"/>
            <w:rFonts w:ascii="Times New Roman" w:hAnsi="Times New Roman" w:cs="Times New Roman"/>
            <w:sz w:val="24"/>
            <w:szCs w:val="24"/>
          </w:rPr>
          <w:t>/</w:t>
        </w:r>
      </w:hyperlink>
    </w:p>
    <w:p w:rsidR="004576A4" w:rsidRPr="00456052" w:rsidRDefault="004576A4" w:rsidP="004576A4">
      <w:pPr>
        <w:pStyle w:val="a6"/>
        <w:numPr>
          <w:ilvl w:val="0"/>
          <w:numId w:val="1"/>
        </w:numPr>
        <w:rPr>
          <w:rStyle w:val="a5"/>
          <w:rFonts w:ascii="Times New Roman" w:hAnsi="Times New Roman" w:cs="Times New Roman"/>
          <w:i w:val="0"/>
          <w:iCs w:val="0"/>
          <w:sz w:val="24"/>
          <w:szCs w:val="24"/>
        </w:rPr>
      </w:pPr>
      <w:r w:rsidRPr="004576A4">
        <w:rPr>
          <w:rStyle w:val="w"/>
          <w:rFonts w:ascii="Times New Roman" w:hAnsi="Times New Roman" w:cs="Times New Roman"/>
          <w:iCs/>
          <w:sz w:val="24"/>
          <w:szCs w:val="24"/>
        </w:rPr>
        <w:t>Советская</w:t>
      </w:r>
      <w:r w:rsidRPr="004576A4">
        <w:rPr>
          <w:rStyle w:val="a5"/>
          <w:rFonts w:ascii="Times New Roman" w:hAnsi="Times New Roman" w:cs="Times New Roman"/>
          <w:i w:val="0"/>
          <w:sz w:val="24"/>
          <w:szCs w:val="24"/>
        </w:rPr>
        <w:t xml:space="preserve"> </w:t>
      </w:r>
      <w:r w:rsidRPr="004576A4">
        <w:rPr>
          <w:rStyle w:val="w"/>
          <w:rFonts w:ascii="Times New Roman" w:hAnsi="Times New Roman" w:cs="Times New Roman"/>
          <w:iCs/>
          <w:sz w:val="24"/>
          <w:szCs w:val="24"/>
        </w:rPr>
        <w:t>историческая</w:t>
      </w:r>
      <w:r w:rsidRPr="004576A4">
        <w:rPr>
          <w:rStyle w:val="a5"/>
          <w:rFonts w:ascii="Times New Roman" w:hAnsi="Times New Roman" w:cs="Times New Roman"/>
          <w:i w:val="0"/>
          <w:sz w:val="24"/>
          <w:szCs w:val="24"/>
        </w:rPr>
        <w:t xml:space="preserve"> </w:t>
      </w:r>
      <w:r w:rsidRPr="004576A4">
        <w:rPr>
          <w:rStyle w:val="w"/>
          <w:rFonts w:ascii="Times New Roman" w:hAnsi="Times New Roman" w:cs="Times New Roman"/>
          <w:iCs/>
          <w:sz w:val="24"/>
          <w:szCs w:val="24"/>
        </w:rPr>
        <w:t>энциклопедия</w:t>
      </w:r>
      <w:r w:rsidRPr="004576A4">
        <w:rPr>
          <w:rStyle w:val="a5"/>
          <w:rFonts w:ascii="Times New Roman" w:hAnsi="Times New Roman" w:cs="Times New Roman"/>
          <w:i w:val="0"/>
          <w:sz w:val="24"/>
          <w:szCs w:val="24"/>
        </w:rPr>
        <w:t>.</w:t>
      </w:r>
      <w:r w:rsidR="00456052" w:rsidRPr="00456052">
        <w:rPr>
          <w:rStyle w:val="w"/>
          <w:rFonts w:ascii="Times New Roman" w:hAnsi="Times New Roman" w:cs="Times New Roman"/>
          <w:iCs/>
          <w:sz w:val="24"/>
          <w:szCs w:val="24"/>
        </w:rPr>
        <w:t xml:space="preserve"> </w:t>
      </w:r>
      <w:r w:rsidR="00456052" w:rsidRPr="004576A4">
        <w:rPr>
          <w:rStyle w:val="w"/>
          <w:rFonts w:ascii="Times New Roman" w:hAnsi="Times New Roman" w:cs="Times New Roman"/>
          <w:iCs/>
          <w:sz w:val="24"/>
          <w:szCs w:val="24"/>
        </w:rPr>
        <w:t>Под</w:t>
      </w:r>
      <w:r w:rsidR="00456052" w:rsidRPr="004576A4">
        <w:rPr>
          <w:rStyle w:val="a5"/>
          <w:rFonts w:ascii="Times New Roman" w:hAnsi="Times New Roman" w:cs="Times New Roman"/>
          <w:i w:val="0"/>
          <w:sz w:val="24"/>
          <w:szCs w:val="24"/>
        </w:rPr>
        <w:t xml:space="preserve"> </w:t>
      </w:r>
      <w:r w:rsidR="00456052" w:rsidRPr="004576A4">
        <w:rPr>
          <w:rStyle w:val="w"/>
          <w:rFonts w:ascii="Times New Roman" w:hAnsi="Times New Roman" w:cs="Times New Roman"/>
          <w:iCs/>
          <w:sz w:val="24"/>
          <w:szCs w:val="24"/>
        </w:rPr>
        <w:t>ред</w:t>
      </w:r>
      <w:r w:rsidR="00456052" w:rsidRPr="004576A4">
        <w:rPr>
          <w:rStyle w:val="a5"/>
          <w:rFonts w:ascii="Times New Roman" w:hAnsi="Times New Roman" w:cs="Times New Roman"/>
          <w:i w:val="0"/>
          <w:sz w:val="24"/>
          <w:szCs w:val="24"/>
        </w:rPr>
        <w:t xml:space="preserve">. </w:t>
      </w:r>
      <w:r w:rsidR="00456052" w:rsidRPr="004576A4">
        <w:rPr>
          <w:rStyle w:val="w"/>
          <w:rFonts w:ascii="Times New Roman" w:hAnsi="Times New Roman" w:cs="Times New Roman"/>
          <w:iCs/>
          <w:sz w:val="24"/>
          <w:szCs w:val="24"/>
        </w:rPr>
        <w:t>Е</w:t>
      </w:r>
      <w:r w:rsidR="00456052" w:rsidRPr="004576A4">
        <w:rPr>
          <w:rStyle w:val="a5"/>
          <w:rFonts w:ascii="Times New Roman" w:hAnsi="Times New Roman" w:cs="Times New Roman"/>
          <w:i w:val="0"/>
          <w:sz w:val="24"/>
          <w:szCs w:val="24"/>
        </w:rPr>
        <w:t xml:space="preserve">. </w:t>
      </w:r>
      <w:r w:rsidR="00456052" w:rsidRPr="004576A4">
        <w:rPr>
          <w:rStyle w:val="w"/>
          <w:rFonts w:ascii="Times New Roman" w:hAnsi="Times New Roman" w:cs="Times New Roman"/>
          <w:iCs/>
          <w:sz w:val="24"/>
          <w:szCs w:val="24"/>
        </w:rPr>
        <w:t>М</w:t>
      </w:r>
      <w:r w:rsidR="00456052" w:rsidRPr="004576A4">
        <w:rPr>
          <w:rStyle w:val="a5"/>
          <w:rFonts w:ascii="Times New Roman" w:hAnsi="Times New Roman" w:cs="Times New Roman"/>
          <w:i w:val="0"/>
          <w:sz w:val="24"/>
          <w:szCs w:val="24"/>
        </w:rPr>
        <w:t xml:space="preserve">. </w:t>
      </w:r>
      <w:r w:rsidR="00456052" w:rsidRPr="004576A4">
        <w:rPr>
          <w:rStyle w:val="w"/>
          <w:rFonts w:ascii="Times New Roman" w:hAnsi="Times New Roman" w:cs="Times New Roman"/>
          <w:iCs/>
          <w:sz w:val="24"/>
          <w:szCs w:val="24"/>
        </w:rPr>
        <w:t>Жукова</w:t>
      </w:r>
      <w:r w:rsidR="00456052" w:rsidRPr="004576A4">
        <w:rPr>
          <w:rStyle w:val="a5"/>
          <w:rFonts w:ascii="Times New Roman" w:hAnsi="Times New Roman" w:cs="Times New Roman"/>
          <w:i w:val="0"/>
          <w:sz w:val="24"/>
          <w:szCs w:val="24"/>
        </w:rPr>
        <w:t>.</w:t>
      </w:r>
      <w:r w:rsidRPr="004576A4">
        <w:rPr>
          <w:rStyle w:val="a5"/>
          <w:rFonts w:ascii="Times New Roman" w:hAnsi="Times New Roman" w:cs="Times New Roman"/>
          <w:i w:val="0"/>
          <w:sz w:val="24"/>
          <w:szCs w:val="24"/>
        </w:rPr>
        <w:t xml:space="preserve"> — </w:t>
      </w:r>
      <w:r w:rsidRPr="004576A4">
        <w:rPr>
          <w:rStyle w:val="w"/>
          <w:rFonts w:ascii="Times New Roman" w:hAnsi="Times New Roman" w:cs="Times New Roman"/>
          <w:iCs/>
          <w:sz w:val="24"/>
          <w:szCs w:val="24"/>
        </w:rPr>
        <w:t>М</w:t>
      </w:r>
      <w:r w:rsidRPr="004576A4">
        <w:rPr>
          <w:rStyle w:val="a5"/>
          <w:rFonts w:ascii="Times New Roman" w:hAnsi="Times New Roman" w:cs="Times New Roman"/>
          <w:i w:val="0"/>
          <w:sz w:val="24"/>
          <w:szCs w:val="24"/>
        </w:rPr>
        <w:t>.</w:t>
      </w:r>
      <w:r w:rsidRPr="004576A4">
        <w:rPr>
          <w:rStyle w:val="w"/>
          <w:rFonts w:ascii="Times New Roman" w:hAnsi="Times New Roman" w:cs="Times New Roman"/>
          <w:iCs/>
          <w:sz w:val="24"/>
          <w:szCs w:val="24"/>
        </w:rPr>
        <w:t>:</w:t>
      </w:r>
      <w:r w:rsidRPr="004576A4">
        <w:rPr>
          <w:rStyle w:val="a5"/>
          <w:rFonts w:ascii="Times New Roman" w:hAnsi="Times New Roman" w:cs="Times New Roman"/>
          <w:i w:val="0"/>
          <w:sz w:val="24"/>
          <w:szCs w:val="24"/>
        </w:rPr>
        <w:t xml:space="preserve"> </w:t>
      </w:r>
      <w:r w:rsidRPr="004576A4">
        <w:rPr>
          <w:rStyle w:val="w"/>
          <w:rFonts w:ascii="Times New Roman" w:hAnsi="Times New Roman" w:cs="Times New Roman"/>
          <w:iCs/>
          <w:sz w:val="24"/>
          <w:szCs w:val="24"/>
        </w:rPr>
        <w:t>Советская</w:t>
      </w:r>
      <w:r w:rsidRPr="004576A4">
        <w:rPr>
          <w:rStyle w:val="a5"/>
          <w:rFonts w:ascii="Times New Roman" w:hAnsi="Times New Roman" w:cs="Times New Roman"/>
          <w:i w:val="0"/>
          <w:sz w:val="24"/>
          <w:szCs w:val="24"/>
        </w:rPr>
        <w:t xml:space="preserve"> </w:t>
      </w:r>
      <w:r w:rsidRPr="004576A4">
        <w:rPr>
          <w:rStyle w:val="w"/>
          <w:rFonts w:ascii="Times New Roman" w:hAnsi="Times New Roman" w:cs="Times New Roman"/>
          <w:iCs/>
          <w:sz w:val="24"/>
          <w:szCs w:val="24"/>
        </w:rPr>
        <w:t>энциклопедия</w:t>
      </w:r>
      <w:r w:rsidRPr="004576A4">
        <w:rPr>
          <w:rStyle w:val="a5"/>
          <w:rFonts w:ascii="Times New Roman" w:hAnsi="Times New Roman" w:cs="Times New Roman"/>
          <w:i w:val="0"/>
          <w:sz w:val="24"/>
          <w:szCs w:val="24"/>
        </w:rPr>
        <w:t xml:space="preserve"> </w:t>
      </w:r>
      <w:r w:rsidR="00456052">
        <w:rPr>
          <w:rStyle w:val="a5"/>
          <w:rFonts w:ascii="Times New Roman" w:hAnsi="Times New Roman" w:cs="Times New Roman"/>
          <w:i w:val="0"/>
          <w:sz w:val="24"/>
          <w:szCs w:val="24"/>
        </w:rPr>
        <w:t>,</w:t>
      </w:r>
      <w:r w:rsidRPr="004576A4">
        <w:rPr>
          <w:rStyle w:val="a5"/>
          <w:rFonts w:ascii="Times New Roman" w:hAnsi="Times New Roman" w:cs="Times New Roman"/>
          <w:i w:val="0"/>
          <w:sz w:val="24"/>
          <w:szCs w:val="24"/>
        </w:rPr>
        <w:t xml:space="preserve"> </w:t>
      </w:r>
      <w:r w:rsidRPr="004576A4">
        <w:rPr>
          <w:rStyle w:val="w"/>
          <w:rFonts w:ascii="Times New Roman" w:hAnsi="Times New Roman" w:cs="Times New Roman"/>
          <w:iCs/>
          <w:sz w:val="24"/>
          <w:szCs w:val="24"/>
        </w:rPr>
        <w:t>1973</w:t>
      </w:r>
      <w:r w:rsidRPr="004576A4">
        <w:rPr>
          <w:rStyle w:val="a5"/>
          <w:rFonts w:ascii="Times New Roman" w:hAnsi="Times New Roman" w:cs="Times New Roman"/>
          <w:i w:val="0"/>
          <w:sz w:val="24"/>
          <w:szCs w:val="24"/>
        </w:rPr>
        <w:t>—</w:t>
      </w:r>
      <w:r w:rsidRPr="004576A4">
        <w:rPr>
          <w:rStyle w:val="w"/>
          <w:rFonts w:ascii="Times New Roman" w:hAnsi="Times New Roman" w:cs="Times New Roman"/>
          <w:iCs/>
          <w:sz w:val="24"/>
          <w:szCs w:val="24"/>
        </w:rPr>
        <w:t>1982</w:t>
      </w:r>
      <w:r w:rsidRPr="004576A4">
        <w:rPr>
          <w:rStyle w:val="a5"/>
          <w:rFonts w:ascii="Times New Roman" w:hAnsi="Times New Roman" w:cs="Times New Roman"/>
          <w:i w:val="0"/>
          <w:sz w:val="24"/>
          <w:szCs w:val="24"/>
        </w:rPr>
        <w:t>.</w:t>
      </w:r>
    </w:p>
    <w:p w:rsidR="004576A4" w:rsidRPr="001C159A" w:rsidRDefault="004576A4" w:rsidP="004576A4">
      <w:pPr>
        <w:pStyle w:val="a6"/>
        <w:numPr>
          <w:ilvl w:val="0"/>
          <w:numId w:val="1"/>
        </w:numPr>
        <w:rPr>
          <w:rStyle w:val="a5"/>
          <w:rFonts w:ascii="Times New Roman" w:hAnsi="Times New Roman" w:cs="Times New Roman"/>
          <w:i w:val="0"/>
          <w:iCs w:val="0"/>
          <w:sz w:val="24"/>
          <w:szCs w:val="24"/>
          <w:lang w:val="en-US"/>
        </w:rPr>
      </w:pPr>
      <w:r w:rsidRPr="004576A4">
        <w:rPr>
          <w:rStyle w:val="w"/>
          <w:rFonts w:ascii="Times New Roman" w:hAnsi="Times New Roman" w:cs="Times New Roman"/>
          <w:iCs/>
          <w:sz w:val="24"/>
          <w:szCs w:val="24"/>
        </w:rPr>
        <w:t>Исторический</w:t>
      </w:r>
      <w:r w:rsidRPr="004576A4">
        <w:rPr>
          <w:rStyle w:val="a5"/>
          <w:rFonts w:ascii="Times New Roman" w:hAnsi="Times New Roman" w:cs="Times New Roman"/>
          <w:i w:val="0"/>
          <w:sz w:val="24"/>
          <w:szCs w:val="24"/>
        </w:rPr>
        <w:t xml:space="preserve"> </w:t>
      </w:r>
      <w:r w:rsidRPr="004576A4">
        <w:rPr>
          <w:rStyle w:val="w"/>
          <w:rFonts w:ascii="Times New Roman" w:hAnsi="Times New Roman" w:cs="Times New Roman"/>
          <w:iCs/>
          <w:sz w:val="24"/>
          <w:szCs w:val="24"/>
        </w:rPr>
        <w:t>словарь</w:t>
      </w:r>
      <w:r w:rsidRPr="004576A4">
        <w:rPr>
          <w:rStyle w:val="a5"/>
          <w:rFonts w:ascii="Times New Roman" w:hAnsi="Times New Roman" w:cs="Times New Roman"/>
          <w:i w:val="0"/>
          <w:sz w:val="24"/>
          <w:szCs w:val="24"/>
        </w:rPr>
        <w:t>.</w:t>
      </w:r>
      <w:r w:rsidR="00456052">
        <w:rPr>
          <w:rStyle w:val="a5"/>
          <w:rFonts w:ascii="Times New Roman" w:hAnsi="Times New Roman" w:cs="Times New Roman"/>
          <w:i w:val="0"/>
          <w:sz w:val="24"/>
          <w:szCs w:val="24"/>
        </w:rPr>
        <w:t xml:space="preserve"> - М., </w:t>
      </w:r>
      <w:r w:rsidRPr="004576A4">
        <w:rPr>
          <w:rStyle w:val="w"/>
          <w:rFonts w:ascii="Times New Roman" w:hAnsi="Times New Roman" w:cs="Times New Roman"/>
          <w:iCs/>
          <w:sz w:val="24"/>
          <w:szCs w:val="24"/>
        </w:rPr>
        <w:t>2000</w:t>
      </w:r>
      <w:r w:rsidRPr="004576A4">
        <w:rPr>
          <w:rStyle w:val="a5"/>
          <w:rFonts w:ascii="Times New Roman" w:hAnsi="Times New Roman" w:cs="Times New Roman"/>
          <w:i w:val="0"/>
          <w:sz w:val="24"/>
          <w:szCs w:val="24"/>
        </w:rPr>
        <w:t>.</w:t>
      </w:r>
    </w:p>
    <w:p w:rsidR="001C159A" w:rsidRPr="001C159A" w:rsidRDefault="001C159A" w:rsidP="004576A4">
      <w:pPr>
        <w:pStyle w:val="a6"/>
        <w:numPr>
          <w:ilvl w:val="0"/>
          <w:numId w:val="1"/>
        </w:numPr>
        <w:spacing w:before="100" w:beforeAutospacing="1" w:after="100" w:afterAutospacing="1" w:line="240" w:lineRule="auto"/>
        <w:outlineLvl w:val="4"/>
        <w:rPr>
          <w:rFonts w:ascii="Times New Roman" w:hAnsi="Times New Roman" w:cs="Times New Roman"/>
          <w:sz w:val="24"/>
          <w:szCs w:val="24"/>
        </w:rPr>
      </w:pPr>
      <w:r w:rsidRPr="001C159A">
        <w:rPr>
          <w:rFonts w:ascii="Times New Roman" w:eastAsia="Times New Roman" w:hAnsi="Times New Roman" w:cs="Times New Roman"/>
          <w:b/>
          <w:bCs/>
          <w:sz w:val="20"/>
          <w:szCs w:val="20"/>
        </w:rPr>
        <w:t xml:space="preserve">В.В. Барабанов, И.М. Николаев, Б.Г. Рожков </w:t>
      </w:r>
      <w:r w:rsidRPr="001C159A">
        <w:rPr>
          <w:rStyle w:val="a5"/>
          <w:rFonts w:ascii="Times New Roman" w:hAnsi="Times New Roman" w:cs="Times New Roman"/>
          <w:i w:val="0"/>
          <w:sz w:val="24"/>
          <w:szCs w:val="24"/>
        </w:rPr>
        <w:t xml:space="preserve"> История России с древнейших времен до </w:t>
      </w:r>
      <w:r w:rsidRPr="001C159A">
        <w:rPr>
          <w:rStyle w:val="a5"/>
          <w:rFonts w:ascii="Times New Roman" w:hAnsi="Times New Roman" w:cs="Times New Roman"/>
          <w:i w:val="0"/>
          <w:sz w:val="24"/>
          <w:szCs w:val="24"/>
          <w:lang w:val="en-US"/>
        </w:rPr>
        <w:t>XX</w:t>
      </w:r>
      <w:r w:rsidRPr="001C159A">
        <w:rPr>
          <w:rStyle w:val="a5"/>
          <w:rFonts w:ascii="Times New Roman" w:hAnsi="Times New Roman" w:cs="Times New Roman"/>
          <w:i w:val="0"/>
          <w:sz w:val="24"/>
          <w:szCs w:val="24"/>
        </w:rPr>
        <w:t xml:space="preserve"> века. </w:t>
      </w:r>
      <w:r>
        <w:rPr>
          <w:rStyle w:val="a5"/>
          <w:rFonts w:ascii="Times New Roman" w:hAnsi="Times New Roman" w:cs="Times New Roman"/>
          <w:i w:val="0"/>
          <w:sz w:val="24"/>
          <w:szCs w:val="24"/>
        </w:rPr>
        <w:t>–</w:t>
      </w:r>
      <w:r w:rsidRPr="001C159A">
        <w:rPr>
          <w:rStyle w:val="a5"/>
          <w:rFonts w:ascii="Times New Roman" w:hAnsi="Times New Roman" w:cs="Times New Roman"/>
          <w:i w:val="0"/>
          <w:sz w:val="24"/>
          <w:szCs w:val="24"/>
        </w:rPr>
        <w:t xml:space="preserve"> </w:t>
      </w:r>
      <w:r>
        <w:rPr>
          <w:rStyle w:val="a5"/>
          <w:rFonts w:ascii="Times New Roman" w:hAnsi="Times New Roman" w:cs="Times New Roman"/>
          <w:i w:val="0"/>
          <w:sz w:val="24"/>
          <w:szCs w:val="24"/>
        </w:rPr>
        <w:t xml:space="preserve">Страницы истории. </w:t>
      </w:r>
      <w:r>
        <w:rPr>
          <w:rStyle w:val="a5"/>
          <w:rFonts w:ascii="Times New Roman" w:hAnsi="Times New Roman" w:cs="Times New Roman"/>
          <w:i w:val="0"/>
          <w:sz w:val="24"/>
          <w:szCs w:val="24"/>
          <w:lang w:val="en-US"/>
        </w:rPr>
        <w:t xml:space="preserve">URL^ </w:t>
      </w:r>
      <w:r w:rsidRPr="001C159A">
        <w:rPr>
          <w:rStyle w:val="a5"/>
          <w:rFonts w:ascii="Times New Roman" w:hAnsi="Times New Roman" w:cs="Times New Roman"/>
          <w:i w:val="0"/>
          <w:sz w:val="24"/>
          <w:szCs w:val="24"/>
          <w:lang w:val="en-US"/>
        </w:rPr>
        <w:t>http://storyo.ru/nikolaev/menu3.htm</w:t>
      </w:r>
    </w:p>
    <w:sectPr w:rsidR="001C159A" w:rsidRPr="001C15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5744F"/>
    <w:multiLevelType w:val="hybridMultilevel"/>
    <w:tmpl w:val="CCB26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4C71"/>
    <w:rsid w:val="00054C71"/>
    <w:rsid w:val="001C159A"/>
    <w:rsid w:val="00456052"/>
    <w:rsid w:val="004576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1C159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4C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54C71"/>
    <w:rPr>
      <w:b/>
      <w:bCs/>
    </w:rPr>
  </w:style>
  <w:style w:type="character" w:styleId="a5">
    <w:name w:val="Emphasis"/>
    <w:basedOn w:val="a0"/>
    <w:uiPriority w:val="20"/>
    <w:qFormat/>
    <w:rsid w:val="00054C71"/>
    <w:rPr>
      <w:i/>
      <w:iCs/>
    </w:rPr>
  </w:style>
  <w:style w:type="paragraph" w:styleId="a6">
    <w:name w:val="List Paragraph"/>
    <w:basedOn w:val="a"/>
    <w:uiPriority w:val="34"/>
    <w:qFormat/>
    <w:rsid w:val="004576A4"/>
    <w:pPr>
      <w:ind w:left="720"/>
      <w:contextualSpacing/>
    </w:pPr>
  </w:style>
  <w:style w:type="character" w:styleId="a7">
    <w:name w:val="Hyperlink"/>
    <w:basedOn w:val="a0"/>
    <w:uiPriority w:val="99"/>
    <w:unhideWhenUsed/>
    <w:rsid w:val="004576A4"/>
    <w:rPr>
      <w:color w:val="0000FF" w:themeColor="hyperlink"/>
      <w:u w:val="single"/>
    </w:rPr>
  </w:style>
  <w:style w:type="character" w:customStyle="1" w:styleId="w">
    <w:name w:val="w"/>
    <w:basedOn w:val="a0"/>
    <w:rsid w:val="004576A4"/>
  </w:style>
  <w:style w:type="character" w:customStyle="1" w:styleId="50">
    <w:name w:val="Заголовок 5 Знак"/>
    <w:basedOn w:val="a0"/>
    <w:link w:val="5"/>
    <w:uiPriority w:val="9"/>
    <w:rsid w:val="001C159A"/>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875124">
      <w:bodyDiv w:val="1"/>
      <w:marLeft w:val="0"/>
      <w:marRight w:val="0"/>
      <w:marTop w:val="0"/>
      <w:marBottom w:val="0"/>
      <w:divBdr>
        <w:top w:val="none" w:sz="0" w:space="0" w:color="auto"/>
        <w:left w:val="none" w:sz="0" w:space="0" w:color="auto"/>
        <w:bottom w:val="none" w:sz="0" w:space="0" w:color="auto"/>
        <w:right w:val="none" w:sz="0" w:space="0" w:color="auto"/>
      </w:divBdr>
    </w:div>
    <w:div w:id="29696219">
      <w:bodyDiv w:val="1"/>
      <w:marLeft w:val="0"/>
      <w:marRight w:val="0"/>
      <w:marTop w:val="0"/>
      <w:marBottom w:val="0"/>
      <w:divBdr>
        <w:top w:val="none" w:sz="0" w:space="0" w:color="auto"/>
        <w:left w:val="none" w:sz="0" w:space="0" w:color="auto"/>
        <w:bottom w:val="none" w:sz="0" w:space="0" w:color="auto"/>
        <w:right w:val="none" w:sz="0" w:space="0" w:color="auto"/>
      </w:divBdr>
    </w:div>
    <w:div w:id="203252288">
      <w:bodyDiv w:val="1"/>
      <w:marLeft w:val="0"/>
      <w:marRight w:val="0"/>
      <w:marTop w:val="0"/>
      <w:marBottom w:val="0"/>
      <w:divBdr>
        <w:top w:val="none" w:sz="0" w:space="0" w:color="auto"/>
        <w:left w:val="none" w:sz="0" w:space="0" w:color="auto"/>
        <w:bottom w:val="none" w:sz="0" w:space="0" w:color="auto"/>
        <w:right w:val="none" w:sz="0" w:space="0" w:color="auto"/>
      </w:divBdr>
    </w:div>
    <w:div w:id="597367413">
      <w:bodyDiv w:val="1"/>
      <w:marLeft w:val="0"/>
      <w:marRight w:val="0"/>
      <w:marTop w:val="0"/>
      <w:marBottom w:val="0"/>
      <w:divBdr>
        <w:top w:val="none" w:sz="0" w:space="0" w:color="auto"/>
        <w:left w:val="none" w:sz="0" w:space="0" w:color="auto"/>
        <w:bottom w:val="none" w:sz="0" w:space="0" w:color="auto"/>
        <w:right w:val="none" w:sz="0" w:space="0" w:color="auto"/>
      </w:divBdr>
    </w:div>
    <w:div w:id="602958116">
      <w:bodyDiv w:val="1"/>
      <w:marLeft w:val="0"/>
      <w:marRight w:val="0"/>
      <w:marTop w:val="0"/>
      <w:marBottom w:val="0"/>
      <w:divBdr>
        <w:top w:val="none" w:sz="0" w:space="0" w:color="auto"/>
        <w:left w:val="none" w:sz="0" w:space="0" w:color="auto"/>
        <w:bottom w:val="none" w:sz="0" w:space="0" w:color="auto"/>
        <w:right w:val="none" w:sz="0" w:space="0" w:color="auto"/>
      </w:divBdr>
    </w:div>
    <w:div w:id="669717890">
      <w:bodyDiv w:val="1"/>
      <w:marLeft w:val="0"/>
      <w:marRight w:val="0"/>
      <w:marTop w:val="0"/>
      <w:marBottom w:val="0"/>
      <w:divBdr>
        <w:top w:val="none" w:sz="0" w:space="0" w:color="auto"/>
        <w:left w:val="none" w:sz="0" w:space="0" w:color="auto"/>
        <w:bottom w:val="none" w:sz="0" w:space="0" w:color="auto"/>
        <w:right w:val="none" w:sz="0" w:space="0" w:color="auto"/>
      </w:divBdr>
    </w:div>
    <w:div w:id="811865716">
      <w:bodyDiv w:val="1"/>
      <w:marLeft w:val="0"/>
      <w:marRight w:val="0"/>
      <w:marTop w:val="0"/>
      <w:marBottom w:val="0"/>
      <w:divBdr>
        <w:top w:val="none" w:sz="0" w:space="0" w:color="auto"/>
        <w:left w:val="none" w:sz="0" w:space="0" w:color="auto"/>
        <w:bottom w:val="none" w:sz="0" w:space="0" w:color="auto"/>
        <w:right w:val="none" w:sz="0" w:space="0" w:color="auto"/>
      </w:divBdr>
    </w:div>
    <w:div w:id="963190843">
      <w:bodyDiv w:val="1"/>
      <w:marLeft w:val="0"/>
      <w:marRight w:val="0"/>
      <w:marTop w:val="0"/>
      <w:marBottom w:val="0"/>
      <w:divBdr>
        <w:top w:val="none" w:sz="0" w:space="0" w:color="auto"/>
        <w:left w:val="none" w:sz="0" w:space="0" w:color="auto"/>
        <w:bottom w:val="none" w:sz="0" w:space="0" w:color="auto"/>
        <w:right w:val="none" w:sz="0" w:space="0" w:color="auto"/>
      </w:divBdr>
    </w:div>
    <w:div w:id="994181928">
      <w:bodyDiv w:val="1"/>
      <w:marLeft w:val="0"/>
      <w:marRight w:val="0"/>
      <w:marTop w:val="0"/>
      <w:marBottom w:val="0"/>
      <w:divBdr>
        <w:top w:val="none" w:sz="0" w:space="0" w:color="auto"/>
        <w:left w:val="none" w:sz="0" w:space="0" w:color="auto"/>
        <w:bottom w:val="none" w:sz="0" w:space="0" w:color="auto"/>
        <w:right w:val="none" w:sz="0" w:space="0" w:color="auto"/>
      </w:divBdr>
    </w:div>
    <w:div w:id="1026833186">
      <w:bodyDiv w:val="1"/>
      <w:marLeft w:val="0"/>
      <w:marRight w:val="0"/>
      <w:marTop w:val="0"/>
      <w:marBottom w:val="0"/>
      <w:divBdr>
        <w:top w:val="none" w:sz="0" w:space="0" w:color="auto"/>
        <w:left w:val="none" w:sz="0" w:space="0" w:color="auto"/>
        <w:bottom w:val="none" w:sz="0" w:space="0" w:color="auto"/>
        <w:right w:val="none" w:sz="0" w:space="0" w:color="auto"/>
      </w:divBdr>
    </w:div>
    <w:div w:id="1059523637">
      <w:bodyDiv w:val="1"/>
      <w:marLeft w:val="0"/>
      <w:marRight w:val="0"/>
      <w:marTop w:val="0"/>
      <w:marBottom w:val="0"/>
      <w:divBdr>
        <w:top w:val="none" w:sz="0" w:space="0" w:color="auto"/>
        <w:left w:val="none" w:sz="0" w:space="0" w:color="auto"/>
        <w:bottom w:val="none" w:sz="0" w:space="0" w:color="auto"/>
        <w:right w:val="none" w:sz="0" w:space="0" w:color="auto"/>
      </w:divBdr>
      <w:divsChild>
        <w:div w:id="1639264378">
          <w:marLeft w:val="0"/>
          <w:marRight w:val="0"/>
          <w:marTop w:val="0"/>
          <w:marBottom w:val="0"/>
          <w:divBdr>
            <w:top w:val="none" w:sz="0" w:space="0" w:color="auto"/>
            <w:left w:val="none" w:sz="0" w:space="0" w:color="auto"/>
            <w:bottom w:val="none" w:sz="0" w:space="0" w:color="auto"/>
            <w:right w:val="none" w:sz="0" w:space="0" w:color="auto"/>
          </w:divBdr>
          <w:divsChild>
            <w:div w:id="15237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28202">
      <w:bodyDiv w:val="1"/>
      <w:marLeft w:val="0"/>
      <w:marRight w:val="0"/>
      <w:marTop w:val="0"/>
      <w:marBottom w:val="0"/>
      <w:divBdr>
        <w:top w:val="none" w:sz="0" w:space="0" w:color="auto"/>
        <w:left w:val="none" w:sz="0" w:space="0" w:color="auto"/>
        <w:bottom w:val="none" w:sz="0" w:space="0" w:color="auto"/>
        <w:right w:val="none" w:sz="0" w:space="0" w:color="auto"/>
      </w:divBdr>
    </w:div>
    <w:div w:id="1097140437">
      <w:bodyDiv w:val="1"/>
      <w:marLeft w:val="0"/>
      <w:marRight w:val="0"/>
      <w:marTop w:val="0"/>
      <w:marBottom w:val="0"/>
      <w:divBdr>
        <w:top w:val="none" w:sz="0" w:space="0" w:color="auto"/>
        <w:left w:val="none" w:sz="0" w:space="0" w:color="auto"/>
        <w:bottom w:val="none" w:sz="0" w:space="0" w:color="auto"/>
        <w:right w:val="none" w:sz="0" w:space="0" w:color="auto"/>
      </w:divBdr>
    </w:div>
    <w:div w:id="1109738180">
      <w:bodyDiv w:val="1"/>
      <w:marLeft w:val="0"/>
      <w:marRight w:val="0"/>
      <w:marTop w:val="0"/>
      <w:marBottom w:val="0"/>
      <w:divBdr>
        <w:top w:val="none" w:sz="0" w:space="0" w:color="auto"/>
        <w:left w:val="none" w:sz="0" w:space="0" w:color="auto"/>
        <w:bottom w:val="none" w:sz="0" w:space="0" w:color="auto"/>
        <w:right w:val="none" w:sz="0" w:space="0" w:color="auto"/>
      </w:divBdr>
    </w:div>
    <w:div w:id="1134516784">
      <w:bodyDiv w:val="1"/>
      <w:marLeft w:val="0"/>
      <w:marRight w:val="0"/>
      <w:marTop w:val="0"/>
      <w:marBottom w:val="0"/>
      <w:divBdr>
        <w:top w:val="none" w:sz="0" w:space="0" w:color="auto"/>
        <w:left w:val="none" w:sz="0" w:space="0" w:color="auto"/>
        <w:bottom w:val="none" w:sz="0" w:space="0" w:color="auto"/>
        <w:right w:val="none" w:sz="0" w:space="0" w:color="auto"/>
      </w:divBdr>
    </w:div>
    <w:div w:id="1292860040">
      <w:bodyDiv w:val="1"/>
      <w:marLeft w:val="0"/>
      <w:marRight w:val="0"/>
      <w:marTop w:val="0"/>
      <w:marBottom w:val="0"/>
      <w:divBdr>
        <w:top w:val="none" w:sz="0" w:space="0" w:color="auto"/>
        <w:left w:val="none" w:sz="0" w:space="0" w:color="auto"/>
        <w:bottom w:val="none" w:sz="0" w:space="0" w:color="auto"/>
        <w:right w:val="none" w:sz="0" w:space="0" w:color="auto"/>
      </w:divBdr>
    </w:div>
    <w:div w:id="1470703998">
      <w:bodyDiv w:val="1"/>
      <w:marLeft w:val="0"/>
      <w:marRight w:val="0"/>
      <w:marTop w:val="0"/>
      <w:marBottom w:val="0"/>
      <w:divBdr>
        <w:top w:val="none" w:sz="0" w:space="0" w:color="auto"/>
        <w:left w:val="none" w:sz="0" w:space="0" w:color="auto"/>
        <w:bottom w:val="none" w:sz="0" w:space="0" w:color="auto"/>
        <w:right w:val="none" w:sz="0" w:space="0" w:color="auto"/>
      </w:divBdr>
    </w:div>
    <w:div w:id="1492406444">
      <w:bodyDiv w:val="1"/>
      <w:marLeft w:val="0"/>
      <w:marRight w:val="0"/>
      <w:marTop w:val="0"/>
      <w:marBottom w:val="0"/>
      <w:divBdr>
        <w:top w:val="none" w:sz="0" w:space="0" w:color="auto"/>
        <w:left w:val="none" w:sz="0" w:space="0" w:color="auto"/>
        <w:bottom w:val="none" w:sz="0" w:space="0" w:color="auto"/>
        <w:right w:val="none" w:sz="0" w:space="0" w:color="auto"/>
      </w:divBdr>
    </w:div>
    <w:div w:id="1541240058">
      <w:bodyDiv w:val="1"/>
      <w:marLeft w:val="0"/>
      <w:marRight w:val="0"/>
      <w:marTop w:val="0"/>
      <w:marBottom w:val="0"/>
      <w:divBdr>
        <w:top w:val="none" w:sz="0" w:space="0" w:color="auto"/>
        <w:left w:val="none" w:sz="0" w:space="0" w:color="auto"/>
        <w:bottom w:val="none" w:sz="0" w:space="0" w:color="auto"/>
        <w:right w:val="none" w:sz="0" w:space="0" w:color="auto"/>
      </w:divBdr>
    </w:div>
    <w:div w:id="1543252033">
      <w:bodyDiv w:val="1"/>
      <w:marLeft w:val="0"/>
      <w:marRight w:val="0"/>
      <w:marTop w:val="0"/>
      <w:marBottom w:val="0"/>
      <w:divBdr>
        <w:top w:val="none" w:sz="0" w:space="0" w:color="auto"/>
        <w:left w:val="none" w:sz="0" w:space="0" w:color="auto"/>
        <w:bottom w:val="none" w:sz="0" w:space="0" w:color="auto"/>
        <w:right w:val="none" w:sz="0" w:space="0" w:color="auto"/>
      </w:divBdr>
    </w:div>
    <w:div w:id="1611358113">
      <w:bodyDiv w:val="1"/>
      <w:marLeft w:val="0"/>
      <w:marRight w:val="0"/>
      <w:marTop w:val="0"/>
      <w:marBottom w:val="0"/>
      <w:divBdr>
        <w:top w:val="none" w:sz="0" w:space="0" w:color="auto"/>
        <w:left w:val="none" w:sz="0" w:space="0" w:color="auto"/>
        <w:bottom w:val="none" w:sz="0" w:space="0" w:color="auto"/>
        <w:right w:val="none" w:sz="0" w:space="0" w:color="auto"/>
      </w:divBdr>
    </w:div>
    <w:div w:id="1632007802">
      <w:bodyDiv w:val="1"/>
      <w:marLeft w:val="0"/>
      <w:marRight w:val="0"/>
      <w:marTop w:val="0"/>
      <w:marBottom w:val="0"/>
      <w:divBdr>
        <w:top w:val="none" w:sz="0" w:space="0" w:color="auto"/>
        <w:left w:val="none" w:sz="0" w:space="0" w:color="auto"/>
        <w:bottom w:val="none" w:sz="0" w:space="0" w:color="auto"/>
        <w:right w:val="none" w:sz="0" w:space="0" w:color="auto"/>
      </w:divBdr>
    </w:div>
    <w:div w:id="193130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ugosvet.ru/enc/istoriya/" TargetMode="External"/><Relationship Id="rId5" Type="http://schemas.openxmlformats.org/officeDocument/2006/relationships/hyperlink" Target="http://dic.academi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10825</Words>
  <Characters>61706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2015-03-31T07:58:00Z</dcterms:created>
  <dcterms:modified xsi:type="dcterms:W3CDTF">2015-03-31T09:10:00Z</dcterms:modified>
</cp:coreProperties>
</file>