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EE" w:rsidRPr="00D23DF9" w:rsidRDefault="007509EE" w:rsidP="007509E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8"/>
          <w:szCs w:val="24"/>
        </w:rPr>
        <w:t xml:space="preserve">профессиональное </w:t>
      </w:r>
      <w:r w:rsidRPr="00D23DF9">
        <w:rPr>
          <w:rFonts w:ascii="Times New Roman" w:hAnsi="Times New Roman"/>
          <w:b/>
          <w:sz w:val="28"/>
          <w:szCs w:val="24"/>
        </w:rPr>
        <w:t xml:space="preserve">образовательное учреждение </w:t>
      </w:r>
    </w:p>
    <w:p w:rsidR="007509EE" w:rsidRPr="00D23DF9" w:rsidRDefault="007509EE" w:rsidP="007509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Pr="00D23DF9">
        <w:rPr>
          <w:rFonts w:ascii="Times New Roman" w:hAnsi="Times New Roman"/>
          <w:b/>
          <w:sz w:val="28"/>
          <w:szCs w:val="24"/>
        </w:rPr>
        <w:t>Смоленск</w:t>
      </w:r>
      <w:r>
        <w:rPr>
          <w:rFonts w:ascii="Times New Roman" w:hAnsi="Times New Roman"/>
          <w:b/>
          <w:sz w:val="28"/>
          <w:szCs w:val="24"/>
        </w:rPr>
        <w:t>аяакадемия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 профессионального образования</w:t>
      </w:r>
      <w:r w:rsidRPr="00D23DF9">
        <w:rPr>
          <w:rFonts w:ascii="Times New Roman" w:hAnsi="Times New Roman"/>
          <w:b/>
          <w:sz w:val="28"/>
          <w:szCs w:val="24"/>
        </w:rPr>
        <w:t xml:space="preserve">» </w:t>
      </w:r>
    </w:p>
    <w:p w:rsidR="007509EE" w:rsidRDefault="007509EE" w:rsidP="007509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(ОГБ</w:t>
      </w:r>
      <w:r>
        <w:rPr>
          <w:rFonts w:ascii="Times New Roman" w:hAnsi="Times New Roman"/>
          <w:b/>
          <w:sz w:val="28"/>
          <w:szCs w:val="24"/>
        </w:rPr>
        <w:t>П</w:t>
      </w:r>
      <w:r w:rsidRPr="00D23DF9">
        <w:rPr>
          <w:rFonts w:ascii="Times New Roman" w:hAnsi="Times New Roman"/>
          <w:b/>
          <w:sz w:val="28"/>
          <w:szCs w:val="24"/>
        </w:rPr>
        <w:t xml:space="preserve">ОУ </w:t>
      </w:r>
      <w:proofErr w:type="spellStart"/>
      <w:r w:rsidRPr="00D23DF9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>молАПО</w:t>
      </w:r>
      <w:proofErr w:type="spellEnd"/>
      <w:proofErr w:type="gramStart"/>
      <w:r>
        <w:rPr>
          <w:rFonts w:ascii="Times New Roman" w:hAnsi="Times New Roman"/>
          <w:b/>
          <w:sz w:val="28"/>
          <w:szCs w:val="24"/>
        </w:rPr>
        <w:t xml:space="preserve">  </w:t>
      </w:r>
      <w:r w:rsidRPr="00D23DF9">
        <w:rPr>
          <w:rFonts w:ascii="Times New Roman" w:hAnsi="Times New Roman"/>
          <w:b/>
          <w:sz w:val="28"/>
          <w:szCs w:val="24"/>
        </w:rPr>
        <w:t>)</w:t>
      </w:r>
      <w:proofErr w:type="gramEnd"/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9D2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9D2">
        <w:rPr>
          <w:rFonts w:ascii="Times New Roman" w:hAnsi="Times New Roman" w:cs="Times New Roman"/>
          <w:b/>
          <w:sz w:val="28"/>
        </w:rPr>
        <w:t>к семинарским занятиям по дисциплине</w:t>
      </w:r>
    </w:p>
    <w:p w:rsidR="00B869D2" w:rsidRPr="00B869D2" w:rsidRDefault="00B869D2" w:rsidP="00B869D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69D2">
        <w:rPr>
          <w:rFonts w:ascii="Times New Roman" w:hAnsi="Times New Roman" w:cs="Times New Roman"/>
          <w:b/>
          <w:sz w:val="28"/>
        </w:rPr>
        <w:t>«</w:t>
      </w:r>
      <w:r w:rsidRPr="00B869D2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Pr="00B869D2">
        <w:rPr>
          <w:rFonts w:ascii="Times New Roman" w:hAnsi="Times New Roman" w:cs="Times New Roman"/>
          <w:b/>
          <w:sz w:val="28"/>
        </w:rPr>
        <w:t>»</w:t>
      </w:r>
    </w:p>
    <w:p w:rsidR="00B869D2" w:rsidRDefault="00B869D2" w:rsidP="00B869D2">
      <w:pPr>
        <w:spacing w:after="0"/>
        <w:ind w:right="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B869D2" w:rsidRDefault="00B869D2" w:rsidP="00B8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280703 Пожарная безопасность</w:t>
      </w:r>
    </w:p>
    <w:p w:rsidR="00B869D2" w:rsidRDefault="00B869D2" w:rsidP="00B869D2">
      <w:pPr>
        <w:spacing w:after="0"/>
        <w:ind w:right="5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Уровень подготовки</w:t>
      </w:r>
    </w:p>
    <w:p w:rsidR="00B869D2" w:rsidRPr="00010D92" w:rsidRDefault="00714E3E" w:rsidP="00B869D2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Углубленная </w:t>
      </w:r>
      <w:bookmarkStart w:id="0" w:name="_GoBack"/>
      <w:bookmarkEnd w:id="0"/>
      <w:r w:rsidR="00B869D2" w:rsidRPr="00010D92">
        <w:rPr>
          <w:sz w:val="28"/>
          <w:szCs w:val="28"/>
        </w:rPr>
        <w:t>подготовка</w:t>
      </w:r>
    </w:p>
    <w:p w:rsidR="00B869D2" w:rsidRDefault="00B869D2" w:rsidP="00B869D2">
      <w:pPr>
        <w:pStyle w:val="9"/>
      </w:pPr>
    </w:p>
    <w:p w:rsidR="00B869D2" w:rsidRDefault="00B869D2" w:rsidP="00B869D2"/>
    <w:p w:rsidR="00B869D2" w:rsidRPr="00010D92" w:rsidRDefault="00B869D2" w:rsidP="00B869D2"/>
    <w:p w:rsidR="00B869D2" w:rsidRPr="003D0307" w:rsidRDefault="00B869D2" w:rsidP="00B869D2">
      <w:pPr>
        <w:pStyle w:val="9"/>
      </w:pPr>
    </w:p>
    <w:p w:rsidR="00B869D2" w:rsidRPr="003D0307" w:rsidRDefault="00B869D2" w:rsidP="00B869D2">
      <w:pPr>
        <w:pStyle w:val="9"/>
        <w:jc w:val="left"/>
      </w:pPr>
    </w:p>
    <w:p w:rsidR="00B869D2" w:rsidRPr="003D0307" w:rsidRDefault="00B869D2" w:rsidP="00B869D2">
      <w:pPr>
        <w:pStyle w:val="9"/>
      </w:pPr>
    </w:p>
    <w:p w:rsidR="00B869D2" w:rsidRPr="003D0307" w:rsidRDefault="00B869D2" w:rsidP="00B869D2">
      <w:pPr>
        <w:pStyle w:val="9"/>
      </w:pPr>
    </w:p>
    <w:p w:rsidR="00B869D2" w:rsidRDefault="00B869D2" w:rsidP="00B869D2">
      <w:pPr>
        <w:pStyle w:val="9"/>
      </w:pPr>
    </w:p>
    <w:p w:rsidR="007509EE" w:rsidRDefault="007509EE" w:rsidP="00B869D2"/>
    <w:p w:rsidR="007509EE" w:rsidRDefault="007509EE" w:rsidP="00B869D2"/>
    <w:p w:rsidR="007509EE" w:rsidRDefault="007509EE" w:rsidP="00B869D2"/>
    <w:p w:rsidR="007509EE" w:rsidRDefault="007509EE" w:rsidP="00B869D2"/>
    <w:p w:rsidR="007509EE" w:rsidRDefault="007509EE" w:rsidP="00B869D2"/>
    <w:p w:rsidR="007509EE" w:rsidRDefault="007509EE" w:rsidP="007509EE">
      <w:pPr>
        <w:rPr>
          <w:rFonts w:ascii="Times New Roman" w:hAnsi="Times New Roman" w:cs="Times New Roman"/>
          <w:sz w:val="28"/>
          <w:szCs w:val="28"/>
        </w:rPr>
      </w:pPr>
      <w:r w:rsidRPr="007509EE">
        <w:rPr>
          <w:rFonts w:ascii="Times New Roman" w:hAnsi="Times New Roman" w:cs="Times New Roman"/>
          <w:sz w:val="28"/>
          <w:szCs w:val="28"/>
        </w:rPr>
        <w:t>Смоленск</w:t>
      </w:r>
    </w:p>
    <w:p w:rsidR="00B869D2" w:rsidRPr="003D0307" w:rsidRDefault="007509EE" w:rsidP="007509EE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2015</w:t>
      </w:r>
    </w:p>
    <w:p w:rsidR="00844C04" w:rsidRPr="007509EE" w:rsidRDefault="00844C04" w:rsidP="00B869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ook w:val="01E0"/>
      </w:tblPr>
      <w:tblGrid>
        <w:gridCol w:w="5529"/>
        <w:gridCol w:w="5387"/>
      </w:tblGrid>
      <w:tr w:rsidR="006F2F92" w:rsidRPr="0011270F" w:rsidTr="00122269">
        <w:trPr>
          <w:trHeight w:val="1804"/>
        </w:trPr>
        <w:tc>
          <w:tcPr>
            <w:tcW w:w="5529" w:type="dxa"/>
          </w:tcPr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Pr="0011270F">
              <w:rPr>
                <w:rFonts w:ascii="Times New Roman" w:hAnsi="Times New Roman"/>
                <w:sz w:val="28"/>
                <w:szCs w:val="28"/>
              </w:rPr>
              <w:t xml:space="preserve">ОДОБРЕНЫ </w:t>
            </w: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sz w:val="28"/>
                <w:szCs w:val="28"/>
              </w:rPr>
              <w:t>на заседании кафедры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11270F">
              <w:rPr>
                <w:rFonts w:ascii="Times New Roman" w:hAnsi="Times New Roman"/>
                <w:sz w:val="28"/>
                <w:szCs w:val="28"/>
              </w:rPr>
              <w:t>дисциплин»</w:t>
            </w: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sz w:val="28"/>
                <w:szCs w:val="28"/>
              </w:rPr>
              <w:t>Протокол № ____от ____ сентября 20___ г.</w:t>
            </w: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Зав. кафедрой</w:t>
            </w: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З.Р</w:t>
            </w:r>
            <w:r w:rsidRPr="0011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Кастрикина</w:t>
            </w:r>
            <w:proofErr w:type="spellEnd"/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F2F92" w:rsidRPr="006F2F92" w:rsidRDefault="006F2F92" w:rsidP="006F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Составлены в соответствии с учебным планом и рабочей программой  дисциплины  «</w:t>
            </w:r>
            <w:r w:rsidRPr="0011270F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  <w:r w:rsidRPr="001127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специальности  </w:t>
            </w:r>
            <w:r w:rsidRPr="006F2F92">
              <w:rPr>
                <w:rFonts w:ascii="Times New Roman" w:hAnsi="Times New Roman" w:cs="Times New Roman"/>
                <w:sz w:val="28"/>
                <w:szCs w:val="28"/>
              </w:rPr>
              <w:t>для специальности 280</w:t>
            </w:r>
            <w:r w:rsidR="00B869D2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6F2F92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безопасность</w:t>
            </w:r>
          </w:p>
          <w:p w:rsidR="006F2F92" w:rsidRPr="0011270F" w:rsidRDefault="006F2F92" w:rsidP="006F2F9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F2F92" w:rsidRPr="0011270F" w:rsidTr="00122269">
        <w:tc>
          <w:tcPr>
            <w:tcW w:w="5529" w:type="dxa"/>
          </w:tcPr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F2F92" w:rsidRPr="0011270F" w:rsidTr="00122269">
        <w:trPr>
          <w:trHeight w:val="210"/>
        </w:trPr>
        <w:tc>
          <w:tcPr>
            <w:tcW w:w="5529" w:type="dxa"/>
          </w:tcPr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Составитель: З.Р</w:t>
            </w:r>
            <w:r w:rsidRPr="0011270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Кастрикина</w:t>
            </w:r>
            <w:proofErr w:type="spellEnd"/>
          </w:p>
        </w:tc>
        <w:tc>
          <w:tcPr>
            <w:tcW w:w="5387" w:type="dxa"/>
          </w:tcPr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афедрой</w:t>
            </w:r>
            <w:r w:rsidRPr="001127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09EE">
              <w:rPr>
                <w:rFonts w:ascii="Times New Roman" w:hAnsi="Times New Roman"/>
                <w:sz w:val="28"/>
                <w:szCs w:val="28"/>
              </w:rPr>
              <w:t>бщео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бразовательных </w:t>
            </w:r>
            <w:r w:rsidRPr="0011270F">
              <w:rPr>
                <w:rFonts w:ascii="Times New Roman" w:hAnsi="Times New Roman"/>
                <w:sz w:val="28"/>
                <w:szCs w:val="28"/>
              </w:rPr>
              <w:t>дисциплин»</w:t>
            </w: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ОГБОУ СПО «Смоленский промышленно-экономический колледж»</w:t>
            </w:r>
          </w:p>
        </w:tc>
      </w:tr>
      <w:tr w:rsidR="006F2F92" w:rsidRPr="0011270F" w:rsidTr="00122269">
        <w:trPr>
          <w:trHeight w:val="2585"/>
        </w:trPr>
        <w:tc>
          <w:tcPr>
            <w:tcW w:w="5529" w:type="dxa"/>
          </w:tcPr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270F">
              <w:rPr>
                <w:rFonts w:ascii="Times New Roman" w:hAnsi="Times New Roman"/>
                <w:bCs/>
                <w:sz w:val="28"/>
                <w:szCs w:val="28"/>
              </w:rPr>
              <w:t xml:space="preserve">Рецензенты:  </w:t>
            </w: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F92" w:rsidRPr="0011270F" w:rsidRDefault="006F2F92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F92" w:rsidRDefault="006F2F92" w:rsidP="006F2F92">
      <w:pPr>
        <w:spacing w:after="0" w:line="240" w:lineRule="auto"/>
        <w:rPr>
          <w:rFonts w:ascii="Times New Roman" w:hAnsi="Times New Roman"/>
        </w:rPr>
      </w:pPr>
    </w:p>
    <w:p w:rsidR="006F2F92" w:rsidRDefault="006F2F92" w:rsidP="006F2F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Pr="006F2F92" w:rsidRDefault="006F2F92" w:rsidP="006F2F92">
      <w:pPr>
        <w:jc w:val="both"/>
        <w:rPr>
          <w:rFonts w:ascii="Times New Roman" w:hAnsi="Times New Roman" w:cs="Times New Roman"/>
          <w:sz w:val="28"/>
          <w:szCs w:val="28"/>
        </w:rPr>
      </w:pPr>
      <w:r w:rsidRPr="006F2271">
        <w:rPr>
          <w:rFonts w:ascii="Times New Roman" w:hAnsi="Times New Roman" w:cs="Times New Roman"/>
          <w:sz w:val="28"/>
          <w:szCs w:val="28"/>
        </w:rPr>
        <w:t xml:space="preserve">Методические рекомендации  к семинарским занятиям по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271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>я</w:t>
      </w:r>
      <w:proofErr w:type="gramEnd"/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>вляю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тся частью   учебно-методического комплекса по дисциплине  « Русский язык и культура речи»,  включающего учебную программу дисциплины, </w:t>
      </w:r>
      <w:proofErr w:type="spellStart"/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>слайд-лекции</w:t>
      </w:r>
      <w:proofErr w:type="spellEnd"/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,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>Рабочую тетрадь по дисциплине, методические указания по с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амостоятельной работе.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Методические указания к семинарским занятиям представляют собой рекомендации по изучению основных вопросов дисциплины, подлежащих рассмотрению на семинарах. </w:t>
      </w:r>
      <w:r w:rsidRPr="006F2271">
        <w:rPr>
          <w:rFonts w:ascii="Times New Roman" w:hAnsi="Times New Roman" w:cs="Times New Roman"/>
          <w:sz w:val="28"/>
          <w:szCs w:val="28"/>
        </w:rPr>
        <w:t xml:space="preserve">Предназначены для студентов  специальности   </w:t>
      </w:r>
      <w:r w:rsidR="00B869D2">
        <w:rPr>
          <w:rFonts w:ascii="Times New Roman" w:hAnsi="Times New Roman" w:cs="Times New Roman"/>
          <w:sz w:val="28"/>
          <w:szCs w:val="28"/>
        </w:rPr>
        <w:t>для специальности  280703</w:t>
      </w:r>
      <w:r w:rsidRPr="006F2F92"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6F2F92" w:rsidRDefault="006F2F92" w:rsidP="006F2F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4BD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2F92" w:rsidRPr="000F4BDF" w:rsidRDefault="006F2F92" w:rsidP="006F2F9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F2F92" w:rsidRPr="006F2F92" w:rsidRDefault="006F2F92" w:rsidP="006F2F92">
      <w:pPr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Методические указания к семинарским занятиям по учебной дисциплине «Русский язык и культура речи»  предназначены для студентов       </w:t>
      </w:r>
      <w:r w:rsidRPr="006F2F92">
        <w:rPr>
          <w:rFonts w:ascii="Times New Roman" w:hAnsi="Times New Roman" w:cs="Times New Roman"/>
          <w:sz w:val="28"/>
          <w:szCs w:val="28"/>
        </w:rPr>
        <w:t>специальности     для специальности 280</w:t>
      </w:r>
      <w:r w:rsidR="00B869D2">
        <w:rPr>
          <w:rFonts w:ascii="Times New Roman" w:hAnsi="Times New Roman" w:cs="Times New Roman"/>
          <w:sz w:val="28"/>
          <w:szCs w:val="28"/>
        </w:rPr>
        <w:t>703</w:t>
      </w:r>
      <w:r w:rsidRPr="006F2F92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92" w:rsidRPr="00156A1E" w:rsidRDefault="006F2F92" w:rsidP="006F2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учебной дисциплине «Русский язык и культура речи». </w:t>
      </w:r>
    </w:p>
    <w:p w:rsidR="006F2F92" w:rsidRDefault="006F2F92" w:rsidP="006F2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Методические указания включают систему заданий, способствующих успешному освоению студентами разделов учебной дисциплины «Русский язык и культура речи». Система семинарских занятий </w:t>
      </w:r>
      <w:proofErr w:type="gramStart"/>
      <w:r w:rsidRPr="00156A1E">
        <w:rPr>
          <w:rFonts w:ascii="Times New Roman" w:hAnsi="Times New Roman" w:cs="Times New Roman"/>
          <w:sz w:val="28"/>
          <w:szCs w:val="28"/>
        </w:rPr>
        <w:t>разработана в пол</w:t>
      </w:r>
      <w:r w:rsidRPr="00156A1E">
        <w:rPr>
          <w:rFonts w:ascii="Times New Roman" w:hAnsi="Times New Roman" w:cs="Times New Roman"/>
          <w:sz w:val="28"/>
          <w:szCs w:val="28"/>
        </w:rPr>
        <w:softHyphen/>
        <w:t xml:space="preserve">ном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6F2F92">
        <w:rPr>
          <w:rFonts w:ascii="Times New Roman" w:hAnsi="Times New Roman" w:cs="Times New Roman"/>
          <w:sz w:val="28"/>
          <w:szCs w:val="28"/>
        </w:rPr>
        <w:t>280</w:t>
      </w:r>
      <w:r w:rsidR="00B869D2">
        <w:rPr>
          <w:rFonts w:ascii="Times New Roman" w:hAnsi="Times New Roman" w:cs="Times New Roman"/>
          <w:sz w:val="28"/>
          <w:szCs w:val="28"/>
        </w:rPr>
        <w:t xml:space="preserve">703 </w:t>
      </w:r>
      <w:r w:rsidRPr="006F2F92">
        <w:rPr>
          <w:rFonts w:ascii="Times New Roman" w:hAnsi="Times New Roman" w:cs="Times New Roman"/>
          <w:sz w:val="28"/>
          <w:szCs w:val="28"/>
        </w:rPr>
        <w:t xml:space="preserve">Пожарная </w:t>
      </w:r>
      <w:proofErr w:type="spellStart"/>
      <w:r w:rsidRPr="006F2F92">
        <w:rPr>
          <w:rFonts w:ascii="Times New Roman" w:hAnsi="Times New Roman" w:cs="Times New Roman"/>
          <w:sz w:val="28"/>
          <w:szCs w:val="28"/>
        </w:rPr>
        <w:t>безопасность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>и</w:t>
      </w:r>
      <w:proofErr w:type="spellEnd"/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56A1E">
        <w:rPr>
          <w:rFonts w:ascii="Times New Roman" w:hAnsi="Times New Roman" w:cs="Times New Roman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на формирование </w:t>
      </w:r>
      <w:r w:rsidRPr="00156A1E">
        <w:rPr>
          <w:rFonts w:ascii="Times New Roman" w:hAnsi="Times New Roman" w:cs="Times New Roman"/>
          <w:sz w:val="28"/>
          <w:szCs w:val="28"/>
        </w:rPr>
        <w:t>следующих компетенций: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64C0E" w:rsidRPr="00964C0E" w:rsidRDefault="00964C0E" w:rsidP="0096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C0E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6F2F92" w:rsidRPr="00156A1E" w:rsidRDefault="006F2F92" w:rsidP="006F2F92">
      <w:pPr>
        <w:pStyle w:val="21"/>
        <w:ind w:firstLine="540"/>
        <w:jc w:val="both"/>
        <w:rPr>
          <w:sz w:val="28"/>
          <w:szCs w:val="28"/>
        </w:rPr>
      </w:pPr>
      <w:r w:rsidRPr="00156A1E">
        <w:rPr>
          <w:sz w:val="28"/>
          <w:szCs w:val="28"/>
        </w:rPr>
        <w:tab/>
        <w:t>В результате подготовки и участия в семинаре по учебной дисциплине «Русский язык и культура речи» студенты должны:</w:t>
      </w:r>
    </w:p>
    <w:p w:rsidR="006F2F92" w:rsidRPr="00156A1E" w:rsidRDefault="006F2F92" w:rsidP="006F2F92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156A1E">
        <w:rPr>
          <w:i/>
          <w:sz w:val="28"/>
          <w:szCs w:val="28"/>
        </w:rPr>
        <w:t>знать:</w:t>
      </w:r>
    </w:p>
    <w:p w:rsidR="006F2F92" w:rsidRPr="00156A1E" w:rsidRDefault="006F2F92" w:rsidP="006F2F92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 функциональные стили русского литературного языка;</w:t>
      </w:r>
    </w:p>
    <w:p w:rsidR="006F2F92" w:rsidRPr="00156A1E" w:rsidRDefault="006F2F92" w:rsidP="006F2F92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lastRenderedPageBreak/>
        <w:t>принципы употребления языковых сре</w:t>
      </w:r>
      <w:proofErr w:type="gramStart"/>
      <w:r w:rsidRPr="00156A1E">
        <w:rPr>
          <w:sz w:val="28"/>
          <w:szCs w:val="28"/>
        </w:rPr>
        <w:t>дств  в р</w:t>
      </w:r>
      <w:proofErr w:type="gramEnd"/>
      <w:r w:rsidRPr="00156A1E">
        <w:rPr>
          <w:sz w:val="28"/>
          <w:szCs w:val="28"/>
        </w:rPr>
        <w:t>ечевой ситуации;</w:t>
      </w:r>
    </w:p>
    <w:p w:rsidR="006F2F92" w:rsidRPr="00156A1E" w:rsidRDefault="006F2F92" w:rsidP="006F2F92">
      <w:pPr>
        <w:pStyle w:val="a4"/>
        <w:numPr>
          <w:ilvl w:val="0"/>
          <w:numId w:val="17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способы трансформации несловесного материала, в частности изображений </w:t>
      </w:r>
      <w:bookmarkStart w:id="1" w:name="YANDEX_33"/>
      <w:bookmarkEnd w:id="1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цифровых данных (схем, графиков, таблиц </w:t>
      </w:r>
      <w:bookmarkStart w:id="2" w:name="YANDEX_34"/>
      <w:bookmarkEnd w:id="2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т.п.);</w:t>
      </w:r>
    </w:p>
    <w:p w:rsidR="006F2F92" w:rsidRPr="002A1CF5" w:rsidRDefault="006F2F92" w:rsidP="006F2F92">
      <w:pPr>
        <w:pStyle w:val="ab"/>
        <w:numPr>
          <w:ilvl w:val="0"/>
          <w:numId w:val="18"/>
        </w:numPr>
        <w:tabs>
          <w:tab w:val="clear" w:pos="3024"/>
          <w:tab w:val="left" w:pos="709"/>
        </w:tabs>
        <w:spacing w:line="240" w:lineRule="auto"/>
        <w:ind w:left="284" w:firstLine="0"/>
        <w:rPr>
          <w:b/>
          <w:bCs/>
          <w:i/>
          <w:iCs/>
          <w:sz w:val="28"/>
          <w:szCs w:val="28"/>
        </w:rPr>
      </w:pPr>
      <w:r w:rsidRPr="00156A1E">
        <w:rPr>
          <w:i/>
          <w:sz w:val="28"/>
          <w:szCs w:val="28"/>
        </w:rPr>
        <w:t>уметь: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- </w:t>
      </w:r>
      <w:r w:rsidRPr="00CE00C0">
        <w:rPr>
          <w:rFonts w:ascii="Times New Roman" w:hAnsi="Times New Roman"/>
          <w:snapToGrid/>
          <w:sz w:val="28"/>
          <w:szCs w:val="28"/>
        </w:rPr>
        <w:t>уметь эффективно применить полученные знания в своей практической профессиональной дея</w:t>
      </w:r>
      <w:r>
        <w:rPr>
          <w:rFonts w:ascii="Times New Roman" w:hAnsi="Times New Roman"/>
          <w:snapToGrid/>
          <w:sz w:val="28"/>
          <w:szCs w:val="28"/>
        </w:rPr>
        <w:t>тельности;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создавать тексты в устной и письменной форме; различать элементы нормированной и ненормированной речи;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понятием фонемы, пользоваться орфоэпическими словарями;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нормами словоупотребления, определять лексическое значение слова, находить и исправлять в тексте лексические ошибки в употреблении фразеологизмов;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пользоваться нормами словообразования применительно к общеупотребительной, общенаучной, профессиональной лексике;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употреблять грамматические формы слов в соответствии с литературной нормой и стилистическими особенностями текста, выявлять грамматические ошибки в чужом и своем тексте;</w:t>
      </w:r>
    </w:p>
    <w:p w:rsidR="002A1CF5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предложения простые и сложные, обособляемые обороты, уметь пользоваться синтаксическими средствами при создании собственных текстов официально-делового, учебно-научного  стилей, редактировать тексты;</w:t>
      </w:r>
    </w:p>
    <w:p w:rsidR="002A1CF5" w:rsidRPr="00CE00C0" w:rsidRDefault="002A1CF5" w:rsidP="002A1CF5">
      <w:pPr>
        <w:pStyle w:val="FR2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тексты по их принадлежности к стилям, анализировать текст с точки зрения ее нормативности, уместности и целесообразности, продуцировать разные типы речи.</w:t>
      </w:r>
    </w:p>
    <w:p w:rsidR="006F2F92" w:rsidRPr="00156A1E" w:rsidRDefault="006F2F92" w:rsidP="006F2F92">
      <w:pPr>
        <w:pStyle w:val="ab"/>
        <w:numPr>
          <w:ilvl w:val="0"/>
          <w:numId w:val="18"/>
        </w:numPr>
        <w:tabs>
          <w:tab w:val="clear" w:pos="3024"/>
          <w:tab w:val="left" w:pos="1134"/>
        </w:tabs>
        <w:spacing w:line="240" w:lineRule="auto"/>
        <w:ind w:left="0" w:firstLine="851"/>
        <w:rPr>
          <w:b/>
          <w:bCs/>
          <w:iCs/>
          <w:sz w:val="28"/>
          <w:szCs w:val="28"/>
        </w:rPr>
      </w:pPr>
      <w:r w:rsidRPr="00156A1E">
        <w:rPr>
          <w:sz w:val="28"/>
          <w:szCs w:val="28"/>
        </w:rPr>
        <w:t xml:space="preserve"> обмениваться информацией с другими членами языкового коллектива, связанными с </w:t>
      </w:r>
      <w:proofErr w:type="gramStart"/>
      <w:r w:rsidRPr="00156A1E">
        <w:rPr>
          <w:sz w:val="28"/>
          <w:szCs w:val="28"/>
        </w:rPr>
        <w:t>говорящим</w:t>
      </w:r>
      <w:proofErr w:type="gramEnd"/>
      <w:r w:rsidRPr="00156A1E">
        <w:rPr>
          <w:sz w:val="28"/>
          <w:szCs w:val="28"/>
        </w:rPr>
        <w:t xml:space="preserve"> различными социальными отношениями;</w:t>
      </w:r>
    </w:p>
    <w:p w:rsidR="006F2F92" w:rsidRPr="00156A1E" w:rsidRDefault="006F2F92" w:rsidP="006F2F9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выстраивать научную аргументацию;</w:t>
      </w:r>
    </w:p>
    <w:p w:rsidR="006F2F92" w:rsidRPr="00156A1E" w:rsidRDefault="006F2F92" w:rsidP="006F2F9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употреблять речевые средства в соответствии с ситуацией, стилем и жанр</w:t>
      </w:r>
      <w:bookmarkStart w:id="3" w:name="YANDEX_32"/>
      <w:bookmarkEnd w:id="3"/>
      <w:r w:rsidRPr="00156A1E">
        <w:rPr>
          <w:rFonts w:ascii="Times New Roman" w:hAnsi="Times New Roman" w:cs="Times New Roman"/>
          <w:sz w:val="28"/>
          <w:szCs w:val="28"/>
        </w:rPr>
        <w:t>ом</w:t>
      </w:r>
      <w:r w:rsidRPr="00156A1E">
        <w:rPr>
          <w:rStyle w:val="highlight"/>
          <w:rFonts w:ascii="Times New Roman" w:hAnsi="Times New Roman"/>
          <w:sz w:val="28"/>
          <w:szCs w:val="28"/>
        </w:rPr>
        <w:t> речи; </w:t>
      </w:r>
    </w:p>
    <w:p w:rsidR="006F2F92" w:rsidRPr="00156A1E" w:rsidRDefault="006F2F92" w:rsidP="006F2F92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Описание каждого семинарского занятия содержит: тему, цели, план занятия, основные теоретические понятия, темы сообщений. Темы семинарских занятий отобраны с учетом значимости и разнообразия проблем.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Начать подготовку к семинарскому занятию студент должен с повторения материала, изученного на лекции. Следующим этапом подготовки к занятию является самостоятельное освоение </w:t>
      </w:r>
      <w:r w:rsidRPr="00156A1E">
        <w:rPr>
          <w:rFonts w:ascii="Times New Roman" w:eastAsia="Times New Roman" w:hAnsi="Times New Roman" w:cs="Times New Roman"/>
          <w:b/>
          <w:spacing w:val="-8"/>
          <w:kern w:val="1"/>
          <w:sz w:val="28"/>
          <w:szCs w:val="28"/>
        </w:rPr>
        <w:t>основной литературы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, приведенной к каждому семинарскому занятию. В «</w:t>
      </w:r>
      <w:r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Методических рекомендациях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» приведен список основной </w:t>
      </w:r>
      <w:proofErr w:type="spellStart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литературы</w:t>
      </w:r>
      <w:proofErr w:type="gramStart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.И</w:t>
      </w:r>
      <w:proofErr w:type="gramEnd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з</w:t>
      </w:r>
      <w:proofErr w:type="spellEnd"/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данного списка студент может выбрать один – два источника. </w:t>
      </w:r>
    </w:p>
    <w:p w:rsidR="006F2F92" w:rsidRPr="00156A1E" w:rsidRDefault="006F2F92" w:rsidP="006F2F92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Помимо списка основной литературы приведен список дополнительной, который предполагает, что студент будет готовить по нему  сообщения, а при желании – более глубоко изучит данную тему. К каждому занятию приведен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lastRenderedPageBreak/>
        <w:t>список  сообщений с указанием соответствующей литературы.     Обычно  сообщение предполагает объем информации, который можно изложить за 10-15 минут. Поэтому после знакомства с литературой при подготовке к  сообщению надо составить краткий, но информационно насыщенный конспект, на основе которого и будет  изложено сообщение.</w:t>
      </w:r>
    </w:p>
    <w:p w:rsidR="006F2F92" w:rsidRPr="00156A1E" w:rsidRDefault="006F2F92" w:rsidP="006F2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дополнительной, более подробной информации по изучаемым вопросам, приведено </w:t>
      </w:r>
      <w:r w:rsidRPr="00156A1E">
        <w:rPr>
          <w:rFonts w:ascii="Times New Roman" w:hAnsi="Times New Roman" w:cs="Times New Roman"/>
          <w:iCs/>
          <w:sz w:val="28"/>
          <w:szCs w:val="28"/>
        </w:rPr>
        <w:t>учебно-методическое и информационное обеспечение</w:t>
      </w:r>
      <w:r w:rsidRPr="00156A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F92" w:rsidRPr="00156A1E" w:rsidRDefault="006F2F92" w:rsidP="006F2F92">
      <w:pPr>
        <w:pStyle w:val="21"/>
        <w:widowControl/>
        <w:ind w:firstLine="540"/>
        <w:jc w:val="both"/>
        <w:rPr>
          <w:sz w:val="28"/>
          <w:szCs w:val="28"/>
        </w:rPr>
      </w:pPr>
    </w:p>
    <w:p w:rsidR="006F2F92" w:rsidRPr="00156A1E" w:rsidRDefault="006F2F92" w:rsidP="006F2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E4" w:rsidRDefault="006015E4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92" w:rsidRDefault="006F2F92" w:rsidP="006F2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381" w:rsidRPr="00714E3E" w:rsidRDefault="00946E49" w:rsidP="007509EE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E3E">
        <w:rPr>
          <w:rFonts w:ascii="Times New Roman" w:hAnsi="Times New Roman"/>
          <w:b/>
          <w:sz w:val="28"/>
          <w:szCs w:val="28"/>
        </w:rPr>
        <w:lastRenderedPageBreak/>
        <w:t>Семинарское занятие №1</w:t>
      </w:r>
    </w:p>
    <w:p w:rsidR="009F6381" w:rsidRPr="00714E3E" w:rsidRDefault="00B33D02" w:rsidP="00B8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3E">
        <w:rPr>
          <w:rFonts w:ascii="Times New Roman" w:hAnsi="Times New Roman" w:cs="Times New Roman"/>
          <w:b/>
          <w:sz w:val="28"/>
          <w:szCs w:val="28"/>
        </w:rPr>
        <w:t xml:space="preserve"> Лексика и фразеология</w:t>
      </w:r>
    </w:p>
    <w:p w:rsidR="00B33D02" w:rsidRDefault="00B33D02" w:rsidP="00B869D2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714E3E">
        <w:rPr>
          <w:rFonts w:ascii="Times New Roman" w:hAnsi="Times New Roman"/>
          <w:i/>
          <w:sz w:val="28"/>
          <w:szCs w:val="28"/>
        </w:rPr>
        <w:t>Цель занятия</w:t>
      </w:r>
      <w:r w:rsidRPr="00714E3E">
        <w:rPr>
          <w:rFonts w:ascii="Times New Roman" w:hAnsi="Times New Roman" w:cs="Times New Roman"/>
          <w:i/>
          <w:sz w:val="28"/>
          <w:szCs w:val="28"/>
        </w:rPr>
        <w:t>:</w:t>
      </w:r>
      <w:r w:rsidRPr="00714E3E">
        <w:rPr>
          <w:rFonts w:ascii="Times New Roman" w:hAnsi="Times New Roman" w:cs="Times New Roman"/>
          <w:i/>
          <w:sz w:val="28"/>
        </w:rPr>
        <w:t>1) научиться пользоваться  лексическими  нормами современного русского литературного языка; 2) научиться строить высказывание в устной форме с учётом требований</w:t>
      </w:r>
      <w:r w:rsidRPr="00B60450">
        <w:rPr>
          <w:rFonts w:ascii="Times New Roman" w:hAnsi="Times New Roman" w:cs="Times New Roman"/>
          <w:i/>
          <w:sz w:val="28"/>
        </w:rPr>
        <w:t xml:space="preserve"> культуры речи.</w:t>
      </w:r>
    </w:p>
    <w:p w:rsidR="009A0E8B" w:rsidRPr="00CE00C0" w:rsidRDefault="009A0E8B" w:rsidP="009A0E8B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основные лексические нормы современного русского литературного языка (номинативно),  их назначение (в общих чертах); типы фразеологи</w:t>
      </w:r>
      <w:r>
        <w:rPr>
          <w:rFonts w:ascii="Times New Roman" w:hAnsi="Times New Roman"/>
          <w:snapToGrid/>
          <w:sz w:val="28"/>
          <w:szCs w:val="28"/>
        </w:rPr>
        <w:t xml:space="preserve">ческих </w:t>
      </w:r>
      <w:proofErr w:type="spellStart"/>
      <w:r>
        <w:rPr>
          <w:rFonts w:ascii="Times New Roman" w:hAnsi="Times New Roman"/>
          <w:snapToGrid/>
          <w:sz w:val="28"/>
          <w:szCs w:val="28"/>
        </w:rPr>
        <w:t>единиц</w:t>
      </w:r>
      <w:proofErr w:type="gramStart"/>
      <w:r w:rsidRPr="009A0E8B">
        <w:rPr>
          <w:rFonts w:ascii="Times New Roman" w:hAnsi="Times New Roman"/>
          <w:snapToGrid/>
          <w:sz w:val="28"/>
          <w:szCs w:val="28"/>
          <w:u w:val="single"/>
        </w:rPr>
        <w:t>;у</w:t>
      </w:r>
      <w:proofErr w:type="gramEnd"/>
      <w:r w:rsidRPr="009A0E8B">
        <w:rPr>
          <w:rFonts w:ascii="Times New Roman" w:hAnsi="Times New Roman"/>
          <w:snapToGrid/>
          <w:sz w:val="28"/>
          <w:szCs w:val="28"/>
          <w:u w:val="single"/>
        </w:rPr>
        <w:t>меть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руководствоваться лексическими нормами современного русского литературного языка; использовать в речи лексические возможности русского языка, его изобразительно-выразительные средства; фразеологические единицы.</w:t>
      </w:r>
    </w:p>
    <w:p w:rsidR="00692FCD" w:rsidRPr="00B33D02" w:rsidRDefault="00692FCD" w:rsidP="009A0E8B">
      <w:pPr>
        <w:ind w:left="12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D02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1. Лексика. Использование в речи изобразительно-выразительных средств языка.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2. Лексические нормы современного русского литературного языка.</w:t>
      </w:r>
    </w:p>
    <w:p w:rsid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3. Фразеология как  раздел языкознания. Фразеологическая единица.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  и презентаций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 xml:space="preserve"> 1.Формулы речевого этикета</w:t>
      </w:r>
      <w:r>
        <w:rPr>
          <w:rFonts w:ascii="Times New Roman" w:hAnsi="Times New Roman"/>
          <w:sz w:val="28"/>
          <w:szCs w:val="28"/>
        </w:rPr>
        <w:t>.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2.Герой нашего времени: языковой портрет личности (на примере телеведущих, культурных и политических деятелей и т.д.,  по выбору студента).</w:t>
      </w:r>
    </w:p>
    <w:p w:rsidR="00B33D02" w:rsidRPr="00844C04" w:rsidRDefault="00B33D02" w:rsidP="00B3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B33D02" w:rsidRPr="002D36C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6C2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понятие  лексики, </w:t>
      </w:r>
      <w:r w:rsidR="00173283" w:rsidRPr="002D36C2">
        <w:rPr>
          <w:rFonts w:ascii="Times New Roman" w:hAnsi="Times New Roman" w:cs="Times New Roman"/>
          <w:sz w:val="28"/>
          <w:szCs w:val="28"/>
        </w:rPr>
        <w:t>лексикологии, полисемии, эмоционально окрашенной и экспрессивной лексики, охарактеризовать типы значений слов (синонимы, виды синонимов, антонимы, виды антонимов, омонимы, виды омонимов, паронимы, виды паронимов)</w:t>
      </w:r>
      <w:r w:rsidR="00470803" w:rsidRPr="002D36C2">
        <w:rPr>
          <w:rFonts w:ascii="Times New Roman" w:hAnsi="Times New Roman" w:cs="Times New Roman"/>
          <w:sz w:val="28"/>
          <w:szCs w:val="28"/>
        </w:rPr>
        <w:t xml:space="preserve">, </w:t>
      </w:r>
      <w:r w:rsidRPr="002D36C2">
        <w:rPr>
          <w:rFonts w:ascii="Times New Roman" w:hAnsi="Times New Roman" w:cs="Times New Roman"/>
          <w:sz w:val="28"/>
          <w:szCs w:val="28"/>
        </w:rPr>
        <w:t>привести примеры.</w:t>
      </w:r>
      <w:proofErr w:type="gramEnd"/>
    </w:p>
    <w:p w:rsidR="00B33D02" w:rsidRPr="009F6381" w:rsidRDefault="00B33D02" w:rsidP="00B33D02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дать определение</w:t>
      </w:r>
      <w:r w:rsidR="00CC6123">
        <w:rPr>
          <w:b w:val="0"/>
          <w:szCs w:val="28"/>
        </w:rPr>
        <w:t xml:space="preserve"> лексических норм</w:t>
      </w:r>
      <w:r w:rsidRPr="009F6381">
        <w:rPr>
          <w:b w:val="0"/>
          <w:szCs w:val="28"/>
        </w:rPr>
        <w:t xml:space="preserve">, </w:t>
      </w:r>
      <w:r w:rsidR="00CC6123">
        <w:rPr>
          <w:b w:val="0"/>
          <w:szCs w:val="28"/>
        </w:rPr>
        <w:t xml:space="preserve">обратить внимание на то, что </w:t>
      </w:r>
      <w:proofErr w:type="gramStart"/>
      <w:r w:rsidR="00CC6123">
        <w:rPr>
          <w:b w:val="0"/>
          <w:szCs w:val="28"/>
        </w:rPr>
        <w:t>лексические</w:t>
      </w:r>
      <w:proofErr w:type="gramEnd"/>
      <w:r w:rsidR="00CC6123">
        <w:rPr>
          <w:b w:val="0"/>
          <w:szCs w:val="28"/>
        </w:rPr>
        <w:t xml:space="preserve"> </w:t>
      </w:r>
      <w:proofErr w:type="spellStart"/>
      <w:r w:rsidR="00CC6123">
        <w:rPr>
          <w:b w:val="0"/>
          <w:szCs w:val="28"/>
        </w:rPr>
        <w:t>ошибки-самый</w:t>
      </w:r>
      <w:proofErr w:type="spellEnd"/>
      <w:r w:rsidR="00CC6123">
        <w:rPr>
          <w:b w:val="0"/>
          <w:szCs w:val="28"/>
        </w:rPr>
        <w:t xml:space="preserve"> расп</w:t>
      </w:r>
      <w:r w:rsidR="00D97B68">
        <w:rPr>
          <w:b w:val="0"/>
          <w:szCs w:val="28"/>
        </w:rPr>
        <w:t xml:space="preserve">ространенный вид речевых ошибок. Они </w:t>
      </w:r>
      <w:r w:rsidR="00CC6123">
        <w:rPr>
          <w:b w:val="0"/>
          <w:szCs w:val="28"/>
        </w:rPr>
        <w:t xml:space="preserve">возникают из-за незнания семантики </w:t>
      </w:r>
      <w:proofErr w:type="spellStart"/>
      <w:r w:rsidR="00CC6123">
        <w:rPr>
          <w:b w:val="0"/>
          <w:szCs w:val="28"/>
        </w:rPr>
        <w:t>слова</w:t>
      </w:r>
      <w:proofErr w:type="gramStart"/>
      <w:r w:rsidR="00CC6123">
        <w:rPr>
          <w:b w:val="0"/>
          <w:szCs w:val="28"/>
        </w:rPr>
        <w:t>,е</w:t>
      </w:r>
      <w:proofErr w:type="gramEnd"/>
      <w:r w:rsidR="00CC6123">
        <w:rPr>
          <w:b w:val="0"/>
          <w:szCs w:val="28"/>
        </w:rPr>
        <w:t>го</w:t>
      </w:r>
      <w:proofErr w:type="spellEnd"/>
      <w:r w:rsidR="00CC6123">
        <w:rPr>
          <w:b w:val="0"/>
          <w:szCs w:val="28"/>
        </w:rPr>
        <w:t xml:space="preserve"> сочетательных возможностей</w:t>
      </w:r>
      <w:r w:rsidR="00D97B68">
        <w:rPr>
          <w:b w:val="0"/>
          <w:szCs w:val="28"/>
        </w:rPr>
        <w:t xml:space="preserve">, стилистической окраски, встречаются в бессодержательной и многословной, логически беспомощной и эмоционально не развитой речи. Студент должен охарактеризовать три основные группы ошибок словоупотребления:1) смысловые (непонимание значения слова, ошибки в употреблении многозначных слов, паронимов, нарушение лексической сочетаемости, плеоназм, тавтология, слова – паразиты);2)стилистические (просторечная и диалектная лексика, профессионализмы, жаргонизмы, термины); 3) </w:t>
      </w:r>
      <w:proofErr w:type="spellStart"/>
      <w:proofErr w:type="gramStart"/>
      <w:r w:rsidR="00D97B68">
        <w:rPr>
          <w:b w:val="0"/>
          <w:szCs w:val="28"/>
        </w:rPr>
        <w:t>лексико</w:t>
      </w:r>
      <w:proofErr w:type="spellEnd"/>
      <w:r w:rsidR="00D97B68">
        <w:rPr>
          <w:b w:val="0"/>
          <w:szCs w:val="28"/>
        </w:rPr>
        <w:t xml:space="preserve"> – стилистические</w:t>
      </w:r>
      <w:proofErr w:type="gramEnd"/>
      <w:r w:rsidR="00D97B68">
        <w:rPr>
          <w:b w:val="0"/>
          <w:szCs w:val="28"/>
        </w:rPr>
        <w:t>. Студент должен привести примеры.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173283">
        <w:rPr>
          <w:rFonts w:ascii="Times New Roman" w:hAnsi="Times New Roman" w:cs="Times New Roman"/>
          <w:sz w:val="28"/>
          <w:szCs w:val="28"/>
        </w:rPr>
        <w:t xml:space="preserve"> фразеологии</w:t>
      </w:r>
      <w:r w:rsidR="00173D51">
        <w:rPr>
          <w:rFonts w:ascii="Times New Roman" w:hAnsi="Times New Roman" w:cs="Times New Roman"/>
          <w:sz w:val="28"/>
          <w:szCs w:val="28"/>
        </w:rPr>
        <w:t xml:space="preserve">, </w:t>
      </w:r>
      <w:r w:rsidR="00173283">
        <w:rPr>
          <w:rFonts w:ascii="Times New Roman" w:hAnsi="Times New Roman" w:cs="Times New Roman"/>
          <w:sz w:val="28"/>
          <w:szCs w:val="28"/>
        </w:rPr>
        <w:t xml:space="preserve">фразеологизма, охарактеризовать основные фразеологические </w:t>
      </w:r>
      <w:r w:rsidR="00173283">
        <w:rPr>
          <w:rFonts w:ascii="Times New Roman" w:hAnsi="Times New Roman" w:cs="Times New Roman"/>
          <w:sz w:val="28"/>
          <w:szCs w:val="28"/>
        </w:rPr>
        <w:lastRenderedPageBreak/>
        <w:t xml:space="preserve">единицы русского языка (фразеологические </w:t>
      </w:r>
      <w:proofErr w:type="spellStart"/>
      <w:r w:rsidR="00173283">
        <w:rPr>
          <w:rFonts w:ascii="Times New Roman" w:hAnsi="Times New Roman" w:cs="Times New Roman"/>
          <w:sz w:val="28"/>
          <w:szCs w:val="28"/>
        </w:rPr>
        <w:t>сращения</w:t>
      </w:r>
      <w:proofErr w:type="gramStart"/>
      <w:r w:rsidR="00173283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173283">
        <w:rPr>
          <w:rFonts w:ascii="Times New Roman" w:hAnsi="Times New Roman" w:cs="Times New Roman"/>
          <w:sz w:val="28"/>
          <w:szCs w:val="28"/>
        </w:rPr>
        <w:t>разеологические</w:t>
      </w:r>
      <w:proofErr w:type="spellEnd"/>
      <w:r w:rsidR="0017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83">
        <w:rPr>
          <w:rFonts w:ascii="Times New Roman" w:hAnsi="Times New Roman" w:cs="Times New Roman"/>
          <w:sz w:val="28"/>
          <w:szCs w:val="28"/>
        </w:rPr>
        <w:t>единства,фразеологические</w:t>
      </w:r>
      <w:proofErr w:type="spellEnd"/>
      <w:r w:rsidR="0017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83">
        <w:rPr>
          <w:rFonts w:ascii="Times New Roman" w:hAnsi="Times New Roman" w:cs="Times New Roman"/>
          <w:sz w:val="28"/>
          <w:szCs w:val="28"/>
        </w:rPr>
        <w:t>сочетания,фразеологические</w:t>
      </w:r>
      <w:proofErr w:type="spellEnd"/>
      <w:r w:rsidR="00173283">
        <w:rPr>
          <w:rFonts w:ascii="Times New Roman" w:hAnsi="Times New Roman" w:cs="Times New Roman"/>
          <w:sz w:val="28"/>
          <w:szCs w:val="28"/>
        </w:rPr>
        <w:t xml:space="preserve"> выражения).</w:t>
      </w:r>
      <w:r w:rsidRPr="009F6381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</w:t>
      </w:r>
      <w:r w:rsidR="00173D51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на особенности    </w:t>
      </w:r>
      <w:r w:rsidR="00173D51">
        <w:rPr>
          <w:rFonts w:ascii="Times New Roman" w:hAnsi="Times New Roman" w:cs="Times New Roman"/>
          <w:sz w:val="28"/>
          <w:szCs w:val="28"/>
        </w:rPr>
        <w:t xml:space="preserve"> употребления фразеологизма.</w:t>
      </w:r>
    </w:p>
    <w:p w:rsidR="007509EE" w:rsidRPr="00A25C24" w:rsidRDefault="007509EE" w:rsidP="007509EE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7509EE" w:rsidRDefault="007509EE" w:rsidP="007509EE">
      <w:pPr>
        <w:pStyle w:val="FR2"/>
        <w:widowControl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6F2F92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6B72B0" w:rsidRPr="006B72B0" w:rsidRDefault="006B72B0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0A3" w:rsidRPr="00714E3E" w:rsidRDefault="00946E49" w:rsidP="001F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14E3E">
        <w:rPr>
          <w:rFonts w:ascii="Times New Roman" w:hAnsi="Times New Roman"/>
          <w:b/>
          <w:sz w:val="28"/>
          <w:szCs w:val="28"/>
        </w:rPr>
        <w:t>Семинарское занятие №2</w:t>
      </w:r>
    </w:p>
    <w:p w:rsidR="003810A3" w:rsidRPr="00714E3E" w:rsidRDefault="00946E49" w:rsidP="00381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E3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Грамматические</w:t>
      </w:r>
      <w:r w:rsidR="005522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E8C" w:rsidRPr="00714E3E">
        <w:rPr>
          <w:rFonts w:ascii="Times New Roman" w:hAnsi="Times New Roman"/>
          <w:b/>
          <w:sz w:val="28"/>
          <w:szCs w:val="28"/>
        </w:rPr>
        <w:t>нормы русского языка</w:t>
      </w:r>
    </w:p>
    <w:p w:rsidR="002D36C2" w:rsidRDefault="003810A3" w:rsidP="00684AC3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714E3E">
        <w:rPr>
          <w:rFonts w:ascii="Times New Roman" w:hAnsi="Times New Roman" w:cs="Times New Roman"/>
          <w:i/>
          <w:sz w:val="28"/>
        </w:rPr>
        <w:t>Цель</w:t>
      </w:r>
      <w:r w:rsidR="00684AC3" w:rsidRPr="00714E3E">
        <w:rPr>
          <w:rFonts w:ascii="Times New Roman" w:hAnsi="Times New Roman" w:cs="Times New Roman"/>
          <w:i/>
          <w:sz w:val="28"/>
        </w:rPr>
        <w:t xml:space="preserve"> занятия</w:t>
      </w:r>
      <w:proofErr w:type="gramStart"/>
      <w:r w:rsidR="00684AC3" w:rsidRPr="00714E3E">
        <w:rPr>
          <w:rFonts w:ascii="Times New Roman" w:hAnsi="Times New Roman" w:cs="Times New Roman"/>
          <w:i/>
          <w:sz w:val="28"/>
        </w:rPr>
        <w:t xml:space="preserve"> </w:t>
      </w:r>
      <w:r w:rsidRPr="00714E3E">
        <w:rPr>
          <w:rFonts w:ascii="Times New Roman" w:hAnsi="Times New Roman" w:cs="Times New Roman"/>
          <w:i/>
          <w:sz w:val="28"/>
        </w:rPr>
        <w:t>:</w:t>
      </w:r>
      <w:proofErr w:type="gramEnd"/>
      <w:r w:rsidRPr="00714E3E">
        <w:rPr>
          <w:rFonts w:ascii="Times New Roman" w:hAnsi="Times New Roman" w:cs="Times New Roman"/>
          <w:i/>
          <w:sz w:val="28"/>
        </w:rPr>
        <w:t>1)</w:t>
      </w:r>
      <w:r w:rsidR="00A74E8C" w:rsidRPr="00714E3E">
        <w:rPr>
          <w:rFonts w:ascii="Times New Roman" w:eastAsia="Times New Roman" w:hAnsi="Times New Roman" w:cs="Times New Roman"/>
          <w:i/>
          <w:sz w:val="28"/>
        </w:rPr>
        <w:t>научиться употребл</w:t>
      </w:r>
      <w:r w:rsidR="002D36C2" w:rsidRPr="00714E3E">
        <w:rPr>
          <w:rFonts w:ascii="Times New Roman" w:eastAsia="Times New Roman" w:hAnsi="Times New Roman" w:cs="Times New Roman"/>
          <w:i/>
          <w:sz w:val="28"/>
        </w:rPr>
        <w:t>ять грамматические</w:t>
      </w:r>
      <w:r w:rsidR="002D36C2">
        <w:rPr>
          <w:rFonts w:ascii="Times New Roman" w:eastAsia="Times New Roman" w:hAnsi="Times New Roman" w:cs="Times New Roman"/>
          <w:i/>
          <w:sz w:val="28"/>
        </w:rPr>
        <w:t xml:space="preserve"> формы слов в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соответствии с литературной нормой и стилистическими особенностями профессионального текста</w:t>
      </w:r>
      <w:r w:rsidRPr="00A74E8C">
        <w:rPr>
          <w:rFonts w:ascii="Times New Roman" w:hAnsi="Times New Roman" w:cs="Times New Roman"/>
          <w:i/>
          <w:sz w:val="28"/>
        </w:rPr>
        <w:t>;</w:t>
      </w:r>
    </w:p>
    <w:p w:rsidR="003810A3" w:rsidRPr="00A74E8C" w:rsidRDefault="003810A3" w:rsidP="00684AC3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A74E8C" w:rsidRPr="00CE00C0" w:rsidRDefault="003810A3" w:rsidP="00A74E8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знать</w:t>
      </w:r>
      <w:r w:rsidR="00A74E8C" w:rsidRPr="00A66248">
        <w:rPr>
          <w:rFonts w:ascii="Times New Roman" w:hAnsi="Times New Roman"/>
          <w:snapToGrid/>
          <w:sz w:val="28"/>
          <w:szCs w:val="28"/>
        </w:rPr>
        <w:t xml:space="preserve"> морфологические нормы</w:t>
      </w:r>
      <w:r w:rsidR="00A74E8C" w:rsidRPr="00CE00C0">
        <w:rPr>
          <w:rFonts w:ascii="Times New Roman" w:hAnsi="Times New Roman"/>
          <w:snapToGrid/>
          <w:sz w:val="28"/>
          <w:szCs w:val="28"/>
        </w:rPr>
        <w:t xml:space="preserve">, иметь общее понятие о грамматических категориях и способах их выражения в современном русском языке (в общих </w:t>
      </w:r>
      <w:r w:rsidR="00A74E8C" w:rsidRPr="00CE00C0">
        <w:rPr>
          <w:rFonts w:ascii="Times New Roman" w:hAnsi="Times New Roman"/>
          <w:snapToGrid/>
          <w:sz w:val="28"/>
          <w:szCs w:val="28"/>
        </w:rPr>
        <w:lastRenderedPageBreak/>
        <w:t>чер</w:t>
      </w:r>
      <w:r w:rsidR="00A74E8C">
        <w:rPr>
          <w:rFonts w:ascii="Times New Roman" w:hAnsi="Times New Roman"/>
          <w:snapToGrid/>
          <w:sz w:val="28"/>
          <w:szCs w:val="28"/>
        </w:rPr>
        <w:t>тах)</w:t>
      </w:r>
      <w:proofErr w:type="gramStart"/>
      <w:r w:rsidR="00A74E8C">
        <w:rPr>
          <w:rFonts w:ascii="Times New Roman" w:hAnsi="Times New Roman"/>
          <w:snapToGrid/>
          <w:sz w:val="28"/>
          <w:szCs w:val="28"/>
        </w:rPr>
        <w:t>;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у</w:t>
      </w:r>
      <w:proofErr w:type="gramEnd"/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 xml:space="preserve">меть </w:t>
      </w:r>
      <w:r w:rsidR="00A74E8C" w:rsidRPr="00CE00C0">
        <w:rPr>
          <w:rFonts w:ascii="Times New Roman" w:hAnsi="Times New Roman"/>
          <w:snapToGrid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чужом и своем тексте.</w:t>
      </w:r>
    </w:p>
    <w:p w:rsidR="003810A3" w:rsidRDefault="003810A3" w:rsidP="00470803">
      <w:pPr>
        <w:tabs>
          <w:tab w:val="left" w:pos="2535"/>
        </w:tabs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3810A3" w:rsidRPr="001F344E" w:rsidRDefault="003810A3" w:rsidP="0047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1. Морфология как раздел науки о языке.</w:t>
      </w:r>
    </w:p>
    <w:p w:rsidR="003810A3" w:rsidRPr="001F344E" w:rsidRDefault="003810A3" w:rsidP="001F3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2.Нормативное употребление форм слова.</w:t>
      </w:r>
    </w:p>
    <w:p w:rsidR="003810A3" w:rsidRDefault="003810A3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 xml:space="preserve"> 3.Ошибки в речи. Стилистика частей речи. Ошибки в формообразовании и использовании в тексте форм слова.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4425A2" w:rsidRPr="004425A2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425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25A2">
        <w:rPr>
          <w:rFonts w:ascii="Times New Roman" w:hAnsi="Times New Roman"/>
          <w:sz w:val="28"/>
          <w:szCs w:val="28"/>
        </w:rPr>
        <w:t>ритерии оценки культуры  речи.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810A3" w:rsidRPr="007362BA" w:rsidRDefault="003810A3" w:rsidP="0073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раскрыть основные понятия  </w:t>
      </w:r>
      <w:r w:rsidR="001F344E" w:rsidRPr="007362BA">
        <w:rPr>
          <w:rFonts w:ascii="Times New Roman" w:hAnsi="Times New Roman" w:cs="Times New Roman"/>
          <w:sz w:val="28"/>
          <w:szCs w:val="28"/>
        </w:rPr>
        <w:t xml:space="preserve">морфологии, </w:t>
      </w:r>
      <w:r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1F344E" w:rsidRPr="007362BA">
        <w:rPr>
          <w:rFonts w:ascii="Times New Roman" w:hAnsi="Times New Roman" w:cs="Times New Roman"/>
          <w:sz w:val="28"/>
          <w:szCs w:val="28"/>
        </w:rPr>
        <w:t xml:space="preserve">  понятия грамматическое значение и грамматическая форма, охарактеризовать знаменательные и служебные части речи.</w:t>
      </w:r>
    </w:p>
    <w:p w:rsidR="003810A3" w:rsidRPr="001F344E" w:rsidRDefault="003810A3" w:rsidP="003810A3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1F344E">
        <w:rPr>
          <w:b w:val="0"/>
          <w:szCs w:val="28"/>
        </w:rPr>
        <w:t xml:space="preserve">При подготовке ко второму вопросу студент должен дать определение </w:t>
      </w:r>
      <w:r w:rsidR="001F344E">
        <w:rPr>
          <w:b w:val="0"/>
          <w:szCs w:val="28"/>
        </w:rPr>
        <w:t xml:space="preserve">морфологических </w:t>
      </w:r>
      <w:r w:rsidRPr="001F344E">
        <w:rPr>
          <w:b w:val="0"/>
          <w:szCs w:val="28"/>
        </w:rPr>
        <w:t xml:space="preserve">норм, обратить внимание на </w:t>
      </w:r>
      <w:r w:rsidR="001F344E">
        <w:rPr>
          <w:b w:val="0"/>
          <w:szCs w:val="28"/>
        </w:rPr>
        <w:t xml:space="preserve"> категорию рода  имен существительны</w:t>
      </w:r>
      <w:proofErr w:type="gramStart"/>
      <w:r w:rsidR="001F344E">
        <w:rPr>
          <w:b w:val="0"/>
          <w:szCs w:val="28"/>
        </w:rPr>
        <w:t>х(</w:t>
      </w:r>
      <w:proofErr w:type="gramEnd"/>
      <w:r w:rsidR="001F344E">
        <w:rPr>
          <w:b w:val="0"/>
          <w:szCs w:val="28"/>
        </w:rPr>
        <w:t>несклоняемых существительных, сложносоставных терминов, с</w:t>
      </w:r>
      <w:r w:rsidR="00111790">
        <w:rPr>
          <w:b w:val="0"/>
          <w:szCs w:val="28"/>
        </w:rPr>
        <w:t>л</w:t>
      </w:r>
      <w:r w:rsidR="001F344E">
        <w:rPr>
          <w:b w:val="0"/>
          <w:szCs w:val="28"/>
        </w:rPr>
        <w:t>ожносокращенных слов</w:t>
      </w:r>
      <w:r w:rsidR="00111790">
        <w:rPr>
          <w:b w:val="0"/>
          <w:szCs w:val="28"/>
        </w:rPr>
        <w:t>)</w:t>
      </w:r>
      <w:r w:rsidR="002D36C2">
        <w:rPr>
          <w:b w:val="0"/>
          <w:szCs w:val="28"/>
        </w:rPr>
        <w:t xml:space="preserve">, </w:t>
      </w:r>
      <w:r w:rsidR="00111790">
        <w:rPr>
          <w:b w:val="0"/>
          <w:szCs w:val="28"/>
        </w:rPr>
        <w:t>категорию числа (образование ненормативных форм ед. и мн.числа, использование неуместной формы числа для данного текста)</w:t>
      </w:r>
      <w:r w:rsidR="001F344E">
        <w:rPr>
          <w:b w:val="0"/>
          <w:szCs w:val="28"/>
        </w:rPr>
        <w:t>,</w:t>
      </w:r>
      <w:r w:rsidR="00111790">
        <w:rPr>
          <w:b w:val="0"/>
          <w:szCs w:val="28"/>
        </w:rPr>
        <w:t xml:space="preserve"> роль полной и краткой форм имен прилагательных, дублетные формы кратких прилагательных. </w:t>
      </w:r>
      <w:r w:rsidRPr="001F344E">
        <w:rPr>
          <w:b w:val="0"/>
          <w:szCs w:val="28"/>
        </w:rPr>
        <w:t>Студент должен привести примеры.</w:t>
      </w:r>
    </w:p>
    <w:p w:rsidR="003810A3" w:rsidRDefault="003810A3" w:rsidP="0038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111790">
        <w:rPr>
          <w:rFonts w:ascii="Times New Roman" w:hAnsi="Times New Roman" w:cs="Times New Roman"/>
          <w:sz w:val="28"/>
          <w:szCs w:val="28"/>
        </w:rPr>
        <w:t xml:space="preserve"> обратить внимание  на синонимию количественных и собирательных числительных, употребление числительных в составе словосочетаний, употребление местоимений 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себя </w:t>
      </w:r>
      <w:r w:rsidR="00111790" w:rsidRPr="00111790">
        <w:rPr>
          <w:rFonts w:ascii="Times New Roman" w:hAnsi="Times New Roman" w:cs="Times New Roman"/>
          <w:i/>
          <w:sz w:val="28"/>
          <w:szCs w:val="28"/>
        </w:rPr>
        <w:t>и</w:t>
      </w:r>
      <w:r w:rsidR="00111790" w:rsidRPr="00111790">
        <w:rPr>
          <w:rFonts w:ascii="Times New Roman" w:hAnsi="Times New Roman" w:cs="Times New Roman"/>
          <w:b/>
          <w:i/>
          <w:sz w:val="28"/>
          <w:szCs w:val="28"/>
        </w:rPr>
        <w:t xml:space="preserve"> свой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1790" w:rsidRPr="00111790">
        <w:rPr>
          <w:rFonts w:ascii="Times New Roman" w:hAnsi="Times New Roman" w:cs="Times New Roman"/>
          <w:sz w:val="28"/>
          <w:szCs w:val="28"/>
        </w:rPr>
        <w:t>выбор</w:t>
      </w:r>
      <w:r w:rsidR="00111790">
        <w:rPr>
          <w:rFonts w:ascii="Times New Roman" w:hAnsi="Times New Roman" w:cs="Times New Roman"/>
          <w:sz w:val="28"/>
          <w:szCs w:val="28"/>
        </w:rPr>
        <w:t xml:space="preserve"> местоимения для замещения собирательного существительного, на ошибки, связанные с употреблением возвратных глаголов (ненормативное прибавление </w:t>
      </w:r>
      <w:proofErr w:type="spellStart"/>
      <w:r w:rsidR="00111790">
        <w:rPr>
          <w:rFonts w:ascii="Times New Roman" w:hAnsi="Times New Roman" w:cs="Times New Roman"/>
          <w:sz w:val="28"/>
          <w:szCs w:val="28"/>
        </w:rPr>
        <w:t>постфикса</w:t>
      </w:r>
      <w:r w:rsidR="00111790" w:rsidRPr="007362BA">
        <w:rPr>
          <w:rFonts w:ascii="Times New Roman" w:hAnsi="Times New Roman" w:cs="Times New Roman"/>
          <w:b/>
          <w:i/>
          <w:sz w:val="28"/>
          <w:szCs w:val="28"/>
        </w:rPr>
        <w:t>-ся</w:t>
      </w:r>
      <w:r w:rsidR="007362BA" w:rsidRPr="007362BA">
        <w:rPr>
          <w:rFonts w:ascii="Times New Roman" w:hAnsi="Times New Roman" w:cs="Times New Roman"/>
          <w:sz w:val="28"/>
          <w:szCs w:val="28"/>
        </w:rPr>
        <w:t>кневозвратному</w:t>
      </w:r>
      <w:proofErr w:type="spellEnd"/>
      <w:r w:rsidR="007362BA" w:rsidRPr="007362BA">
        <w:rPr>
          <w:rFonts w:ascii="Times New Roman" w:hAnsi="Times New Roman" w:cs="Times New Roman"/>
          <w:sz w:val="28"/>
          <w:szCs w:val="28"/>
        </w:rPr>
        <w:t xml:space="preserve"> глаголу, утрата постфикса </w:t>
      </w:r>
      <w:proofErr w:type="gramStart"/>
      <w:r w:rsid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7362BA">
        <w:rPr>
          <w:rFonts w:ascii="Times New Roman" w:hAnsi="Times New Roman" w:cs="Times New Roman"/>
          <w:sz w:val="28"/>
          <w:szCs w:val="28"/>
        </w:rPr>
        <w:t xml:space="preserve"> в процессе глагольного формообразования и словообразования, неуместное употребление постфиксов 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spellEnd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сь</w:t>
      </w:r>
      <w:proofErr w:type="spellEnd"/>
      <w:r w:rsidR="007362BA">
        <w:rPr>
          <w:rFonts w:ascii="Times New Roman" w:hAnsi="Times New Roman" w:cs="Times New Roman"/>
          <w:sz w:val="28"/>
          <w:szCs w:val="28"/>
        </w:rPr>
        <w:t>),употребление формы   настоящего и простого будущего   времени, формы повелительного наклонения.</w:t>
      </w:r>
    </w:p>
    <w:p w:rsidR="007509EE" w:rsidRPr="00A25C24" w:rsidRDefault="007509EE" w:rsidP="007509EE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5Русский язык и культура речи: учебник/под ред.В.И. Максимова.- М.: Гардарики,2012.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7509EE" w:rsidRPr="00714E3E" w:rsidRDefault="007509EE" w:rsidP="007509EE">
      <w:pPr>
        <w:pStyle w:val="FR2"/>
        <w:widowControl/>
        <w:numPr>
          <w:ilvl w:val="0"/>
          <w:numId w:val="30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4E3E"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 w:rsidRPr="00714E3E"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8C56BF" w:rsidRDefault="00714E3E" w:rsidP="007509EE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E3E">
        <w:rPr>
          <w:rFonts w:ascii="Times New Roman" w:hAnsi="Times New Roman"/>
          <w:b/>
          <w:sz w:val="28"/>
          <w:szCs w:val="28"/>
        </w:rPr>
        <w:t>Семинарское занятие №3</w:t>
      </w:r>
    </w:p>
    <w:p w:rsidR="008802C6" w:rsidRPr="008802C6" w:rsidRDefault="008802C6" w:rsidP="00B869D2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2C6">
        <w:rPr>
          <w:rFonts w:ascii="Times New Roman" w:hAnsi="Times New Roman"/>
          <w:b/>
          <w:sz w:val="28"/>
          <w:szCs w:val="28"/>
        </w:rPr>
        <w:t>Синтаксис современного русского литературного языка</w:t>
      </w:r>
    </w:p>
    <w:p w:rsidR="008802C6" w:rsidRDefault="008802C6" w:rsidP="00B869D2">
      <w:pPr>
        <w:spacing w:after="0"/>
        <w:ind w:left="900" w:hanging="900"/>
        <w:rPr>
          <w:rFonts w:ascii="Times New Roman" w:hAnsi="Times New Roman" w:cs="Times New Roman"/>
          <w:i/>
          <w:sz w:val="28"/>
        </w:rPr>
      </w:pPr>
      <w:r w:rsidRPr="008802C6">
        <w:rPr>
          <w:rFonts w:ascii="Times New Roman" w:hAnsi="Times New Roman" w:cs="Times New Roman"/>
          <w:i/>
          <w:sz w:val="28"/>
        </w:rPr>
        <w:t>Цель</w:t>
      </w:r>
      <w:r w:rsidR="00684AC3">
        <w:rPr>
          <w:rFonts w:ascii="Times New Roman" w:hAnsi="Times New Roman" w:cs="Times New Roman"/>
          <w:i/>
          <w:sz w:val="28"/>
        </w:rPr>
        <w:t xml:space="preserve"> занятия</w:t>
      </w:r>
      <w:proofErr w:type="gramStart"/>
      <w:r w:rsidR="00684AC3">
        <w:rPr>
          <w:rFonts w:ascii="Times New Roman" w:hAnsi="Times New Roman" w:cs="Times New Roman"/>
          <w:i/>
          <w:sz w:val="28"/>
        </w:rPr>
        <w:t xml:space="preserve"> </w:t>
      </w:r>
      <w:r w:rsidRPr="008802C6">
        <w:rPr>
          <w:rFonts w:ascii="Times New Roman" w:hAnsi="Times New Roman" w:cs="Times New Roman"/>
          <w:i/>
          <w:sz w:val="28"/>
        </w:rPr>
        <w:t>:</w:t>
      </w:r>
      <w:proofErr w:type="gramEnd"/>
      <w:r w:rsidRPr="008802C6">
        <w:rPr>
          <w:rFonts w:ascii="Times New Roman" w:hAnsi="Times New Roman" w:cs="Times New Roman"/>
          <w:i/>
          <w:sz w:val="28"/>
        </w:rPr>
        <w:t xml:space="preserve"> </w:t>
      </w:r>
      <w:r w:rsidR="002D36C2">
        <w:rPr>
          <w:rFonts w:ascii="Times New Roman" w:hAnsi="Times New Roman" w:cs="Times New Roman"/>
          <w:i/>
          <w:sz w:val="28"/>
        </w:rPr>
        <w:t xml:space="preserve">1) </w:t>
      </w:r>
      <w:r w:rsidRPr="008802C6">
        <w:rPr>
          <w:rFonts w:ascii="Times New Roman" w:hAnsi="Times New Roman" w:cs="Times New Roman"/>
          <w:i/>
          <w:sz w:val="28"/>
        </w:rPr>
        <w:t>научиться употреблять грамматич</w:t>
      </w:r>
      <w:r>
        <w:rPr>
          <w:rFonts w:ascii="Times New Roman" w:hAnsi="Times New Roman" w:cs="Times New Roman"/>
          <w:i/>
          <w:sz w:val="28"/>
        </w:rPr>
        <w:t>еские формы слов в соответстви</w:t>
      </w:r>
      <w:r w:rsidR="00096061">
        <w:rPr>
          <w:rFonts w:ascii="Times New Roman" w:hAnsi="Times New Roman" w:cs="Times New Roman"/>
          <w:i/>
          <w:sz w:val="28"/>
        </w:rPr>
        <w:t xml:space="preserve">и </w:t>
      </w:r>
      <w:r w:rsidRPr="008802C6">
        <w:rPr>
          <w:rFonts w:ascii="Times New Roman" w:hAnsi="Times New Roman" w:cs="Times New Roman"/>
          <w:i/>
          <w:sz w:val="28"/>
        </w:rPr>
        <w:t>литературной нормой и стилистическими особенн</w:t>
      </w:r>
      <w:r w:rsidR="002D36C2">
        <w:rPr>
          <w:rFonts w:ascii="Times New Roman" w:hAnsi="Times New Roman" w:cs="Times New Roman"/>
          <w:i/>
          <w:sz w:val="28"/>
        </w:rPr>
        <w:t>остями профессионального текста;</w:t>
      </w:r>
    </w:p>
    <w:p w:rsidR="002D36C2" w:rsidRPr="00A74E8C" w:rsidRDefault="002D36C2" w:rsidP="00684AC3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синтаксический строй предложений,  синтаксические  нормы</w:t>
      </w:r>
      <w:r>
        <w:rPr>
          <w:rFonts w:ascii="Times New Roman" w:hAnsi="Times New Roman"/>
          <w:snapToGrid/>
          <w:sz w:val="28"/>
          <w:szCs w:val="28"/>
        </w:rPr>
        <w:t xml:space="preserve">;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пользоваться багажом синтаксических сре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дств пр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и создании собственных текстов официально-делового, учебно-научного стилей.</w:t>
      </w:r>
    </w:p>
    <w:p w:rsidR="008802C6" w:rsidRPr="008802C6" w:rsidRDefault="008802C6" w:rsidP="008802C6">
      <w:pPr>
        <w:pStyle w:val="FR2"/>
        <w:widowControl/>
        <w:spacing w:line="360" w:lineRule="auto"/>
        <w:ind w:left="355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2C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8802C6" w:rsidRPr="008802C6" w:rsidRDefault="008802C6" w:rsidP="00B869D2">
      <w:pPr>
        <w:pStyle w:val="FR2"/>
        <w:widowControl/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t xml:space="preserve">1. </w:t>
      </w:r>
      <w:r w:rsidRPr="008802C6">
        <w:rPr>
          <w:rFonts w:ascii="Times New Roman" w:hAnsi="Times New Roman"/>
          <w:snapToGrid/>
          <w:sz w:val="28"/>
          <w:szCs w:val="28"/>
        </w:rPr>
        <w:t xml:space="preserve">Основные синтаксические единицы: словосочетание и предложение. </w:t>
      </w:r>
    </w:p>
    <w:p w:rsidR="008802C6" w:rsidRPr="008802C6" w:rsidRDefault="008802C6" w:rsidP="00B869D2">
      <w:pPr>
        <w:pStyle w:val="FR2"/>
        <w:widowControl/>
        <w:spacing w:line="240" w:lineRule="auto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napToGrid/>
          <w:sz w:val="28"/>
          <w:szCs w:val="28"/>
        </w:rPr>
        <w:t xml:space="preserve">2.Актуальное членение предложения. </w:t>
      </w:r>
    </w:p>
    <w:p w:rsidR="008802C6" w:rsidRPr="00B869D2" w:rsidRDefault="008802C6" w:rsidP="00B86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9D2">
        <w:rPr>
          <w:rFonts w:ascii="Times New Roman" w:hAnsi="Times New Roman"/>
          <w:sz w:val="28"/>
          <w:szCs w:val="28"/>
        </w:rPr>
        <w:t>3.Выразительные возможности синтаксиса. Синтаксическая синонимия как источник богатства и выразительности русской речи.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и презентаций</w:t>
      </w:r>
    </w:p>
    <w:p w:rsidR="00E000D5" w:rsidRPr="00E000D5" w:rsidRDefault="00E000D5" w:rsidP="00E00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00D5">
        <w:rPr>
          <w:rFonts w:ascii="Times New Roman" w:hAnsi="Times New Roman"/>
          <w:sz w:val="28"/>
          <w:szCs w:val="28"/>
        </w:rPr>
        <w:t>Я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зыковые единицы, имеющие варианты</w:t>
      </w:r>
      <w:r w:rsidRPr="00E000D5">
        <w:rPr>
          <w:rFonts w:ascii="Times New Roman" w:hAnsi="Times New Roman"/>
          <w:sz w:val="28"/>
          <w:szCs w:val="28"/>
        </w:rPr>
        <w:t>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8802C6" w:rsidRPr="00CF3C88" w:rsidRDefault="008802C6" w:rsidP="0044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88">
        <w:rPr>
          <w:rFonts w:ascii="Times New Roman" w:hAnsi="Times New Roman" w:cs="Times New Roman"/>
          <w:sz w:val="28"/>
          <w:szCs w:val="28"/>
        </w:rPr>
        <w:t xml:space="preserve">         Студент должен  при подготовке к первому вопросу раскрыть основные понятия синтаксиса, охарактеризовать основные единицы синтаксиса обратить внимание на  </w:t>
      </w:r>
      <w:r w:rsidR="00CF3C88" w:rsidRPr="00CF3C88">
        <w:rPr>
          <w:rFonts w:ascii="Times New Roman" w:hAnsi="Times New Roman" w:cs="Times New Roman"/>
          <w:sz w:val="28"/>
          <w:szCs w:val="28"/>
        </w:rPr>
        <w:t xml:space="preserve"> строение, виды словосочетаний и предложений.</w:t>
      </w:r>
    </w:p>
    <w:p w:rsidR="008802C6" w:rsidRPr="00E30B4B" w:rsidRDefault="008802C6" w:rsidP="008802C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</w:t>
      </w:r>
      <w:r w:rsidR="00CF3C88" w:rsidRPr="00E30B4B">
        <w:rPr>
          <w:b w:val="0"/>
          <w:szCs w:val="28"/>
        </w:rPr>
        <w:t xml:space="preserve">студент должен  обратить внимание на смысловое членение предложения, исходящее из анализа заключенного в нем конкретного содержания, может привести слова </w:t>
      </w:r>
      <w:r w:rsidR="00CF3C88" w:rsidRPr="00E30B4B">
        <w:rPr>
          <w:b w:val="0"/>
          <w:szCs w:val="28"/>
        </w:rPr>
        <w:lastRenderedPageBreak/>
        <w:t xml:space="preserve">лингвиста </w:t>
      </w:r>
      <w:proofErr w:type="spellStart"/>
      <w:r w:rsidR="00CF3C88" w:rsidRPr="00E30B4B">
        <w:rPr>
          <w:b w:val="0"/>
          <w:szCs w:val="28"/>
        </w:rPr>
        <w:t>В.Матезиуса</w:t>
      </w:r>
      <w:proofErr w:type="spellEnd"/>
      <w:r w:rsidR="00CF3C88" w:rsidRPr="00E30B4B">
        <w:rPr>
          <w:b w:val="0"/>
          <w:szCs w:val="28"/>
        </w:rPr>
        <w:t>, разрабатывавшего этот вопрос.</w:t>
      </w:r>
      <w:r w:rsidR="00E30B4B" w:rsidRPr="00E30B4B">
        <w:rPr>
          <w:b w:val="0"/>
          <w:szCs w:val="28"/>
        </w:rPr>
        <w:t xml:space="preserve"> Актуальное членение предложения исходит из движения и   мысли от известного, знакомого к неизвестному, новому; первое обычно заключено  в начальной части предложения, второе  - в его конечной части. Возможность другого расположения элементов высказывания выдвигает важный вопрос об обычном порядке слова в предложении  и отступлениях от него.</w:t>
      </w:r>
    </w:p>
    <w:p w:rsidR="008802C6" w:rsidRDefault="008802C6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47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 обратить внимание  </w:t>
      </w:r>
      <w:r w:rsidR="00D37CFE" w:rsidRPr="00EB7247">
        <w:rPr>
          <w:rFonts w:ascii="Times New Roman" w:hAnsi="Times New Roman" w:cs="Times New Roman"/>
          <w:sz w:val="28"/>
          <w:szCs w:val="28"/>
        </w:rPr>
        <w:t>на использование  в речи конструкций со значением сравнени</w:t>
      </w:r>
      <w:proofErr w:type="gramStart"/>
      <w:r w:rsidR="00D37CFE" w:rsidRPr="00EB724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37CFE" w:rsidRPr="00EB7247">
        <w:rPr>
          <w:rFonts w:ascii="Times New Roman" w:hAnsi="Times New Roman" w:cs="Times New Roman"/>
          <w:sz w:val="28"/>
          <w:szCs w:val="28"/>
        </w:rPr>
        <w:t xml:space="preserve"> способы для выражения этого значения), охарактеризовать экспрессию односоставных предложений, </w:t>
      </w:r>
      <w:r w:rsidR="00EB7247" w:rsidRPr="00EB7247">
        <w:rPr>
          <w:rFonts w:ascii="Times New Roman" w:hAnsi="Times New Roman" w:cs="Times New Roman"/>
          <w:sz w:val="28"/>
          <w:szCs w:val="28"/>
        </w:rPr>
        <w:t>периода, стилистических фигур речи(анафора,эпифора,антитеза,умолчание,градация,параллелизм,инверсия,риторически вопрос, риторическое обращение, бессоюзие, многословие, эллипсис и др.)</w:t>
      </w:r>
      <w:r w:rsidR="007509EE">
        <w:rPr>
          <w:rFonts w:ascii="Times New Roman" w:hAnsi="Times New Roman" w:cs="Times New Roman"/>
          <w:sz w:val="28"/>
          <w:szCs w:val="28"/>
        </w:rPr>
        <w:t>.</w:t>
      </w:r>
    </w:p>
    <w:p w:rsidR="007509EE" w:rsidRPr="00A25C24" w:rsidRDefault="007509EE" w:rsidP="007509EE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7509EE" w:rsidRDefault="007509EE" w:rsidP="007509EE">
      <w:pPr>
        <w:pStyle w:val="FR2"/>
        <w:widowControl/>
        <w:numPr>
          <w:ilvl w:val="0"/>
          <w:numId w:val="3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7509EE" w:rsidRDefault="007509EE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92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180F37" w:rsidRPr="00180F37" w:rsidRDefault="00714E3E" w:rsidP="0018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E3E">
        <w:rPr>
          <w:rFonts w:ascii="Times New Roman" w:hAnsi="Times New Roman"/>
          <w:b/>
          <w:sz w:val="28"/>
          <w:szCs w:val="28"/>
        </w:rPr>
        <w:t>Семинарское занятие №4</w:t>
      </w:r>
    </w:p>
    <w:p w:rsidR="00180F37" w:rsidRDefault="00180F37" w:rsidP="0018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F37">
        <w:rPr>
          <w:rFonts w:ascii="Times New Roman" w:hAnsi="Times New Roman"/>
          <w:b/>
          <w:sz w:val="28"/>
          <w:szCs w:val="28"/>
        </w:rPr>
        <w:lastRenderedPageBreak/>
        <w:t>Нормы русского правописания</w:t>
      </w:r>
    </w:p>
    <w:p w:rsidR="00684AC3" w:rsidRDefault="00180F37" w:rsidP="00684AC3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684AC3">
        <w:rPr>
          <w:rFonts w:ascii="Times New Roman" w:hAnsi="Times New Roman" w:cs="Times New Roman"/>
          <w:i/>
          <w:sz w:val="28"/>
        </w:rPr>
        <w:t xml:space="preserve"> занятия</w:t>
      </w:r>
      <w:proofErr w:type="gramStart"/>
      <w:r w:rsidR="00684AC3">
        <w:rPr>
          <w:rFonts w:ascii="Times New Roman" w:hAnsi="Times New Roman" w:cs="Times New Roman"/>
          <w:i/>
          <w:sz w:val="28"/>
        </w:rPr>
        <w:t xml:space="preserve"> </w:t>
      </w:r>
      <w:r w:rsidRPr="00844C04">
        <w:rPr>
          <w:rFonts w:ascii="Times New Roman" w:hAnsi="Times New Roman" w:cs="Times New Roman"/>
          <w:i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>1)</w:t>
      </w:r>
      <w:r w:rsidRPr="00180F37">
        <w:rPr>
          <w:rFonts w:ascii="Times New Roman" w:hAnsi="Times New Roman" w:cs="Times New Roman"/>
          <w:i/>
          <w:sz w:val="28"/>
        </w:rPr>
        <w:t>научиться пользоваться правилами пунктуации, вариативными и факультативными знаками</w:t>
      </w:r>
      <w:r w:rsidR="00096061">
        <w:rPr>
          <w:rFonts w:ascii="Times New Roman" w:hAnsi="Times New Roman" w:cs="Times New Roman"/>
          <w:i/>
          <w:sz w:val="28"/>
        </w:rPr>
        <w:t>;</w:t>
      </w:r>
    </w:p>
    <w:p w:rsidR="00096061" w:rsidRDefault="00096061" w:rsidP="00684AC3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spacing w:line="25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студент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правила правописания, основные принципы русской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орфогра</w:t>
      </w:r>
      <w:r w:rsidR="002D36C2">
        <w:rPr>
          <w:rFonts w:ascii="Times New Roman" w:hAnsi="Times New Roman"/>
          <w:snapToGrid/>
          <w:sz w:val="28"/>
          <w:szCs w:val="28"/>
        </w:rPr>
        <w:t>фии</w:t>
      </w:r>
      <w:proofErr w:type="gramStart"/>
      <w:r>
        <w:rPr>
          <w:rFonts w:ascii="Times New Roman" w:hAnsi="Times New Roman"/>
          <w:snapToGrid/>
          <w:sz w:val="28"/>
          <w:szCs w:val="28"/>
        </w:rPr>
        <w:t>,</w:t>
      </w:r>
      <w:r w:rsidRPr="00A66248">
        <w:rPr>
          <w:rFonts w:ascii="Times New Roman" w:hAnsi="Times New Roman"/>
          <w:snapToGrid/>
          <w:sz w:val="28"/>
          <w:szCs w:val="28"/>
        </w:rPr>
        <w:t>п</w:t>
      </w:r>
      <w:proofErr w:type="gramEnd"/>
      <w:r w:rsidRPr="00A66248">
        <w:rPr>
          <w:rFonts w:ascii="Times New Roman" w:hAnsi="Times New Roman"/>
          <w:snapToGrid/>
          <w:sz w:val="28"/>
          <w:szCs w:val="28"/>
        </w:rPr>
        <w:t>ринципы</w:t>
      </w:r>
      <w:proofErr w:type="spellEnd"/>
      <w:r w:rsidRPr="00A66248">
        <w:rPr>
          <w:rFonts w:ascii="Times New Roman" w:hAnsi="Times New Roman"/>
          <w:snapToGrid/>
          <w:sz w:val="28"/>
          <w:szCs w:val="28"/>
        </w:rPr>
        <w:t xml:space="preserve"> русской пунктуации, функции знаков </w:t>
      </w:r>
      <w:proofErr w:type="spellStart"/>
      <w:r w:rsidRPr="00A66248">
        <w:rPr>
          <w:rFonts w:ascii="Times New Roman" w:hAnsi="Times New Roman"/>
          <w:snapToGrid/>
          <w:sz w:val="28"/>
          <w:szCs w:val="28"/>
        </w:rPr>
        <w:t>препина</w:t>
      </w:r>
      <w:r>
        <w:rPr>
          <w:rFonts w:ascii="Times New Roman" w:hAnsi="Times New Roman"/>
          <w:snapToGrid/>
          <w:sz w:val="28"/>
          <w:szCs w:val="28"/>
        </w:rPr>
        <w:t>ния;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proofErr w:type="spellEnd"/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 xml:space="preserve"> </w:t>
      </w:r>
      <w:r w:rsidRPr="00CE00C0">
        <w:rPr>
          <w:rFonts w:ascii="Times New Roman" w:hAnsi="Times New Roman"/>
          <w:snapToGrid/>
          <w:sz w:val="28"/>
          <w:szCs w:val="28"/>
        </w:rPr>
        <w:t>на практике пользоваться правилами графического оформления слова и правилами орфографичес</w:t>
      </w:r>
      <w:r>
        <w:rPr>
          <w:rFonts w:ascii="Times New Roman" w:hAnsi="Times New Roman"/>
          <w:snapToGrid/>
          <w:sz w:val="28"/>
          <w:szCs w:val="28"/>
        </w:rPr>
        <w:t xml:space="preserve">кого письма,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пользоваться вариативными и факультативными знаками препинания. </w:t>
      </w:r>
    </w:p>
    <w:p w:rsidR="00096061" w:rsidRPr="00096061" w:rsidRDefault="00096061" w:rsidP="00096061">
      <w:pPr>
        <w:ind w:left="1260" w:hanging="12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96061">
        <w:rPr>
          <w:rFonts w:ascii="Times New Roman" w:hAnsi="Times New Roman" w:cs="Times New Roman"/>
          <w:b/>
          <w:sz w:val="28"/>
          <w:u w:val="single"/>
        </w:rPr>
        <w:t>План</w:t>
      </w:r>
    </w:p>
    <w:p w:rsidR="00180F37" w:rsidRPr="00180F37" w:rsidRDefault="00622AF2" w:rsidP="00622AF2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0F37" w:rsidRPr="00180F37">
        <w:rPr>
          <w:rFonts w:ascii="Times New Roman" w:hAnsi="Times New Roman"/>
          <w:sz w:val="28"/>
          <w:szCs w:val="28"/>
        </w:rPr>
        <w:t>Принципы русской орфографии, типы и виды орфограмм.</w:t>
      </w:r>
    </w:p>
    <w:p w:rsidR="00180F37" w:rsidRPr="00180F37" w:rsidRDefault="00622AF2" w:rsidP="00622AF2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0F37" w:rsidRPr="00180F37">
        <w:rPr>
          <w:rFonts w:ascii="Times New Roman" w:hAnsi="Times New Roman"/>
          <w:sz w:val="28"/>
          <w:szCs w:val="28"/>
        </w:rPr>
        <w:t>Принципы русской пунктуации.</w:t>
      </w:r>
    </w:p>
    <w:p w:rsidR="00105766" w:rsidRDefault="00180F37" w:rsidP="00180F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80F37">
        <w:rPr>
          <w:rFonts w:ascii="Times New Roman" w:hAnsi="Times New Roman"/>
          <w:sz w:val="28"/>
          <w:szCs w:val="28"/>
        </w:rPr>
        <w:t>Роль пунктуации в письменном общении, смысловая роль знаков препинания в тексте</w:t>
      </w:r>
      <w:r w:rsidR="00E000D5">
        <w:rPr>
          <w:rFonts w:ascii="Times New Roman" w:hAnsi="Times New Roman"/>
          <w:sz w:val="28"/>
          <w:szCs w:val="28"/>
        </w:rPr>
        <w:t>.</w:t>
      </w:r>
    </w:p>
    <w:p w:rsidR="00E000D5" w:rsidRPr="00844C04" w:rsidRDefault="00E000D5" w:rsidP="00180F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сообщений и презентаций</w:t>
      </w:r>
    </w:p>
    <w:p w:rsidR="00E000D5" w:rsidRPr="00E000D5" w:rsidRDefault="00E000D5" w:rsidP="00E00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D5">
        <w:rPr>
          <w:rFonts w:ascii="Times New Roman" w:hAnsi="Times New Roman"/>
          <w:sz w:val="28"/>
          <w:szCs w:val="28"/>
        </w:rPr>
        <w:t>1.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Экспрессивные возможности русской  графики</w:t>
      </w:r>
      <w:r w:rsidR="008C56B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 xml:space="preserve"> орфогр</w:t>
      </w:r>
      <w:r w:rsidRPr="00E000D5">
        <w:rPr>
          <w:rFonts w:ascii="Times New Roman" w:hAnsi="Times New Roman"/>
          <w:sz w:val="28"/>
          <w:szCs w:val="28"/>
        </w:rPr>
        <w:t>афии.</w:t>
      </w:r>
    </w:p>
    <w:p w:rsidR="00E000D5" w:rsidRPr="00E000D5" w:rsidRDefault="00E000D5" w:rsidP="00E00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D5">
        <w:rPr>
          <w:rFonts w:ascii="Times New Roman" w:hAnsi="Times New Roman"/>
          <w:sz w:val="28"/>
          <w:szCs w:val="28"/>
        </w:rPr>
        <w:t>2.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Экспрессивные возможности русской  пунктуации</w:t>
      </w:r>
      <w:proofErr w:type="gramStart"/>
      <w:r w:rsidRPr="00E000D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000D5" w:rsidRPr="00844C04" w:rsidRDefault="00E000D5" w:rsidP="00180F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622AF2" w:rsidRPr="007362BA" w:rsidRDefault="00622AF2" w:rsidP="0062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раскрыть понятие орфография, назвать и охарактеризовать основные принципы русской орфографи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морфологический,фонетический,традиционно-</w:t>
      </w:r>
      <w:r w:rsidR="002D36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сторический,условный,дифференцирующий),</w:t>
      </w:r>
      <w:r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  </w:t>
      </w:r>
      <w:r>
        <w:rPr>
          <w:rFonts w:ascii="Times New Roman" w:hAnsi="Times New Roman" w:cs="Times New Roman"/>
          <w:sz w:val="28"/>
          <w:szCs w:val="28"/>
        </w:rPr>
        <w:t xml:space="preserve"> типы и виды орфограмм.</w:t>
      </w:r>
    </w:p>
    <w:p w:rsidR="00AD1B08" w:rsidRPr="00AD1B08" w:rsidRDefault="00622AF2" w:rsidP="00AD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</w:t>
      </w:r>
      <w:proofErr w:type="spellStart"/>
      <w:r w:rsidRPr="00AD1B08">
        <w:rPr>
          <w:rFonts w:ascii="Times New Roman" w:hAnsi="Times New Roman" w:cs="Times New Roman"/>
          <w:sz w:val="28"/>
          <w:szCs w:val="28"/>
        </w:rPr>
        <w:t>определениепунктуации</w:t>
      </w:r>
      <w:proofErr w:type="spellEnd"/>
      <w:r w:rsidRPr="00AD1B08">
        <w:rPr>
          <w:rFonts w:ascii="Times New Roman" w:hAnsi="Times New Roman" w:cs="Times New Roman"/>
          <w:sz w:val="28"/>
          <w:szCs w:val="28"/>
        </w:rPr>
        <w:t xml:space="preserve">, обратить внимание на </w:t>
      </w:r>
      <w:proofErr w:type="spellStart"/>
      <w:r w:rsidRPr="00AD1B08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AD1B08">
        <w:rPr>
          <w:rFonts w:ascii="Times New Roman" w:hAnsi="Times New Roman" w:cs="Times New Roman"/>
          <w:sz w:val="28"/>
          <w:szCs w:val="28"/>
        </w:rPr>
        <w:t>,</w:t>
      </w:r>
      <w:r w:rsidR="00982032" w:rsidRPr="00AD1B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82032" w:rsidRPr="00AD1B0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82032" w:rsidRPr="00AD1B08">
        <w:rPr>
          <w:rFonts w:ascii="Times New Roman" w:hAnsi="Times New Roman" w:cs="Times New Roman"/>
          <w:sz w:val="28"/>
          <w:szCs w:val="28"/>
        </w:rPr>
        <w:t xml:space="preserve"> пунктуация очень сложная и развитая система, охарактеризовать  формально-грамматический, смысловой и интонационный </w:t>
      </w:r>
      <w:r w:rsidR="00470803" w:rsidRPr="00AD1B08">
        <w:rPr>
          <w:rFonts w:ascii="Times New Roman" w:hAnsi="Times New Roman" w:cs="Times New Roman"/>
          <w:sz w:val="28"/>
          <w:szCs w:val="28"/>
        </w:rPr>
        <w:t>принципы, которые способствую</w:t>
      </w:r>
      <w:r w:rsidR="00982032" w:rsidRPr="00AD1B08">
        <w:rPr>
          <w:rFonts w:ascii="Times New Roman" w:hAnsi="Times New Roman" w:cs="Times New Roman"/>
          <w:sz w:val="28"/>
          <w:szCs w:val="28"/>
        </w:rPr>
        <w:t>т выработке твердых общеупотребительных правил расстановки знаков препинания.</w:t>
      </w:r>
      <w:r w:rsidR="00AD1B08" w:rsidRPr="00AD1B08">
        <w:rPr>
          <w:rFonts w:ascii="Times New Roman" w:hAnsi="Times New Roman" w:cs="Times New Roman"/>
          <w:sz w:val="28"/>
          <w:szCs w:val="28"/>
        </w:rPr>
        <w:t xml:space="preserve"> Таким образом, студент должен сделать вывод, что существующая в настоящее время пунктуация не отражает какого-либо  единого принципа</w:t>
      </w:r>
      <w:r w:rsidR="00AD1B08">
        <w:rPr>
          <w:rFonts w:ascii="Times New Roman" w:hAnsi="Times New Roman" w:cs="Times New Roman"/>
          <w:sz w:val="28"/>
          <w:szCs w:val="28"/>
        </w:rPr>
        <w:t>, но формально-грамматический принцип является ведущим, смысловой и интонационный - дополнительными.</w:t>
      </w:r>
    </w:p>
    <w:p w:rsidR="00622AF2" w:rsidRDefault="00622AF2" w:rsidP="006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</w:t>
      </w:r>
      <w:r w:rsidR="00470803">
        <w:rPr>
          <w:rFonts w:ascii="Times New Roman" w:hAnsi="Times New Roman" w:cs="Times New Roman"/>
          <w:sz w:val="28"/>
          <w:szCs w:val="28"/>
        </w:rPr>
        <w:t xml:space="preserve">то, </w:t>
      </w:r>
      <w:r w:rsidR="00470803" w:rsidRPr="00470803">
        <w:rPr>
          <w:rFonts w:ascii="Times New Roman" w:hAnsi="Times New Roman" w:cs="Times New Roman"/>
          <w:sz w:val="28"/>
          <w:szCs w:val="28"/>
        </w:rPr>
        <w:t>что пунктуация служит потребностям письменного общения, помогает  читающему постичь смысл написанного</w:t>
      </w:r>
      <w:r w:rsidR="00470803">
        <w:rPr>
          <w:szCs w:val="28"/>
        </w:rPr>
        <w:t xml:space="preserve">, </w:t>
      </w:r>
      <w:r w:rsidR="00885460">
        <w:rPr>
          <w:rFonts w:ascii="Times New Roman" w:hAnsi="Times New Roman" w:cs="Times New Roman"/>
          <w:sz w:val="28"/>
          <w:szCs w:val="28"/>
        </w:rPr>
        <w:t xml:space="preserve"> знаки препинания являются показателями синтаксического, структурного членения письменной речи. Студент должен отметить,  какие знаки препинания можно отнести  к  «грамматическим»  знакам </w:t>
      </w:r>
      <w:r w:rsidR="00AD1B08">
        <w:rPr>
          <w:rFonts w:ascii="Times New Roman" w:hAnsi="Times New Roman" w:cs="Times New Roman"/>
          <w:sz w:val="28"/>
          <w:szCs w:val="28"/>
        </w:rPr>
        <w:t xml:space="preserve">препинания, какие знаки препинания не могут быть факультативным, какие знаки препинания выполняют смысловую функцию. Студент должен обратить внимание на то, что знаки </w:t>
      </w:r>
      <w:r w:rsidR="00AD1B08">
        <w:rPr>
          <w:rFonts w:ascii="Times New Roman" w:hAnsi="Times New Roman" w:cs="Times New Roman"/>
          <w:sz w:val="28"/>
          <w:szCs w:val="28"/>
        </w:rPr>
        <w:lastRenderedPageBreak/>
        <w:t>препинания в современной пунктуационной системе имеют закрепленные за ними функции (</w:t>
      </w:r>
      <w:proofErr w:type="spellStart"/>
      <w:r w:rsidR="00AD1B08">
        <w:rPr>
          <w:rFonts w:ascii="Times New Roman" w:hAnsi="Times New Roman" w:cs="Times New Roman"/>
          <w:sz w:val="28"/>
          <w:szCs w:val="28"/>
        </w:rPr>
        <w:t>отделительные</w:t>
      </w:r>
      <w:proofErr w:type="gramStart"/>
      <w:r w:rsidR="00AD1B0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D1B08">
        <w:rPr>
          <w:rFonts w:ascii="Times New Roman" w:hAnsi="Times New Roman" w:cs="Times New Roman"/>
          <w:sz w:val="28"/>
          <w:szCs w:val="28"/>
        </w:rPr>
        <w:t>ыделительные</w:t>
      </w:r>
      <w:proofErr w:type="spellEnd"/>
      <w:r w:rsidR="003F2243">
        <w:rPr>
          <w:rFonts w:ascii="Times New Roman" w:hAnsi="Times New Roman" w:cs="Times New Roman"/>
          <w:sz w:val="28"/>
          <w:szCs w:val="28"/>
        </w:rPr>
        <w:t>)</w:t>
      </w:r>
      <w:r w:rsidR="00AD1B08">
        <w:rPr>
          <w:rFonts w:ascii="Times New Roman" w:hAnsi="Times New Roman" w:cs="Times New Roman"/>
          <w:sz w:val="28"/>
          <w:szCs w:val="28"/>
        </w:rPr>
        <w:t>.</w:t>
      </w:r>
    </w:p>
    <w:p w:rsidR="007509EE" w:rsidRPr="00A25C24" w:rsidRDefault="007509EE" w:rsidP="007509EE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7509EE" w:rsidRDefault="007509EE" w:rsidP="007509EE">
      <w:pPr>
        <w:pStyle w:val="FR2"/>
        <w:widowControl/>
        <w:numPr>
          <w:ilvl w:val="0"/>
          <w:numId w:val="32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7509EE" w:rsidRDefault="007509EE" w:rsidP="0062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92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3F2243" w:rsidRPr="003F2243" w:rsidRDefault="00714E3E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№5</w:t>
      </w:r>
    </w:p>
    <w:p w:rsid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243">
        <w:rPr>
          <w:rFonts w:ascii="Times New Roman" w:hAnsi="Times New Roman"/>
          <w:b/>
          <w:sz w:val="28"/>
          <w:szCs w:val="28"/>
        </w:rPr>
        <w:t xml:space="preserve">Организация речевого </w:t>
      </w:r>
      <w:r>
        <w:rPr>
          <w:rFonts w:ascii="Times New Roman" w:hAnsi="Times New Roman"/>
          <w:b/>
          <w:sz w:val="28"/>
          <w:szCs w:val="28"/>
        </w:rPr>
        <w:t>взаимодействия</w:t>
      </w:r>
    </w:p>
    <w:p w:rsidR="008C56BF" w:rsidRDefault="003F2243" w:rsidP="008C56BF">
      <w:pPr>
        <w:spacing w:after="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/>
          <w:i/>
          <w:sz w:val="28"/>
          <w:szCs w:val="28"/>
        </w:rPr>
        <w:t>Цель</w:t>
      </w:r>
      <w:r w:rsidR="00684AC3">
        <w:rPr>
          <w:rFonts w:ascii="Times New Roman" w:hAnsi="Times New Roman"/>
          <w:i/>
          <w:sz w:val="28"/>
          <w:szCs w:val="28"/>
        </w:rPr>
        <w:t xml:space="preserve"> занятия</w:t>
      </w:r>
      <w:proofErr w:type="gramStart"/>
      <w:r w:rsidR="00684AC3">
        <w:rPr>
          <w:rFonts w:ascii="Times New Roman" w:hAnsi="Times New Roman"/>
          <w:i/>
          <w:sz w:val="28"/>
          <w:szCs w:val="28"/>
        </w:rPr>
        <w:t xml:space="preserve"> </w:t>
      </w:r>
      <w:r w:rsidRPr="00844C04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A34973" w:rsidRPr="00844C04">
        <w:rPr>
          <w:rFonts w:ascii="Times New Roman" w:hAnsi="Times New Roman"/>
          <w:i/>
          <w:sz w:val="28"/>
          <w:szCs w:val="28"/>
        </w:rPr>
        <w:t>1)</w:t>
      </w:r>
      <w:r w:rsidR="00636D5C" w:rsidRPr="00844C04">
        <w:rPr>
          <w:rFonts w:ascii="Times New Roman" w:hAnsi="Times New Roman" w:cs="Times New Roman"/>
          <w:i/>
          <w:sz w:val="28"/>
        </w:rPr>
        <w:t>научиться словесно оформлять публичное выступление</w:t>
      </w:r>
      <w:r w:rsidR="00A34973" w:rsidRPr="00844C04">
        <w:rPr>
          <w:rFonts w:ascii="Times New Roman" w:hAnsi="Times New Roman" w:cs="Times New Roman"/>
          <w:i/>
          <w:sz w:val="28"/>
        </w:rPr>
        <w:t>;</w:t>
      </w:r>
    </w:p>
    <w:p w:rsidR="00636D5C" w:rsidRDefault="00A34973" w:rsidP="008C56BF">
      <w:pPr>
        <w:spacing w:after="0"/>
        <w:rPr>
          <w:rFonts w:ascii="Times New Roman" w:hAnsi="Times New Roman" w:cs="Times New Roman"/>
          <w:i/>
          <w:sz w:val="28"/>
        </w:rPr>
      </w:pP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C81E7D" w:rsidRPr="00CE00C0" w:rsidRDefault="00C81E7D" w:rsidP="00C81E7D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студент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proofErr w:type="spellEnd"/>
      <w:r>
        <w:rPr>
          <w:rFonts w:ascii="Times New Roman" w:hAnsi="Times New Roman"/>
          <w:snapToGrid/>
          <w:sz w:val="28"/>
          <w:szCs w:val="28"/>
        </w:rPr>
        <w:t xml:space="preserve"> основные единицы речевого общения, основные принципы речевой коммуникации, </w:t>
      </w:r>
      <w:proofErr w:type="spellStart"/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>практически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ис</w:t>
      </w:r>
      <w:r>
        <w:rPr>
          <w:rFonts w:ascii="Times New Roman" w:hAnsi="Times New Roman"/>
          <w:snapToGrid/>
          <w:sz w:val="28"/>
          <w:szCs w:val="28"/>
        </w:rPr>
        <w:t>пользовать полученные им знания</w:t>
      </w:r>
      <w:r w:rsidRPr="00CE00C0">
        <w:rPr>
          <w:rFonts w:ascii="Times New Roman" w:hAnsi="Times New Roman"/>
          <w:snapToGrid/>
          <w:sz w:val="28"/>
          <w:szCs w:val="28"/>
        </w:rPr>
        <w:t>.</w:t>
      </w:r>
    </w:p>
    <w:p w:rsidR="003F2243" w:rsidRPr="00844C04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1.Организация вербального взаимодействия.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2.Слушание как необходимое условие эффективной коммуникации.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3.Доказательность и убедительность речи. Основные виды аргументов.</w:t>
      </w:r>
    </w:p>
    <w:p w:rsidR="003F2243" w:rsidRDefault="003F2243" w:rsidP="003F22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lastRenderedPageBreak/>
        <w:t>4.Нравственные установки участников коммуникации.</w:t>
      </w:r>
    </w:p>
    <w:p w:rsidR="00E000D5" w:rsidRPr="00844C04" w:rsidRDefault="00E000D5" w:rsidP="003F22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C81E7D" w:rsidRPr="00C81E7D" w:rsidRDefault="00C81E7D" w:rsidP="00C81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1.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Деба</w:t>
      </w:r>
      <w:r w:rsidRPr="00C81E7D">
        <w:rPr>
          <w:rFonts w:ascii="Times New Roman" w:hAnsi="Times New Roman"/>
          <w:sz w:val="28"/>
          <w:szCs w:val="28"/>
        </w:rPr>
        <w:t>ты: спор или обсуждение?</w:t>
      </w:r>
    </w:p>
    <w:p w:rsidR="00C81E7D" w:rsidRDefault="00C81E7D" w:rsidP="00C81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2.Р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абота над речевой формой выступления</w:t>
      </w:r>
      <w:r w:rsidRPr="00C81E7D">
        <w:rPr>
          <w:rFonts w:ascii="Times New Roman" w:hAnsi="Times New Roman"/>
          <w:sz w:val="28"/>
          <w:szCs w:val="28"/>
        </w:rPr>
        <w:t>.</w:t>
      </w:r>
    </w:p>
    <w:p w:rsidR="00C81E7D" w:rsidRPr="00844C04" w:rsidRDefault="00C81E7D" w:rsidP="00C81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45D7C" w:rsidRPr="007362BA" w:rsidRDefault="00345D7C" w:rsidP="00A3497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62BA">
        <w:rPr>
          <w:sz w:val="28"/>
          <w:szCs w:val="28"/>
        </w:rPr>
        <w:t xml:space="preserve">Студент должен  при подготовке к первому вопросу </w:t>
      </w:r>
      <w:r w:rsidR="003946B5">
        <w:rPr>
          <w:sz w:val="28"/>
          <w:szCs w:val="28"/>
        </w:rPr>
        <w:t xml:space="preserve"> </w:t>
      </w:r>
      <w:proofErr w:type="spellStart"/>
      <w:r w:rsidR="003946B5">
        <w:rPr>
          <w:sz w:val="28"/>
          <w:szCs w:val="28"/>
        </w:rPr>
        <w:t>отметить</w:t>
      </w:r>
      <w:proofErr w:type="gramStart"/>
      <w:r w:rsidR="00ED3CFA">
        <w:rPr>
          <w:sz w:val="28"/>
          <w:szCs w:val="28"/>
        </w:rPr>
        <w:t>,ч</w:t>
      </w:r>
      <w:proofErr w:type="gramEnd"/>
      <w:r w:rsidR="00ED3CFA">
        <w:rPr>
          <w:sz w:val="28"/>
          <w:szCs w:val="28"/>
        </w:rPr>
        <w:t>то</w:t>
      </w:r>
      <w:proofErr w:type="spellEnd"/>
      <w:r w:rsidR="00ED3CFA">
        <w:rPr>
          <w:sz w:val="28"/>
          <w:szCs w:val="28"/>
        </w:rPr>
        <w:t xml:space="preserve"> в процессе речевого взаимодействия недостаточно знать родной язык и хорошо владеть речевой культурой, собеседники должны придерживаться определенных принципов, которые позволяют координировать их  действия и высказывания, охарактеризовать эти организационные принципы речевой коммуникации (принцип последовательности, принцип предпочитаемой структуры, принцип кооперации, принцип вежливости</w:t>
      </w:r>
      <w:r w:rsidR="006B27CE">
        <w:rPr>
          <w:sz w:val="28"/>
          <w:szCs w:val="28"/>
        </w:rPr>
        <w:t>).</w:t>
      </w:r>
    </w:p>
    <w:p w:rsidR="00345D7C" w:rsidRPr="00AD1B08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определение </w:t>
      </w:r>
      <w:r w:rsidR="006B27CE">
        <w:rPr>
          <w:rFonts w:ascii="Times New Roman" w:hAnsi="Times New Roman" w:cs="Times New Roman"/>
          <w:sz w:val="28"/>
          <w:szCs w:val="28"/>
        </w:rPr>
        <w:t xml:space="preserve">слушания, охарактеризовать два вида слушания, принципы хорошего слушания и приемы рефлексивного слушания, сделать вывод, что умение слушать, соблюдение принципов хорошего слушания, применение соответствующих приемов позволяют сделать общение более плодотворным. </w:t>
      </w:r>
    </w:p>
    <w:p w:rsidR="00345D7C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то, </w:t>
      </w:r>
      <w:r w:rsidRPr="00470803">
        <w:rPr>
          <w:rFonts w:ascii="Times New Roman" w:hAnsi="Times New Roman" w:cs="Times New Roman"/>
          <w:sz w:val="28"/>
          <w:szCs w:val="28"/>
        </w:rPr>
        <w:t xml:space="preserve">что </w:t>
      </w:r>
      <w:r w:rsidR="00646F14">
        <w:rPr>
          <w:rFonts w:ascii="Times New Roman" w:hAnsi="Times New Roman" w:cs="Times New Roman"/>
          <w:sz w:val="28"/>
          <w:szCs w:val="28"/>
        </w:rPr>
        <w:t xml:space="preserve"> доказывание и убеждение – это разные процессы, хотя и тесно связанные  друг с другом. Доказательство – это логическое действие, в процессе которого  истинность какой-либо мысли обосновывается с помощью других мыслей, необходимо назвать и охарактеризовать  три элемента доказательств</w:t>
      </w:r>
      <w:proofErr w:type="gramStart"/>
      <w:r w:rsidR="00646F1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46F14">
        <w:rPr>
          <w:rFonts w:ascii="Times New Roman" w:hAnsi="Times New Roman" w:cs="Times New Roman"/>
          <w:sz w:val="28"/>
          <w:szCs w:val="28"/>
        </w:rPr>
        <w:t>тезис, аргументы, демонстрация), до</w:t>
      </w:r>
      <w:r w:rsidR="003946B5">
        <w:rPr>
          <w:rFonts w:ascii="Times New Roman" w:hAnsi="Times New Roman" w:cs="Times New Roman"/>
          <w:sz w:val="28"/>
          <w:szCs w:val="28"/>
        </w:rPr>
        <w:t xml:space="preserve">казательства прямые и косвенные. Необходимо остановиться на правилах выдвижения тезиса и аргументов, на основных ошибках, относящихся к аргументам </w:t>
      </w:r>
      <w:proofErr w:type="gramStart"/>
      <w:r w:rsidR="003946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46B5">
        <w:rPr>
          <w:rFonts w:ascii="Times New Roman" w:hAnsi="Times New Roman" w:cs="Times New Roman"/>
          <w:sz w:val="28"/>
          <w:szCs w:val="28"/>
        </w:rPr>
        <w:t>ошибки  непреднамеренные и преднамеренные - софизмы).</w:t>
      </w:r>
    </w:p>
    <w:p w:rsidR="003946B5" w:rsidRDefault="003946B5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подготовке к четвертому вопросу необходимо </w:t>
      </w:r>
      <w:r w:rsidR="00636D5C">
        <w:rPr>
          <w:rFonts w:ascii="Times New Roman" w:hAnsi="Times New Roman" w:cs="Times New Roman"/>
          <w:sz w:val="28"/>
          <w:szCs w:val="28"/>
        </w:rPr>
        <w:t xml:space="preserve">дать понятие нравственной установки,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одной из причин появления деструктивных элементов в процессе общения является отсутствие позитивных нравственных установок его участников по отношению</w:t>
      </w:r>
      <w:r w:rsidR="00636D5C">
        <w:rPr>
          <w:rFonts w:ascii="Times New Roman" w:hAnsi="Times New Roman" w:cs="Times New Roman"/>
          <w:sz w:val="28"/>
          <w:szCs w:val="28"/>
        </w:rPr>
        <w:t xml:space="preserve"> друг другу и к окружающему миру. Нравственные  установки личности оказывают решающее влияние на весь процесс организации речевого взаимодействия.</w:t>
      </w:r>
    </w:p>
    <w:p w:rsidR="007509EE" w:rsidRPr="00A25C24" w:rsidRDefault="007509EE" w:rsidP="007509EE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</w:t>
      </w:r>
      <w:proofErr w:type="gramStart"/>
      <w:r w:rsidRPr="00A25C24">
        <w:rPr>
          <w:rFonts w:ascii="Times New Roman" w:hAnsi="Times New Roman"/>
          <w:sz w:val="28"/>
          <w:szCs w:val="28"/>
        </w:rPr>
        <w:t>.-</w:t>
      </w:r>
      <w:proofErr w:type="gramEnd"/>
      <w:r w:rsidRPr="00A25C24">
        <w:rPr>
          <w:rFonts w:ascii="Times New Roman" w:hAnsi="Times New Roman"/>
          <w:sz w:val="28"/>
          <w:szCs w:val="28"/>
        </w:rPr>
        <w:t>Москва:Форум,2014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особие.- М.: МарТ,2012.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/Д.:Феникс,2013.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6.Русский язык и культура речи: практикум /под ред.В.И. </w:t>
      </w:r>
      <w:proofErr w:type="spellStart"/>
      <w:r>
        <w:rPr>
          <w:rFonts w:ascii="Times New Roman" w:hAnsi="Times New Roman"/>
          <w:sz w:val="28"/>
          <w:szCs w:val="28"/>
        </w:rPr>
        <w:t>Максимова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Гардарики,2012.</w:t>
      </w:r>
    </w:p>
    <w:p w:rsidR="007509EE" w:rsidRPr="00A25C24" w:rsidRDefault="007509EE" w:rsidP="007509EE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 xml:space="preserve">Введенская Л.А., Павлова Л.Г., </w:t>
      </w:r>
      <w:proofErr w:type="spellStart"/>
      <w:r w:rsidRPr="00A25C24">
        <w:rPr>
          <w:rFonts w:ascii="Times New Roman" w:hAnsi="Times New Roman"/>
          <w:sz w:val="28"/>
          <w:szCs w:val="28"/>
        </w:rPr>
        <w:t>Кашаева</w:t>
      </w:r>
      <w:proofErr w:type="spellEnd"/>
      <w:r w:rsidRPr="00A25C24">
        <w:rPr>
          <w:rFonts w:ascii="Times New Roman" w:hAnsi="Times New Roman"/>
          <w:sz w:val="28"/>
          <w:szCs w:val="28"/>
        </w:rPr>
        <w:t xml:space="preserve"> Е.Ю. . Русский язык и культура речи: учеб</w:t>
      </w:r>
      <w:proofErr w:type="gramStart"/>
      <w:r w:rsidRPr="00A25C24">
        <w:rPr>
          <w:rFonts w:ascii="Times New Roman" w:hAnsi="Times New Roman"/>
          <w:sz w:val="28"/>
          <w:szCs w:val="28"/>
        </w:rPr>
        <w:t>.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C24">
        <w:rPr>
          <w:rFonts w:ascii="Times New Roman" w:hAnsi="Times New Roman"/>
          <w:sz w:val="28"/>
          <w:szCs w:val="28"/>
        </w:rPr>
        <w:t>п</w:t>
      </w:r>
      <w:proofErr w:type="gramEnd"/>
      <w:r w:rsidRPr="00A25C24">
        <w:rPr>
          <w:rFonts w:ascii="Times New Roman" w:hAnsi="Times New Roman"/>
          <w:sz w:val="28"/>
          <w:szCs w:val="28"/>
        </w:rPr>
        <w:t xml:space="preserve">особие.- Ростов </w:t>
      </w:r>
      <w:proofErr w:type="spellStart"/>
      <w:r w:rsidRPr="00A25C24">
        <w:rPr>
          <w:rFonts w:ascii="Times New Roman" w:hAnsi="Times New Roman"/>
          <w:sz w:val="28"/>
          <w:szCs w:val="28"/>
        </w:rPr>
        <w:t>н</w:t>
      </w:r>
      <w:proofErr w:type="spellEnd"/>
      <w:r w:rsidRPr="00A25C24">
        <w:rPr>
          <w:rFonts w:ascii="Times New Roman" w:hAnsi="Times New Roman"/>
          <w:sz w:val="28"/>
          <w:szCs w:val="28"/>
        </w:rPr>
        <w:t>/Д.:Феникс,2012.</w:t>
      </w:r>
    </w:p>
    <w:p w:rsidR="007509EE" w:rsidRDefault="007509EE" w:rsidP="007509EE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>
        <w:rPr>
          <w:rFonts w:ascii="Times New Roman" w:hAnsi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/>
          <w:sz w:val="28"/>
          <w:szCs w:val="28"/>
        </w:rPr>
        <w:t>. 2-е изд.М.: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нцикл.,2010.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Бельчиков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Панюшева М.С. Словарь паронимов русского языка. М.,2012.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остов,2012.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>од ред. Р.А. Аванесова. М., 2013.</w:t>
      </w:r>
    </w:p>
    <w:p w:rsidR="007509EE" w:rsidRDefault="007509EE" w:rsidP="007509EE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7509EE" w:rsidRDefault="007509EE" w:rsidP="007509EE">
      <w:pPr>
        <w:pStyle w:val="FR2"/>
        <w:widowControl/>
        <w:numPr>
          <w:ilvl w:val="0"/>
          <w:numId w:val="33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Слайд-лекции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дисциплине «Русский язык и культура речи»</w:t>
      </w:r>
    </w:p>
    <w:p w:rsidR="007509EE" w:rsidRDefault="007509EE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92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636D5C" w:rsidRPr="00636D5C" w:rsidRDefault="00636D5C" w:rsidP="00844C04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714E3E">
        <w:rPr>
          <w:rFonts w:ascii="Times New Roman" w:hAnsi="Times New Roman"/>
          <w:b/>
          <w:sz w:val="28"/>
          <w:szCs w:val="28"/>
        </w:rPr>
        <w:t>№6</w:t>
      </w:r>
    </w:p>
    <w:p w:rsidR="00636D5C" w:rsidRPr="00844C04" w:rsidRDefault="00636D5C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C04">
        <w:rPr>
          <w:rFonts w:ascii="Times New Roman" w:hAnsi="Times New Roman"/>
          <w:b/>
          <w:sz w:val="28"/>
          <w:szCs w:val="28"/>
        </w:rPr>
        <w:t>Основы ораторского искусства</w:t>
      </w:r>
    </w:p>
    <w:p w:rsidR="008C56BF" w:rsidRDefault="00636D5C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>Цель</w:t>
      </w:r>
      <w:r w:rsidR="00684AC3">
        <w:rPr>
          <w:rFonts w:ascii="Times New Roman" w:hAnsi="Times New Roman" w:cs="Times New Roman"/>
          <w:i/>
          <w:sz w:val="28"/>
        </w:rPr>
        <w:t xml:space="preserve"> занятия</w:t>
      </w:r>
      <w:proofErr w:type="gramStart"/>
      <w:r w:rsidR="00684AC3">
        <w:rPr>
          <w:rFonts w:ascii="Times New Roman" w:hAnsi="Times New Roman" w:cs="Times New Roman"/>
          <w:i/>
          <w:sz w:val="28"/>
        </w:rPr>
        <w:t xml:space="preserve"> </w:t>
      </w:r>
      <w:r w:rsidRPr="00844C04">
        <w:rPr>
          <w:rFonts w:ascii="Times New Roman" w:hAnsi="Times New Roman" w:cs="Times New Roman"/>
          <w:i/>
          <w:sz w:val="28"/>
        </w:rPr>
        <w:t>:</w:t>
      </w:r>
      <w:proofErr w:type="gramEnd"/>
      <w:r w:rsidRPr="00844C04">
        <w:rPr>
          <w:rFonts w:ascii="Times New Roman" w:hAnsi="Times New Roman" w:cs="Times New Roman"/>
          <w:i/>
          <w:sz w:val="28"/>
        </w:rPr>
        <w:t xml:space="preserve"> </w:t>
      </w:r>
      <w:r w:rsidR="00740907" w:rsidRPr="00844C04">
        <w:rPr>
          <w:rFonts w:ascii="Times New Roman" w:hAnsi="Times New Roman" w:cs="Times New Roman"/>
          <w:i/>
          <w:sz w:val="28"/>
        </w:rPr>
        <w:t>1)</w:t>
      </w:r>
      <w:r w:rsidRPr="00844C04">
        <w:rPr>
          <w:rFonts w:ascii="Times New Roman" w:hAnsi="Times New Roman" w:cs="Times New Roman"/>
          <w:i/>
          <w:sz w:val="28"/>
        </w:rPr>
        <w:t>научиться работ</w:t>
      </w:r>
      <w:r w:rsidR="009C6F19" w:rsidRPr="00844C04">
        <w:rPr>
          <w:rFonts w:ascii="Times New Roman" w:hAnsi="Times New Roman" w:cs="Times New Roman"/>
          <w:i/>
          <w:sz w:val="28"/>
        </w:rPr>
        <w:t xml:space="preserve">ать над композицией </w:t>
      </w:r>
      <w:r w:rsidR="00740907" w:rsidRPr="00844C04">
        <w:rPr>
          <w:rFonts w:ascii="Times New Roman" w:hAnsi="Times New Roman" w:cs="Times New Roman"/>
          <w:i/>
          <w:sz w:val="28"/>
        </w:rPr>
        <w:t>выступления</w:t>
      </w:r>
      <w:r w:rsidR="009C6F19" w:rsidRPr="00844C04">
        <w:rPr>
          <w:rFonts w:ascii="Times New Roman" w:hAnsi="Times New Roman" w:cs="Times New Roman"/>
          <w:i/>
          <w:sz w:val="28"/>
        </w:rPr>
        <w:t>;</w:t>
      </w:r>
    </w:p>
    <w:p w:rsidR="00C81E7D" w:rsidRPr="00844C04" w:rsidRDefault="00A34973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t xml:space="preserve"> 2) научиться строить высказывание в устной форме с учётом требований культуры речи</w:t>
      </w:r>
    </w:p>
    <w:p w:rsidR="00C81E7D" w:rsidRPr="00C81E7D" w:rsidRDefault="00C81E7D" w:rsidP="00C8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i/>
          <w:sz w:val="28"/>
          <w:szCs w:val="28"/>
          <w:u w:val="single"/>
        </w:rPr>
        <w:t xml:space="preserve"> В результате изучения данной темы студент знать</w:t>
      </w:r>
      <w:r w:rsidRPr="00C81E7D">
        <w:rPr>
          <w:rFonts w:ascii="Times New Roman" w:hAnsi="Times New Roman"/>
          <w:sz w:val="28"/>
          <w:szCs w:val="28"/>
        </w:rPr>
        <w:t xml:space="preserve">  начальные этапы подготовки публичного выступления, основные источники поиска материалов к выступлению, структуру речи; </w:t>
      </w:r>
      <w:r w:rsidRPr="00C81E7D">
        <w:rPr>
          <w:rFonts w:ascii="Times New Roman" w:hAnsi="Times New Roman"/>
          <w:i/>
          <w:sz w:val="28"/>
          <w:szCs w:val="28"/>
          <w:u w:val="single"/>
        </w:rPr>
        <w:t>уметь</w:t>
      </w:r>
      <w:r w:rsidRPr="00C81E7D">
        <w:rPr>
          <w:rFonts w:ascii="Times New Roman" w:hAnsi="Times New Roman"/>
          <w:sz w:val="28"/>
          <w:szCs w:val="28"/>
        </w:rPr>
        <w:t xml:space="preserve"> практически использовать полученные им знания.</w:t>
      </w:r>
    </w:p>
    <w:p w:rsidR="00636D5C" w:rsidRPr="00636D5C" w:rsidRDefault="00636D5C" w:rsidP="00636D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План</w:t>
      </w:r>
    </w:p>
    <w:p w:rsidR="00636D5C" w:rsidRPr="008C56BF" w:rsidRDefault="00636D5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BF">
        <w:rPr>
          <w:rFonts w:ascii="Times New Roman" w:hAnsi="Times New Roman"/>
          <w:sz w:val="28"/>
          <w:szCs w:val="28"/>
        </w:rPr>
        <w:t>1.Выбор темы и названия информативной и убеждающей речи.</w:t>
      </w:r>
    </w:p>
    <w:p w:rsidR="00636D5C" w:rsidRPr="008C56BF" w:rsidRDefault="00636D5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BF">
        <w:rPr>
          <w:rFonts w:ascii="Times New Roman" w:hAnsi="Times New Roman"/>
          <w:sz w:val="28"/>
          <w:szCs w:val="28"/>
        </w:rPr>
        <w:t>2.Сбор материала.</w:t>
      </w:r>
    </w:p>
    <w:p w:rsidR="0049330C" w:rsidRPr="008C56BF" w:rsidRDefault="00636D5C" w:rsidP="008C5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BF">
        <w:rPr>
          <w:rFonts w:ascii="Times New Roman" w:hAnsi="Times New Roman"/>
          <w:sz w:val="28"/>
          <w:szCs w:val="28"/>
        </w:rPr>
        <w:t>3.Структура речи. Цели основной части выступления.</w:t>
      </w:r>
      <w:r w:rsidR="0049330C" w:rsidRPr="008C56BF">
        <w:rPr>
          <w:rFonts w:ascii="Times New Roman" w:hAnsi="Times New Roman"/>
          <w:sz w:val="28"/>
          <w:szCs w:val="28"/>
        </w:rPr>
        <w:t xml:space="preserve"> Возможные способы изложения материала.</w:t>
      </w:r>
    </w:p>
    <w:p w:rsidR="00C81E7D" w:rsidRPr="00844C04" w:rsidRDefault="00C81E7D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0C7BA0" w:rsidRPr="00B869D2" w:rsidRDefault="000C7BA0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BA0" w:rsidRPr="007362BA" w:rsidRDefault="000C7BA0" w:rsidP="000C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D2">
        <w:rPr>
          <w:rFonts w:ascii="Times New Roman" w:hAnsi="Times New Roman" w:cs="Times New Roman"/>
          <w:sz w:val="28"/>
          <w:szCs w:val="28"/>
        </w:rPr>
        <w:t xml:space="preserve">          Студент</w:t>
      </w:r>
      <w:r w:rsidRPr="007362BA">
        <w:rPr>
          <w:rFonts w:ascii="Times New Roman" w:hAnsi="Times New Roman" w:cs="Times New Roman"/>
          <w:sz w:val="28"/>
          <w:szCs w:val="28"/>
        </w:rPr>
        <w:t xml:space="preserve"> должен  при подготовке к 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  отметить, что выбор темы и определение целевой установки – один из важнейших начальных этапов подготовки публичного выступления, рассказать о рекомендациях, которые необходимо учитывать при самостоятельном выборе темы, </w:t>
      </w:r>
      <w:r w:rsidR="008648E8">
        <w:rPr>
          <w:rFonts w:ascii="Times New Roman" w:hAnsi="Times New Roman" w:cs="Times New Roman"/>
          <w:sz w:val="28"/>
          <w:szCs w:val="28"/>
        </w:rPr>
        <w:t xml:space="preserve">о требованиях к названию речи.  </w:t>
      </w:r>
    </w:p>
    <w:p w:rsidR="000C7BA0" w:rsidRPr="00AD1B08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</w:t>
      </w:r>
      <w:r w:rsidR="008648E8">
        <w:rPr>
          <w:rFonts w:ascii="Times New Roman" w:hAnsi="Times New Roman" w:cs="Times New Roman"/>
          <w:sz w:val="28"/>
          <w:szCs w:val="28"/>
        </w:rPr>
        <w:t xml:space="preserve">рассказать об основных источниках поиска материалов к выступлению, о работе над книгой, о работе  над предварительным, рабочим, основными планами, о требованиях к составлению плана </w:t>
      </w:r>
    </w:p>
    <w:p w:rsidR="000C7BA0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</w:t>
      </w:r>
      <w:r w:rsidR="008648E8">
        <w:rPr>
          <w:rFonts w:ascii="Times New Roman" w:hAnsi="Times New Roman" w:cs="Times New Roman"/>
          <w:sz w:val="28"/>
          <w:szCs w:val="28"/>
        </w:rPr>
        <w:t xml:space="preserve"> композицию публичного </w:t>
      </w:r>
      <w:proofErr w:type="spellStart"/>
      <w:r w:rsidR="008648E8">
        <w:rPr>
          <w:rFonts w:ascii="Times New Roman" w:hAnsi="Times New Roman" w:cs="Times New Roman"/>
          <w:sz w:val="28"/>
          <w:szCs w:val="28"/>
        </w:rPr>
        <w:t>выступления</w:t>
      </w:r>
      <w:proofErr w:type="gramStart"/>
      <w:r w:rsidR="008648E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648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8E8">
        <w:rPr>
          <w:rFonts w:ascii="Times New Roman" w:hAnsi="Times New Roman" w:cs="Times New Roman"/>
          <w:sz w:val="28"/>
          <w:szCs w:val="28"/>
        </w:rPr>
        <w:t xml:space="preserve"> то, в теории </w:t>
      </w:r>
      <w:r w:rsidR="008648E8">
        <w:rPr>
          <w:rFonts w:ascii="Times New Roman" w:hAnsi="Times New Roman" w:cs="Times New Roman"/>
          <w:sz w:val="28"/>
          <w:szCs w:val="28"/>
        </w:rPr>
        <w:lastRenderedPageBreak/>
        <w:t xml:space="preserve">ораторского искусства под композицией речи понимается построение </w:t>
      </w:r>
      <w:proofErr w:type="spellStart"/>
      <w:r w:rsidR="008648E8">
        <w:rPr>
          <w:rFonts w:ascii="Times New Roman" w:hAnsi="Times New Roman" w:cs="Times New Roman"/>
          <w:sz w:val="28"/>
          <w:szCs w:val="28"/>
        </w:rPr>
        <w:t>выступления,соотношение</w:t>
      </w:r>
      <w:proofErr w:type="spellEnd"/>
      <w:r w:rsidR="008648E8">
        <w:rPr>
          <w:rFonts w:ascii="Times New Roman" w:hAnsi="Times New Roman" w:cs="Times New Roman"/>
          <w:sz w:val="28"/>
          <w:szCs w:val="28"/>
        </w:rPr>
        <w:t xml:space="preserve"> его частей и отношение  каждой части ко всему выступлению как единому </w:t>
      </w:r>
      <w:proofErr w:type="spellStart"/>
      <w:r w:rsidR="008648E8">
        <w:rPr>
          <w:rFonts w:ascii="Times New Roman" w:hAnsi="Times New Roman" w:cs="Times New Roman"/>
          <w:sz w:val="28"/>
          <w:szCs w:val="28"/>
        </w:rPr>
        <w:t>целому</w:t>
      </w:r>
      <w:r w:rsidR="00EB7247">
        <w:rPr>
          <w:rFonts w:ascii="Times New Roman" w:hAnsi="Times New Roman" w:cs="Times New Roman"/>
          <w:sz w:val="28"/>
          <w:szCs w:val="28"/>
        </w:rPr>
        <w:t>,продумывая</w:t>
      </w:r>
      <w:proofErr w:type="spellEnd"/>
      <w:r w:rsidR="00EB7247">
        <w:rPr>
          <w:rFonts w:ascii="Times New Roman" w:hAnsi="Times New Roman" w:cs="Times New Roman"/>
          <w:sz w:val="28"/>
          <w:szCs w:val="28"/>
        </w:rPr>
        <w:t xml:space="preserve"> структуру главной части </w:t>
      </w:r>
      <w:proofErr w:type="spellStart"/>
      <w:r w:rsidR="00EB7247">
        <w:rPr>
          <w:rFonts w:ascii="Times New Roman" w:hAnsi="Times New Roman" w:cs="Times New Roman"/>
          <w:sz w:val="28"/>
          <w:szCs w:val="28"/>
        </w:rPr>
        <w:t>речи,выступающий</w:t>
      </w:r>
      <w:proofErr w:type="spellEnd"/>
      <w:r w:rsidR="00EB7247">
        <w:rPr>
          <w:rFonts w:ascii="Times New Roman" w:hAnsi="Times New Roman" w:cs="Times New Roman"/>
          <w:sz w:val="28"/>
          <w:szCs w:val="28"/>
        </w:rPr>
        <w:t xml:space="preserve"> должен определить, каким методом он будет излагать </w:t>
      </w:r>
      <w:proofErr w:type="spellStart"/>
      <w:r w:rsidR="00EB7247">
        <w:rPr>
          <w:rFonts w:ascii="Times New Roman" w:hAnsi="Times New Roman" w:cs="Times New Roman"/>
          <w:sz w:val="28"/>
          <w:szCs w:val="28"/>
        </w:rPr>
        <w:t>материал,какие</w:t>
      </w:r>
      <w:proofErr w:type="spellEnd"/>
      <w:r w:rsidR="00EB7247">
        <w:rPr>
          <w:rFonts w:ascii="Times New Roman" w:hAnsi="Times New Roman" w:cs="Times New Roman"/>
          <w:sz w:val="28"/>
          <w:szCs w:val="28"/>
        </w:rPr>
        <w:t xml:space="preserve"> доводы возьмет для доказательства</w:t>
      </w:r>
      <w:r w:rsidR="00F8312F">
        <w:rPr>
          <w:rFonts w:ascii="Times New Roman" w:hAnsi="Times New Roman" w:cs="Times New Roman"/>
          <w:sz w:val="28"/>
          <w:szCs w:val="28"/>
        </w:rPr>
        <w:t>. какие ораторские приемы использует  с целью  привлечения внимания слушателей; студент должен остановиться на методах преподнесения материала (индуктивный, дедуктивный, метод аналогии, концентрический метод, ступенчатый метод, исторический метод)</w:t>
      </w:r>
      <w:proofErr w:type="gramStart"/>
      <w:r w:rsidR="00F8312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8312F">
        <w:rPr>
          <w:rFonts w:ascii="Times New Roman" w:hAnsi="Times New Roman" w:cs="Times New Roman"/>
          <w:sz w:val="28"/>
          <w:szCs w:val="28"/>
        </w:rPr>
        <w:t>а недостатках в композиции публичного выступления(нарушен</w:t>
      </w:r>
      <w:r w:rsidR="0049330C">
        <w:rPr>
          <w:rFonts w:ascii="Times New Roman" w:hAnsi="Times New Roman" w:cs="Times New Roman"/>
          <w:sz w:val="28"/>
          <w:szCs w:val="28"/>
        </w:rPr>
        <w:t xml:space="preserve">ие логической </w:t>
      </w:r>
      <w:proofErr w:type="spellStart"/>
      <w:r w:rsidR="0049330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F8312F">
        <w:rPr>
          <w:rFonts w:ascii="Times New Roman" w:hAnsi="Times New Roman" w:cs="Times New Roman"/>
          <w:sz w:val="28"/>
          <w:szCs w:val="28"/>
        </w:rPr>
        <w:t>,перегрузка</w:t>
      </w:r>
      <w:proofErr w:type="spellEnd"/>
      <w:r w:rsidR="00F8312F">
        <w:rPr>
          <w:rFonts w:ascii="Times New Roman" w:hAnsi="Times New Roman" w:cs="Times New Roman"/>
          <w:sz w:val="28"/>
          <w:szCs w:val="28"/>
        </w:rPr>
        <w:t xml:space="preserve"> текста теоретическими рассуждениями</w:t>
      </w:r>
      <w:r w:rsidR="0049330C">
        <w:rPr>
          <w:rFonts w:ascii="Times New Roman" w:hAnsi="Times New Roman" w:cs="Times New Roman"/>
          <w:sz w:val="28"/>
          <w:szCs w:val="28"/>
        </w:rPr>
        <w:t xml:space="preserve">, отсутствие доказательности основных положений, обилие затронутых вопросов и проблем).  </w:t>
      </w:r>
    </w:p>
    <w:p w:rsidR="006F2F92" w:rsidRPr="006B72B0" w:rsidRDefault="006F2F92" w:rsidP="006F2F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</w:t>
      </w:r>
      <w:r w:rsidRPr="006B72B0">
        <w:rPr>
          <w:rFonts w:ascii="Times New Roman" w:hAnsi="Times New Roman" w:cs="Times New Roman"/>
          <w:sz w:val="28"/>
          <w:szCs w:val="28"/>
          <w:u w:val="single"/>
        </w:rPr>
        <w:t>итература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>Ващенко Е.Д. Русский язык и культура речи: учеб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.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п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особие.- Ростов </w:t>
      </w:r>
      <w:proofErr w:type="spellStart"/>
      <w:r w:rsidRPr="006B72B0">
        <w:rPr>
          <w:rFonts w:ascii="Times New Roman" w:hAnsi="Times New Roman"/>
          <w:snapToGrid/>
          <w:sz w:val="28"/>
          <w:szCs w:val="28"/>
        </w:rPr>
        <w:t>н</w:t>
      </w:r>
      <w:proofErr w:type="spellEnd"/>
      <w:r w:rsidRPr="006B72B0">
        <w:rPr>
          <w:rFonts w:ascii="Times New Roman" w:hAnsi="Times New Roman"/>
          <w:snapToGrid/>
          <w:sz w:val="28"/>
          <w:szCs w:val="28"/>
        </w:rPr>
        <w:t>/Д.:Феникс,2002.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>Введенская Л.А., Пономарева А.М. Русский язык и культура речи: учеб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.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п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>особие.- М.: МарТ,2003.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>Введенская Л.А., Черкасова М.Н. Русский язык и культура речи: учеб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.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п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особие.- Ростов </w:t>
      </w:r>
      <w:proofErr w:type="spellStart"/>
      <w:r w:rsidRPr="006B72B0">
        <w:rPr>
          <w:rFonts w:ascii="Times New Roman" w:hAnsi="Times New Roman"/>
          <w:snapToGrid/>
          <w:sz w:val="28"/>
          <w:szCs w:val="28"/>
        </w:rPr>
        <w:t>н</w:t>
      </w:r>
      <w:proofErr w:type="spellEnd"/>
      <w:r w:rsidRPr="006B72B0">
        <w:rPr>
          <w:rFonts w:ascii="Times New Roman" w:hAnsi="Times New Roman"/>
          <w:snapToGrid/>
          <w:sz w:val="28"/>
          <w:szCs w:val="28"/>
        </w:rPr>
        <w:t>/Д.:Феникс,2003.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 xml:space="preserve">Введенская Л.А., Павлова Л.Г., </w:t>
      </w:r>
      <w:proofErr w:type="spellStart"/>
      <w:r w:rsidRPr="006B72B0">
        <w:rPr>
          <w:rFonts w:ascii="Times New Roman" w:hAnsi="Times New Roman"/>
          <w:snapToGrid/>
          <w:sz w:val="28"/>
          <w:szCs w:val="28"/>
        </w:rPr>
        <w:t>Кашаева</w:t>
      </w:r>
      <w:proofErr w:type="spellEnd"/>
      <w:r w:rsidRPr="006B72B0">
        <w:rPr>
          <w:rFonts w:ascii="Times New Roman" w:hAnsi="Times New Roman"/>
          <w:snapToGrid/>
          <w:sz w:val="28"/>
          <w:szCs w:val="28"/>
        </w:rPr>
        <w:t xml:space="preserve"> Е.Ю. . Русский язык и культура речи: учеб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.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п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 xml:space="preserve">особие.- Ростов </w:t>
      </w:r>
      <w:proofErr w:type="spellStart"/>
      <w:r w:rsidRPr="006B72B0">
        <w:rPr>
          <w:rFonts w:ascii="Times New Roman" w:hAnsi="Times New Roman"/>
          <w:snapToGrid/>
          <w:sz w:val="28"/>
          <w:szCs w:val="28"/>
        </w:rPr>
        <w:t>н</w:t>
      </w:r>
      <w:proofErr w:type="spellEnd"/>
      <w:r w:rsidRPr="006B72B0">
        <w:rPr>
          <w:rFonts w:ascii="Times New Roman" w:hAnsi="Times New Roman"/>
          <w:snapToGrid/>
          <w:sz w:val="28"/>
          <w:szCs w:val="28"/>
        </w:rPr>
        <w:t>/Д.:Феникс,2001.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proofErr w:type="spellStart"/>
      <w:r w:rsidRPr="006B72B0">
        <w:rPr>
          <w:rFonts w:ascii="Times New Roman" w:hAnsi="Times New Roman"/>
          <w:snapToGrid/>
          <w:sz w:val="28"/>
          <w:szCs w:val="28"/>
        </w:rPr>
        <w:t>Голуб</w:t>
      </w:r>
      <w:proofErr w:type="spellEnd"/>
      <w:r w:rsidRPr="006B72B0">
        <w:rPr>
          <w:rFonts w:ascii="Times New Roman" w:hAnsi="Times New Roman"/>
          <w:snapToGrid/>
          <w:sz w:val="28"/>
          <w:szCs w:val="28"/>
        </w:rPr>
        <w:t xml:space="preserve"> И.Б. Русский язык и культура речи: учеб. пособие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.-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>М.:Логос,2003.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>Русский язык и культура речи: учебник/под ред. В.Д. Черняк.- М.: Высшая школа,2004.</w:t>
      </w:r>
    </w:p>
    <w:p w:rsidR="006F2F92" w:rsidRPr="006B72B0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>Русский язык и культура речи: учебник/под ред.В.И. Максимова.- М.: Гардарики,2002.</w:t>
      </w:r>
    </w:p>
    <w:p w:rsidR="006F2F92" w:rsidRDefault="006F2F92" w:rsidP="006F2F92">
      <w:pPr>
        <w:pStyle w:val="FR2"/>
        <w:widowControl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6B72B0">
        <w:rPr>
          <w:rFonts w:ascii="Times New Roman" w:hAnsi="Times New Roman"/>
          <w:snapToGrid/>
          <w:sz w:val="28"/>
          <w:szCs w:val="28"/>
        </w:rPr>
        <w:t xml:space="preserve">Русский язык и культура речи: практикум /под ред.В.И. </w:t>
      </w:r>
      <w:proofErr w:type="spellStart"/>
      <w:r w:rsidRPr="006B72B0">
        <w:rPr>
          <w:rFonts w:ascii="Times New Roman" w:hAnsi="Times New Roman"/>
          <w:snapToGrid/>
          <w:sz w:val="28"/>
          <w:szCs w:val="28"/>
        </w:rPr>
        <w:t>Максимова</w:t>
      </w:r>
      <w:proofErr w:type="gramStart"/>
      <w:r w:rsidRPr="006B72B0">
        <w:rPr>
          <w:rFonts w:ascii="Times New Roman" w:hAnsi="Times New Roman"/>
          <w:snapToGrid/>
          <w:sz w:val="28"/>
          <w:szCs w:val="28"/>
        </w:rPr>
        <w:t>.-</w:t>
      </w:r>
      <w:proofErr w:type="gramEnd"/>
      <w:r w:rsidRPr="006B72B0">
        <w:rPr>
          <w:rFonts w:ascii="Times New Roman" w:hAnsi="Times New Roman"/>
          <w:snapToGrid/>
          <w:sz w:val="28"/>
          <w:szCs w:val="28"/>
        </w:rPr>
        <w:t>М</w:t>
      </w:r>
      <w:proofErr w:type="spellEnd"/>
      <w:r w:rsidRPr="006B72B0">
        <w:rPr>
          <w:rFonts w:ascii="Times New Roman" w:hAnsi="Times New Roman"/>
          <w:snapToGrid/>
          <w:sz w:val="28"/>
          <w:szCs w:val="28"/>
        </w:rPr>
        <w:t>.: Гардарики,2002.</w:t>
      </w:r>
    </w:p>
    <w:p w:rsidR="006F2F92" w:rsidRPr="005A0833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5A0833">
        <w:rPr>
          <w:rFonts w:ascii="Times New Roman" w:hAnsi="Times New Roman"/>
          <w:snapToGrid/>
          <w:sz w:val="28"/>
          <w:szCs w:val="28"/>
        </w:rPr>
        <w:t>Дополнительная литература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1.Акишина А.А.,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Формановская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Н.П.Русский речевой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этикет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,М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.:Русский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язык,1978.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>2.Жилина О.А. Деловой документ: специфика языка, стиля и структуры текста. М.: Билингва,1999.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3.Кобзева Т.А. Основы культуры речи: </w:t>
      </w:r>
      <w:proofErr w:type="spellStart"/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Учебно</w:t>
      </w:r>
      <w:proofErr w:type="spellEnd"/>
      <w:r>
        <w:rPr>
          <w:rFonts w:ascii="Times New Roman" w:hAnsi="Times New Roman"/>
          <w:snapToGrid/>
          <w:sz w:val="28"/>
          <w:szCs w:val="28"/>
        </w:rPr>
        <w:t xml:space="preserve"> -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методическое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 xml:space="preserve"> пособие по курсу «Русский язык и культура речи». М.: Изд-во МГТУ им. Н.Э. Баумана,2002.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4. Практикум по русскому языку и культуре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речи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:Н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ормы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совр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. Рус. Литер. Языка/Под ред. И.Г. Проскуряковой. 30е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изд.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,д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оп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. и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перераб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>. М.: Флинта: Наука,2005.</w:t>
      </w:r>
    </w:p>
    <w:p w:rsidR="006F2F92" w:rsidRPr="005A0833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5A0833">
        <w:rPr>
          <w:rFonts w:ascii="Times New Roman" w:hAnsi="Times New Roman"/>
          <w:snapToGrid/>
          <w:sz w:val="28"/>
          <w:szCs w:val="28"/>
        </w:rPr>
        <w:t>Словари и справочники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1.Александрова Ф.М. Словарь синонимов русского языка/Под ред.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Л.А.Чешко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>. 2-е изд.М.: Сов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.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э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нцикл.,1989.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lastRenderedPageBreak/>
        <w:t>2. Ахманова О.С. Словарь омонимов русского языка. 3-е изд. М.: Русский язык.1986.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3. </w:t>
      </w:r>
      <w:proofErr w:type="spellStart"/>
      <w:r w:rsidRPr="00CE00C0">
        <w:rPr>
          <w:rFonts w:ascii="Times New Roman" w:hAnsi="Times New Roman"/>
          <w:snapToGrid/>
          <w:sz w:val="28"/>
          <w:szCs w:val="28"/>
        </w:rPr>
        <w:t>Бельчиков</w:t>
      </w:r>
      <w:proofErr w:type="spellEnd"/>
      <w:r w:rsidRPr="00CE00C0">
        <w:rPr>
          <w:rFonts w:ascii="Times New Roman" w:hAnsi="Times New Roman"/>
          <w:snapToGrid/>
          <w:sz w:val="28"/>
          <w:szCs w:val="28"/>
        </w:rPr>
        <w:t xml:space="preserve"> Ю.А. Панюшева М.С. Словарь паронимов русского языка. М.,1994.</w:t>
      </w:r>
    </w:p>
    <w:p w:rsidR="006F2F92" w:rsidRPr="00CE00C0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>4. Введенская Л.А. Словарь антонимов русского языка. 2-изд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.Р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остов,1982.</w:t>
      </w:r>
    </w:p>
    <w:p w:rsidR="006F2F92" w:rsidRPr="005A0833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>5.Орфоэпический словарь русского языка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/ П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>од ред. Р.А. Аванесова. М.,1989.</w:t>
      </w:r>
    </w:p>
    <w:p w:rsidR="006F2F92" w:rsidRPr="005A0833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5A0833">
        <w:rPr>
          <w:rFonts w:ascii="Times New Roman" w:hAnsi="Times New Roman"/>
          <w:snapToGrid/>
          <w:sz w:val="28"/>
          <w:szCs w:val="28"/>
        </w:rPr>
        <w:t>Перечень рекомендуемых средств обучения</w:t>
      </w:r>
    </w:p>
    <w:p w:rsidR="006F2F92" w:rsidRDefault="006F2F92" w:rsidP="006F2F92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1.</w:t>
      </w:r>
      <w:proofErr w:type="gramStart"/>
      <w:r w:rsidRPr="00CE00C0">
        <w:rPr>
          <w:rFonts w:ascii="Times New Roman" w:hAnsi="Times New Roman"/>
          <w:snapToGrid/>
          <w:sz w:val="28"/>
          <w:szCs w:val="28"/>
        </w:rPr>
        <w:t>Слайд-лекции</w:t>
      </w:r>
      <w:proofErr w:type="gramEnd"/>
      <w:r w:rsidRPr="00CE00C0">
        <w:rPr>
          <w:rFonts w:ascii="Times New Roman" w:hAnsi="Times New Roman"/>
          <w:snapToGrid/>
          <w:sz w:val="28"/>
          <w:szCs w:val="28"/>
        </w:rPr>
        <w:t xml:space="preserve"> по дисциплине «Русский язык и культура речи»</w:t>
      </w:r>
    </w:p>
    <w:sectPr w:rsidR="006F2F92" w:rsidSect="009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E8" w:rsidRDefault="00C65CE8" w:rsidP="0049330C">
      <w:pPr>
        <w:spacing w:after="0" w:line="240" w:lineRule="auto"/>
      </w:pPr>
      <w:r>
        <w:separator/>
      </w:r>
    </w:p>
  </w:endnote>
  <w:endnote w:type="continuationSeparator" w:id="1">
    <w:p w:rsidR="00C65CE8" w:rsidRDefault="00C65CE8" w:rsidP="004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E8" w:rsidRDefault="00C65CE8" w:rsidP="0049330C">
      <w:pPr>
        <w:spacing w:after="0" w:line="240" w:lineRule="auto"/>
      </w:pPr>
      <w:r>
        <w:separator/>
      </w:r>
    </w:p>
  </w:footnote>
  <w:footnote w:type="continuationSeparator" w:id="1">
    <w:p w:rsidR="00C65CE8" w:rsidRDefault="00C65CE8" w:rsidP="0049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723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7DF4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3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252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345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1C8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269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0AC7"/>
    <w:multiLevelType w:val="hybridMultilevel"/>
    <w:tmpl w:val="8D24FE7E"/>
    <w:lvl w:ilvl="0" w:tplc="21AE6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641AA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7C2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E593D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B7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1D1C2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34A6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B3B95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774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9C90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D1127D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D778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60263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8477B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0083B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77B3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43FEA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F308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18"/>
  </w:num>
  <w:num w:numId="6">
    <w:abstractNumId w:val="23"/>
  </w:num>
  <w:num w:numId="7">
    <w:abstractNumId w:val="32"/>
  </w:num>
  <w:num w:numId="8">
    <w:abstractNumId w:val="13"/>
  </w:num>
  <w:num w:numId="9">
    <w:abstractNumId w:val="25"/>
  </w:num>
  <w:num w:numId="10">
    <w:abstractNumId w:val="4"/>
  </w:num>
  <w:num w:numId="11">
    <w:abstractNumId w:val="7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21"/>
  </w:num>
  <w:num w:numId="17">
    <w:abstractNumId w:val="30"/>
  </w:num>
  <w:num w:numId="18">
    <w:abstractNumId w:val="14"/>
  </w:num>
  <w:num w:numId="19">
    <w:abstractNumId w:val="29"/>
  </w:num>
  <w:num w:numId="20">
    <w:abstractNumId w:val="10"/>
  </w:num>
  <w:num w:numId="21">
    <w:abstractNumId w:val="0"/>
  </w:num>
  <w:num w:numId="22">
    <w:abstractNumId w:val="3"/>
  </w:num>
  <w:num w:numId="23">
    <w:abstractNumId w:val="9"/>
  </w:num>
  <w:num w:numId="24">
    <w:abstractNumId w:val="24"/>
  </w:num>
  <w:num w:numId="25">
    <w:abstractNumId w:val="1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11"/>
  </w:num>
  <w:num w:numId="31">
    <w:abstractNumId w:val="19"/>
  </w:num>
  <w:num w:numId="32">
    <w:abstractNumId w:val="28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24B"/>
    <w:rsid w:val="00096061"/>
    <w:rsid w:val="000C7BA0"/>
    <w:rsid w:val="000F1BDF"/>
    <w:rsid w:val="000F3E50"/>
    <w:rsid w:val="00105766"/>
    <w:rsid w:val="00111790"/>
    <w:rsid w:val="00173283"/>
    <w:rsid w:val="00173D51"/>
    <w:rsid w:val="00180F37"/>
    <w:rsid w:val="001B2214"/>
    <w:rsid w:val="001C5433"/>
    <w:rsid w:val="001D0539"/>
    <w:rsid w:val="001F344E"/>
    <w:rsid w:val="00292EE3"/>
    <w:rsid w:val="002A1CF5"/>
    <w:rsid w:val="002D29FC"/>
    <w:rsid w:val="002D36C2"/>
    <w:rsid w:val="002E212E"/>
    <w:rsid w:val="00345D7C"/>
    <w:rsid w:val="003810A3"/>
    <w:rsid w:val="003946B5"/>
    <w:rsid w:val="003A4759"/>
    <w:rsid w:val="003F2243"/>
    <w:rsid w:val="004425A2"/>
    <w:rsid w:val="00470803"/>
    <w:rsid w:val="0049330C"/>
    <w:rsid w:val="004E7769"/>
    <w:rsid w:val="005432FB"/>
    <w:rsid w:val="005522C1"/>
    <w:rsid w:val="006015E4"/>
    <w:rsid w:val="00622AF2"/>
    <w:rsid w:val="00633507"/>
    <w:rsid w:val="006366E8"/>
    <w:rsid w:val="00636D5C"/>
    <w:rsid w:val="00646F14"/>
    <w:rsid w:val="00684AC3"/>
    <w:rsid w:val="00686824"/>
    <w:rsid w:val="00692FCD"/>
    <w:rsid w:val="006A223B"/>
    <w:rsid w:val="006B27CE"/>
    <w:rsid w:val="006B34D4"/>
    <w:rsid w:val="006B72B0"/>
    <w:rsid w:val="006E4507"/>
    <w:rsid w:val="006F2EE8"/>
    <w:rsid w:val="006F2F92"/>
    <w:rsid w:val="00714E3E"/>
    <w:rsid w:val="0071724B"/>
    <w:rsid w:val="007362BA"/>
    <w:rsid w:val="00740907"/>
    <w:rsid w:val="007509EE"/>
    <w:rsid w:val="00787E97"/>
    <w:rsid w:val="007A5BBD"/>
    <w:rsid w:val="007D409B"/>
    <w:rsid w:val="00844C04"/>
    <w:rsid w:val="008648E8"/>
    <w:rsid w:val="008802C6"/>
    <w:rsid w:val="00885460"/>
    <w:rsid w:val="00893588"/>
    <w:rsid w:val="008C56BF"/>
    <w:rsid w:val="008F2D79"/>
    <w:rsid w:val="00931BBA"/>
    <w:rsid w:val="00946E49"/>
    <w:rsid w:val="00964C0E"/>
    <w:rsid w:val="00982032"/>
    <w:rsid w:val="009A0E8B"/>
    <w:rsid w:val="009B2321"/>
    <w:rsid w:val="009C6F19"/>
    <w:rsid w:val="009E52F5"/>
    <w:rsid w:val="009F6381"/>
    <w:rsid w:val="00A1207F"/>
    <w:rsid w:val="00A34973"/>
    <w:rsid w:val="00A51BA5"/>
    <w:rsid w:val="00A74E8C"/>
    <w:rsid w:val="00AB75FA"/>
    <w:rsid w:val="00AD1B08"/>
    <w:rsid w:val="00B2070D"/>
    <w:rsid w:val="00B33D02"/>
    <w:rsid w:val="00B60450"/>
    <w:rsid w:val="00B869D2"/>
    <w:rsid w:val="00BB620A"/>
    <w:rsid w:val="00C26702"/>
    <w:rsid w:val="00C65CE8"/>
    <w:rsid w:val="00C81E7D"/>
    <w:rsid w:val="00CC6123"/>
    <w:rsid w:val="00CF3C88"/>
    <w:rsid w:val="00D37CFE"/>
    <w:rsid w:val="00D97B68"/>
    <w:rsid w:val="00E000D5"/>
    <w:rsid w:val="00E30B4B"/>
    <w:rsid w:val="00EB7247"/>
    <w:rsid w:val="00ED3CFA"/>
    <w:rsid w:val="00F769B2"/>
    <w:rsid w:val="00F8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F5"/>
  </w:style>
  <w:style w:type="paragraph" w:styleId="9">
    <w:name w:val="heading 9"/>
    <w:basedOn w:val="a"/>
    <w:next w:val="a"/>
    <w:link w:val="90"/>
    <w:qFormat/>
    <w:rsid w:val="00787E9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1724B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787E97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styleId="2">
    <w:name w:val="Body Text 2"/>
    <w:basedOn w:val="a"/>
    <w:link w:val="20"/>
    <w:semiHidden/>
    <w:rsid w:val="00787E97"/>
    <w:pPr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87E97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787E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7E97"/>
  </w:style>
  <w:style w:type="paragraph" w:styleId="a7">
    <w:name w:val="header"/>
    <w:basedOn w:val="a"/>
    <w:link w:val="a8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30C"/>
  </w:style>
  <w:style w:type="paragraph" w:styleId="a9">
    <w:name w:val="footer"/>
    <w:basedOn w:val="a"/>
    <w:link w:val="aa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30C"/>
  </w:style>
  <w:style w:type="paragraph" w:customStyle="1" w:styleId="21">
    <w:name w:val="Обычный2"/>
    <w:rsid w:val="006F2F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F2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6F2F92"/>
    <w:rPr>
      <w:rFonts w:cs="Times New Roman"/>
    </w:rPr>
  </w:style>
  <w:style w:type="paragraph" w:customStyle="1" w:styleId="ab">
    <w:name w:val="список с точками"/>
    <w:basedOn w:val="a"/>
    <w:rsid w:val="006F2F92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B869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69D2"/>
  </w:style>
  <w:style w:type="paragraph" w:styleId="ae">
    <w:name w:val="Plain Text"/>
    <w:basedOn w:val="a"/>
    <w:link w:val="af"/>
    <w:uiPriority w:val="99"/>
    <w:unhideWhenUsed/>
    <w:rsid w:val="007509E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7509E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1B4E6-DA17-45E3-8991-8597D375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16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   </dc:creator>
  <cp:keywords/>
  <dc:description/>
  <cp:lastModifiedBy>gum_kaf</cp:lastModifiedBy>
  <cp:revision>26</cp:revision>
  <dcterms:created xsi:type="dcterms:W3CDTF">2012-12-11T06:12:00Z</dcterms:created>
  <dcterms:modified xsi:type="dcterms:W3CDTF">2015-03-08T00:52:00Z</dcterms:modified>
</cp:coreProperties>
</file>