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C" w:rsidRPr="005C5E6C" w:rsidRDefault="00792CA0" w:rsidP="005C5E6C">
      <w:pPr>
        <w:pStyle w:val="a9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C5E6C" w:rsidRPr="005C5E6C">
        <w:rPr>
          <w:rFonts w:ascii="Times New Roman" w:hAnsi="Times New Roman"/>
          <w:sz w:val="28"/>
        </w:rPr>
        <w:t xml:space="preserve">бластное государственное бюджетное </w:t>
      </w:r>
      <w:r>
        <w:rPr>
          <w:rFonts w:ascii="Times New Roman" w:hAnsi="Times New Roman"/>
          <w:sz w:val="28"/>
        </w:rPr>
        <w:t xml:space="preserve">профессиональное </w:t>
      </w:r>
      <w:r w:rsidR="005C5E6C" w:rsidRPr="005C5E6C">
        <w:rPr>
          <w:rFonts w:ascii="Times New Roman" w:hAnsi="Times New Roman"/>
          <w:sz w:val="28"/>
        </w:rPr>
        <w:t>образовательное учреждение</w:t>
      </w:r>
    </w:p>
    <w:p w:rsidR="005C5E6C" w:rsidRPr="005C5E6C" w:rsidRDefault="00792CA0" w:rsidP="005C5E6C">
      <w:pPr>
        <w:pStyle w:val="a9"/>
        <w:spacing w:line="240" w:lineRule="auto"/>
        <w:jc w:val="center"/>
        <w:rPr>
          <w:rFonts w:ascii="Times New Roman" w:hAnsi="Times New Roman"/>
          <w:sz w:val="28"/>
        </w:rPr>
      </w:pPr>
      <w:r w:rsidRPr="005C5E6C">
        <w:rPr>
          <w:rFonts w:ascii="Times New Roman" w:hAnsi="Times New Roman"/>
          <w:sz w:val="28"/>
        </w:rPr>
        <w:t xml:space="preserve"> </w:t>
      </w:r>
      <w:r w:rsidR="005C5E6C" w:rsidRPr="005C5E6C">
        <w:rPr>
          <w:rFonts w:ascii="Times New Roman" w:hAnsi="Times New Roman"/>
          <w:sz w:val="28"/>
        </w:rPr>
        <w:t>«Смоленск</w:t>
      </w:r>
      <w:r>
        <w:rPr>
          <w:rFonts w:ascii="Times New Roman" w:hAnsi="Times New Roman"/>
          <w:sz w:val="28"/>
        </w:rPr>
        <w:t>ая академия профессионального образования</w:t>
      </w:r>
      <w:r w:rsidR="005C5E6C" w:rsidRPr="005C5E6C">
        <w:rPr>
          <w:rFonts w:ascii="Times New Roman" w:hAnsi="Times New Roman"/>
          <w:sz w:val="28"/>
        </w:rPr>
        <w:t>»</w:t>
      </w:r>
    </w:p>
    <w:p w:rsidR="005C5E6C" w:rsidRPr="005C5E6C" w:rsidRDefault="005C5E6C" w:rsidP="005C5E6C">
      <w:pPr>
        <w:pStyle w:val="a9"/>
        <w:spacing w:line="240" w:lineRule="auto"/>
        <w:jc w:val="center"/>
        <w:rPr>
          <w:rFonts w:ascii="Times New Roman" w:hAnsi="Times New Roman"/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Pr="005C5E6C" w:rsidRDefault="005C5E6C" w:rsidP="00F450F9">
      <w:pPr>
        <w:pStyle w:val="a9"/>
        <w:spacing w:after="100" w:afterAutospacing="1" w:line="240" w:lineRule="auto"/>
        <w:jc w:val="center"/>
        <w:rPr>
          <w:rFonts w:ascii="Times New Roman" w:hAnsi="Times New Roman"/>
          <w:sz w:val="28"/>
        </w:rPr>
      </w:pPr>
      <w:r w:rsidRPr="005C5E6C">
        <w:rPr>
          <w:rFonts w:ascii="Times New Roman" w:hAnsi="Times New Roman"/>
          <w:sz w:val="28"/>
        </w:rPr>
        <w:t>Методические указания</w:t>
      </w:r>
    </w:p>
    <w:p w:rsidR="005C5E6C" w:rsidRPr="005C5E6C" w:rsidRDefault="005C5E6C" w:rsidP="00F450F9">
      <w:pPr>
        <w:pStyle w:val="a9"/>
        <w:spacing w:after="100" w:afterAutospacing="1" w:line="240" w:lineRule="auto"/>
        <w:jc w:val="center"/>
        <w:rPr>
          <w:rFonts w:ascii="Times New Roman" w:hAnsi="Times New Roman"/>
          <w:sz w:val="28"/>
        </w:rPr>
      </w:pPr>
      <w:r w:rsidRPr="005C5E6C">
        <w:rPr>
          <w:rFonts w:ascii="Times New Roman" w:hAnsi="Times New Roman"/>
          <w:sz w:val="28"/>
        </w:rPr>
        <w:t xml:space="preserve">к семинарским занятиям </w:t>
      </w:r>
    </w:p>
    <w:p w:rsidR="00F450F9" w:rsidRPr="001F591B" w:rsidRDefault="00F450F9" w:rsidP="00F450F9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1F591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дисциплине</w:t>
      </w:r>
      <w:r w:rsidRPr="001F5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«Информатика и ИКТ»  </w:t>
      </w:r>
    </w:p>
    <w:p w:rsidR="00F450F9" w:rsidRPr="001F591B" w:rsidRDefault="00F450F9" w:rsidP="00792CA0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792CA0">
        <w:rPr>
          <w:rFonts w:ascii="Times New Roman" w:hAnsi="Times New Roman"/>
          <w:sz w:val="28"/>
          <w:szCs w:val="28"/>
        </w:rPr>
        <w:t>специальностей</w:t>
      </w:r>
      <w:r>
        <w:rPr>
          <w:rFonts w:ascii="Times New Roman" w:hAnsi="Times New Roman"/>
          <w:sz w:val="28"/>
          <w:szCs w:val="28"/>
        </w:rPr>
        <w:t xml:space="preserve">  </w:t>
      </w:r>
      <w:r w:rsidR="00792CA0">
        <w:rPr>
          <w:rFonts w:ascii="Times New Roman" w:hAnsi="Times New Roman"/>
          <w:sz w:val="28"/>
          <w:szCs w:val="28"/>
        </w:rPr>
        <w:t>1курса</w:t>
      </w:r>
    </w:p>
    <w:p w:rsidR="005C5E6C" w:rsidRDefault="005C5E6C" w:rsidP="005C5E6C">
      <w:pPr>
        <w:pStyle w:val="a9"/>
        <w:spacing w:line="240" w:lineRule="auto"/>
        <w:rPr>
          <w:sz w:val="28"/>
        </w:rPr>
      </w:pPr>
    </w:p>
    <w:p w:rsidR="005C5E6C" w:rsidRPr="003D0307" w:rsidRDefault="005C5E6C" w:rsidP="005C5E6C">
      <w:pPr>
        <w:pStyle w:val="a9"/>
        <w:spacing w:line="240" w:lineRule="auto"/>
        <w:rPr>
          <w:sz w:val="28"/>
        </w:rPr>
      </w:pPr>
    </w:p>
    <w:p w:rsidR="005C5E6C" w:rsidRDefault="005C5E6C" w:rsidP="005C5E6C">
      <w:pPr>
        <w:pStyle w:val="9"/>
      </w:pPr>
    </w:p>
    <w:p w:rsidR="005C5E6C" w:rsidRDefault="005C5E6C" w:rsidP="005C5E6C"/>
    <w:p w:rsidR="005C5E6C" w:rsidRPr="00010D92" w:rsidRDefault="005C5E6C" w:rsidP="005C5E6C"/>
    <w:p w:rsidR="005C5E6C" w:rsidRPr="003D0307" w:rsidRDefault="005C5E6C" w:rsidP="005C5E6C">
      <w:pPr>
        <w:pStyle w:val="9"/>
      </w:pPr>
    </w:p>
    <w:p w:rsidR="005C5E6C" w:rsidRPr="003D0307" w:rsidRDefault="005C5E6C" w:rsidP="005C5E6C">
      <w:pPr>
        <w:pStyle w:val="9"/>
      </w:pPr>
    </w:p>
    <w:p w:rsidR="005C5E6C" w:rsidRPr="00804383" w:rsidRDefault="005C5E6C" w:rsidP="005C5E6C"/>
    <w:p w:rsidR="005C5E6C" w:rsidRPr="003D0307" w:rsidRDefault="005C5E6C" w:rsidP="005C5E6C">
      <w:pPr>
        <w:spacing w:after="0" w:line="240" w:lineRule="auto"/>
        <w:rPr>
          <w:rFonts w:ascii="Times New Roman" w:hAnsi="Times New Roman"/>
        </w:rPr>
      </w:pPr>
    </w:p>
    <w:p w:rsidR="005C5E6C" w:rsidRPr="003D0307" w:rsidRDefault="005C5E6C" w:rsidP="005C5E6C">
      <w:pPr>
        <w:spacing w:after="0" w:line="240" w:lineRule="auto"/>
        <w:rPr>
          <w:rFonts w:ascii="Times New Roman" w:hAnsi="Times New Roman"/>
        </w:rPr>
      </w:pPr>
    </w:p>
    <w:p w:rsidR="005C5E6C" w:rsidRDefault="005C5E6C" w:rsidP="005C5E6C">
      <w:pPr>
        <w:spacing w:after="0" w:line="240" w:lineRule="auto"/>
        <w:rPr>
          <w:rFonts w:ascii="Times New Roman" w:hAnsi="Times New Roman"/>
        </w:rPr>
      </w:pPr>
    </w:p>
    <w:p w:rsidR="00792CA0" w:rsidRDefault="00792CA0" w:rsidP="005C5E6C">
      <w:pPr>
        <w:spacing w:after="0" w:line="240" w:lineRule="auto"/>
        <w:rPr>
          <w:rFonts w:ascii="Times New Roman" w:hAnsi="Times New Roman"/>
        </w:rPr>
      </w:pPr>
    </w:p>
    <w:p w:rsidR="00792CA0" w:rsidRDefault="00792CA0" w:rsidP="005C5E6C">
      <w:pPr>
        <w:spacing w:after="0" w:line="240" w:lineRule="auto"/>
        <w:rPr>
          <w:rFonts w:ascii="Times New Roman" w:hAnsi="Times New Roman"/>
        </w:rPr>
      </w:pPr>
    </w:p>
    <w:p w:rsidR="00792CA0" w:rsidRDefault="00792CA0" w:rsidP="005C5E6C">
      <w:pPr>
        <w:spacing w:after="0" w:line="240" w:lineRule="auto"/>
        <w:rPr>
          <w:rFonts w:ascii="Times New Roman" w:hAnsi="Times New Roman"/>
        </w:rPr>
      </w:pPr>
    </w:p>
    <w:p w:rsidR="00792CA0" w:rsidRDefault="00792CA0" w:rsidP="005C5E6C">
      <w:pPr>
        <w:spacing w:after="0" w:line="240" w:lineRule="auto"/>
        <w:rPr>
          <w:rFonts w:ascii="Times New Roman" w:hAnsi="Times New Roman"/>
        </w:rPr>
      </w:pPr>
    </w:p>
    <w:p w:rsidR="00792CA0" w:rsidRDefault="00792CA0" w:rsidP="005C5E6C">
      <w:pPr>
        <w:spacing w:after="0" w:line="240" w:lineRule="auto"/>
        <w:rPr>
          <w:rFonts w:ascii="Times New Roman" w:hAnsi="Times New Roman"/>
        </w:rPr>
      </w:pPr>
    </w:p>
    <w:p w:rsidR="00792CA0" w:rsidRPr="003D0307" w:rsidRDefault="00792CA0" w:rsidP="005C5E6C">
      <w:pPr>
        <w:spacing w:after="0" w:line="240" w:lineRule="auto"/>
        <w:rPr>
          <w:rFonts w:ascii="Times New Roman" w:hAnsi="Times New Roman"/>
        </w:rPr>
      </w:pPr>
    </w:p>
    <w:p w:rsidR="005C5E6C" w:rsidRPr="003D0307" w:rsidRDefault="005C5E6C" w:rsidP="005C5E6C">
      <w:pPr>
        <w:spacing w:after="0" w:line="240" w:lineRule="auto"/>
        <w:rPr>
          <w:rFonts w:ascii="Times New Roman" w:hAnsi="Times New Roman"/>
        </w:rPr>
      </w:pPr>
    </w:p>
    <w:p w:rsidR="00792CA0" w:rsidRPr="00792CA0" w:rsidRDefault="005C5E6C" w:rsidP="00822747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92CA0">
        <w:rPr>
          <w:rFonts w:ascii="Times New Roman" w:hAnsi="Times New Roman" w:cs="Times New Roman"/>
          <w:b/>
          <w:i w:val="0"/>
          <w:sz w:val="28"/>
          <w:szCs w:val="28"/>
        </w:rPr>
        <w:t>Смоленск</w:t>
      </w:r>
      <w:r w:rsidR="007230D9" w:rsidRPr="00792CA0">
        <w:rPr>
          <w:rFonts w:ascii="Times New Roman" w:hAnsi="Times New Roman" w:cs="Times New Roman"/>
          <w:b/>
          <w:i w:val="0"/>
          <w:sz w:val="28"/>
          <w:szCs w:val="28"/>
        </w:rPr>
        <w:t xml:space="preserve"> 201</w:t>
      </w:r>
      <w:r w:rsidR="00792CA0" w:rsidRPr="00792CA0">
        <w:rPr>
          <w:rFonts w:ascii="Times New Roman" w:hAnsi="Times New Roman" w:cs="Times New Roman"/>
          <w:b/>
          <w:i w:val="0"/>
          <w:sz w:val="28"/>
          <w:szCs w:val="28"/>
        </w:rPr>
        <w:t>4</w:t>
      </w:r>
    </w:p>
    <w:p w:rsidR="00792CA0" w:rsidRDefault="00792CA0" w:rsidP="00792CA0">
      <w:pPr>
        <w:rPr>
          <w:rFonts w:eastAsiaTheme="majorEastAsia"/>
          <w:color w:val="404040" w:themeColor="text1" w:themeTint="BF"/>
        </w:rPr>
      </w:pPr>
      <w:r>
        <w:br w:type="page"/>
      </w:r>
    </w:p>
    <w:p w:rsidR="002B563A" w:rsidRDefault="002B563A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к</w:t>
      </w:r>
      <w:r w:rsidRPr="0087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семинарским занятиям по</w:t>
      </w:r>
      <w:r w:rsidRPr="0087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дисциплине</w:t>
      </w:r>
      <w:r w:rsidRPr="0087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«Информатика и ИКТ» </w:t>
      </w:r>
      <w:r w:rsidRPr="0087285E">
        <w:rPr>
          <w:rFonts w:ascii="Times New Roman" w:hAnsi="Times New Roman"/>
          <w:sz w:val="28"/>
          <w:szCs w:val="28"/>
        </w:rPr>
        <w:t xml:space="preserve">разработан на основе </w:t>
      </w:r>
      <w:r>
        <w:rPr>
          <w:rFonts w:ascii="Times New Roman" w:hAnsi="Times New Roman"/>
          <w:sz w:val="28"/>
          <w:szCs w:val="28"/>
        </w:rPr>
        <w:t>программы дисциплины для</w:t>
      </w:r>
      <w:r w:rsidRPr="0087285E">
        <w:rPr>
          <w:rFonts w:ascii="Times New Roman" w:hAnsi="Times New Roman"/>
          <w:sz w:val="28"/>
          <w:szCs w:val="28"/>
        </w:rPr>
        <w:t xml:space="preserve"> </w:t>
      </w:r>
      <w:r w:rsidR="00792CA0">
        <w:rPr>
          <w:rFonts w:ascii="Times New Roman" w:hAnsi="Times New Roman"/>
          <w:sz w:val="28"/>
          <w:szCs w:val="28"/>
        </w:rPr>
        <w:t>студентов 1 курса</w:t>
      </w: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 xml:space="preserve">Организация разработчик: областное государственное бюджетное </w:t>
      </w:r>
      <w:r w:rsidR="00792CA0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7285E">
        <w:rPr>
          <w:rFonts w:ascii="Times New Roman" w:hAnsi="Times New Roman"/>
          <w:sz w:val="28"/>
          <w:szCs w:val="28"/>
        </w:rPr>
        <w:t>образовательное учреждение «Смоленск</w:t>
      </w:r>
      <w:r w:rsidR="00792CA0">
        <w:rPr>
          <w:rFonts w:ascii="Times New Roman" w:hAnsi="Times New Roman"/>
          <w:sz w:val="28"/>
          <w:szCs w:val="28"/>
        </w:rPr>
        <w:t>ая академия профессионального образования</w:t>
      </w:r>
      <w:r w:rsidRPr="0087285E">
        <w:rPr>
          <w:rFonts w:ascii="Times New Roman" w:hAnsi="Times New Roman"/>
          <w:sz w:val="28"/>
          <w:szCs w:val="28"/>
        </w:rPr>
        <w:t>»</w:t>
      </w: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Разработчик:</w:t>
      </w:r>
      <w:r>
        <w:rPr>
          <w:rFonts w:ascii="Times New Roman" w:hAnsi="Times New Roman"/>
          <w:sz w:val="28"/>
          <w:szCs w:val="28"/>
        </w:rPr>
        <w:t xml:space="preserve"> Панина Н. В.</w:t>
      </w:r>
      <w:r w:rsidRPr="0087285E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общеобразовательных</w:t>
      </w:r>
      <w:r w:rsidRPr="0087285E">
        <w:rPr>
          <w:rFonts w:ascii="Times New Roman" w:hAnsi="Times New Roman"/>
          <w:sz w:val="28"/>
          <w:szCs w:val="28"/>
        </w:rPr>
        <w:t xml:space="preserve"> дисциплин</w:t>
      </w: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822747" w:rsidRPr="0087285E" w:rsidRDefault="00822747" w:rsidP="00822747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Зав. кафедрой (декан)____________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Рассмотрено   научно-методическим советом ОГБОУ СПО СПЭК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822747" w:rsidRPr="0087285E" w:rsidRDefault="00822747" w:rsidP="00822747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_____________</w:t>
      </w:r>
    </w:p>
    <w:p w:rsidR="007230D9" w:rsidRDefault="00723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30D9" w:rsidRDefault="007230D9" w:rsidP="007230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F4BD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30D9" w:rsidRPr="000F4BDF" w:rsidRDefault="007230D9" w:rsidP="007230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230D9" w:rsidRPr="0065459B" w:rsidRDefault="007230D9" w:rsidP="007230D9">
      <w:pPr>
        <w:spacing w:after="0" w:line="240" w:lineRule="auto"/>
        <w:ind w:right="56" w:firstLine="53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459B">
        <w:rPr>
          <w:rFonts w:ascii="Times New Roman" w:hAnsi="Times New Roman"/>
          <w:sz w:val="24"/>
          <w:szCs w:val="24"/>
        </w:rPr>
        <w:t xml:space="preserve">Методические указания к семинарским занятиям по учебной дисциплине «Информатика и ИКТ»  предназначены для студентов  </w:t>
      </w:r>
      <w:r w:rsidR="0016529E">
        <w:rPr>
          <w:rFonts w:ascii="Times New Roman" w:hAnsi="Times New Roman"/>
          <w:sz w:val="24"/>
          <w:szCs w:val="24"/>
        </w:rPr>
        <w:t>1 курса</w:t>
      </w:r>
    </w:p>
    <w:p w:rsidR="007230D9" w:rsidRPr="0065459B" w:rsidRDefault="007230D9" w:rsidP="007230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5459B">
        <w:rPr>
          <w:rFonts w:ascii="Times New Roman" w:hAnsi="Times New Roman"/>
          <w:sz w:val="24"/>
          <w:szCs w:val="24"/>
        </w:rPr>
        <w:t xml:space="preserve">Цель методических указаний: оказание помощи студентам в подготовке к семинарским занятиям  по учебной дисциплине «Информатика и ИКТ». </w:t>
      </w:r>
    </w:p>
    <w:p w:rsidR="007230D9" w:rsidRPr="0065459B" w:rsidRDefault="007230D9" w:rsidP="00723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59B">
        <w:rPr>
          <w:rFonts w:ascii="Times New Roman" w:hAnsi="Times New Roman"/>
          <w:sz w:val="24"/>
          <w:szCs w:val="24"/>
        </w:rPr>
        <w:t xml:space="preserve">Методические указания включают систему заданий, способствующих успешному освоению студентами разделов учебной дисциплины «Информатика и  ИКТ». Система семинарских занятий разработана в полном соответствии с федеральным государственным образовательным стандартом среднего профессионального образования </w:t>
      </w:r>
      <w:r w:rsidR="0016529E">
        <w:rPr>
          <w:rFonts w:ascii="Times New Roman" w:hAnsi="Times New Roman"/>
          <w:sz w:val="24"/>
          <w:szCs w:val="24"/>
        </w:rPr>
        <w:t>для студентов 1 курса</w:t>
      </w:r>
      <w:r w:rsidRPr="006545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459B">
        <w:rPr>
          <w:rFonts w:ascii="Times New Roman" w:hAnsi="Times New Roman"/>
          <w:color w:val="424242"/>
          <w:sz w:val="24"/>
          <w:szCs w:val="24"/>
        </w:rPr>
        <w:t xml:space="preserve">и </w:t>
      </w:r>
      <w:r w:rsidRPr="0065459B">
        <w:rPr>
          <w:rFonts w:ascii="Times New Roman" w:hAnsi="Times New Roman"/>
          <w:sz w:val="24"/>
          <w:szCs w:val="24"/>
        </w:rPr>
        <w:t xml:space="preserve">направлена </w:t>
      </w:r>
      <w:r w:rsidRPr="0065459B">
        <w:rPr>
          <w:rFonts w:ascii="Times New Roman" w:hAnsi="Times New Roman"/>
          <w:color w:val="424242"/>
          <w:sz w:val="24"/>
          <w:szCs w:val="24"/>
        </w:rPr>
        <w:t xml:space="preserve">на </w:t>
      </w:r>
      <w:r w:rsidRPr="0065459B">
        <w:rPr>
          <w:rFonts w:ascii="Times New Roman" w:hAnsi="Times New Roman"/>
          <w:sz w:val="24"/>
          <w:szCs w:val="24"/>
        </w:rPr>
        <w:t>формирование</w:t>
      </w:r>
      <w:r w:rsidRPr="0065459B">
        <w:rPr>
          <w:rFonts w:ascii="Times New Roman" w:hAnsi="Times New Roman"/>
          <w:color w:val="424242"/>
          <w:sz w:val="24"/>
          <w:szCs w:val="24"/>
        </w:rPr>
        <w:t xml:space="preserve"> </w:t>
      </w:r>
      <w:r w:rsidRPr="0065459B">
        <w:rPr>
          <w:rFonts w:ascii="Times New Roman" w:hAnsi="Times New Roman"/>
          <w:sz w:val="24"/>
          <w:szCs w:val="24"/>
        </w:rPr>
        <w:t>следующих компетенций:</w:t>
      </w:r>
      <w:r w:rsidRPr="0065459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1A21BC" w:rsidRPr="0065459B" w:rsidTr="00792CA0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</w:t>
            </w:r>
            <w:r w:rsidRPr="006545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</w:t>
            </w:r>
            <w:r w:rsidRPr="006545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 </w:t>
            </w:r>
            <w:r w:rsidRPr="006545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A21BC" w:rsidRPr="0065459B" w:rsidTr="00792C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5459B" w:rsidRDefault="001A21BC" w:rsidP="007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230D9" w:rsidRPr="0065459B" w:rsidRDefault="007230D9" w:rsidP="007230D9">
      <w:pPr>
        <w:pStyle w:val="21"/>
        <w:ind w:firstLine="540"/>
        <w:jc w:val="both"/>
        <w:rPr>
          <w:sz w:val="24"/>
          <w:szCs w:val="24"/>
        </w:rPr>
      </w:pPr>
      <w:r w:rsidRPr="0065459B">
        <w:rPr>
          <w:sz w:val="24"/>
          <w:szCs w:val="24"/>
        </w:rPr>
        <w:tab/>
        <w:t>В результате подготовки и участия в семинаре по учебной дисциплине «</w:t>
      </w:r>
      <w:r w:rsidR="000F6712" w:rsidRPr="0065459B">
        <w:rPr>
          <w:sz w:val="24"/>
          <w:szCs w:val="24"/>
        </w:rPr>
        <w:t>Информатика и ИКТ</w:t>
      </w:r>
      <w:r w:rsidRPr="0065459B">
        <w:rPr>
          <w:sz w:val="24"/>
          <w:szCs w:val="24"/>
        </w:rPr>
        <w:t>» студенты должны: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280"/>
      </w:tblGrid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459B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792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0F6712" w:rsidRPr="0065459B" w:rsidRDefault="000F6712" w:rsidP="00792CA0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скорость и точность оценки достоверности информации,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аргументированность выбора источника информации,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использование различных источников, включая </w:t>
            </w:r>
            <w:proofErr w:type="gramStart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6712" w:rsidRPr="0065459B" w:rsidRDefault="000F6712" w:rsidP="00792CA0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информационные процессы в различных системах</w:t>
            </w:r>
          </w:p>
          <w:p w:rsidR="000F6712" w:rsidRPr="0065459B" w:rsidRDefault="000F6712" w:rsidP="00792CA0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правильность распознавания информационных процессов в различных системах,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точность, правильность и полнота выполнения задач;</w:t>
            </w: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0F6712" w:rsidRPr="0065459B" w:rsidRDefault="000F6712" w:rsidP="00792CA0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выбор и использование готовых информационных моделей,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правильность выбора соответствия реальному объекту и целям моделирования,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мотивированное обоснование выбора и применения методов и способов решения задач,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точность, правильность и полнота выполнения задач;</w:t>
            </w: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0F6712" w:rsidRPr="0065459B" w:rsidRDefault="000F6712" w:rsidP="00792CA0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выбор способа представления информации в соответствии с поставленной задачей,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оптимальность выбора представления информации,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мотивированное обоснование выбора и применения методов и способов решения задач,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точность, правильность и полнота выполнения задач;</w:t>
            </w:r>
          </w:p>
        </w:tc>
      </w:tr>
      <w:tr w:rsidR="000F6712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0F6712" w:rsidRPr="0065459B" w:rsidRDefault="000F6712" w:rsidP="00792CA0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F6712" w:rsidRPr="0065459B" w:rsidRDefault="000F6712" w:rsidP="000F6712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нахождение, обработка, хранение и передача информации с помощью </w:t>
            </w:r>
            <w:proofErr w:type="spellStart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65459B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 информационно-коммуникативных технологий;</w:t>
            </w:r>
          </w:p>
        </w:tc>
      </w:tr>
      <w:tr w:rsidR="004E45A9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5459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5A9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различные подходы к определению понятия «информация»;</w:t>
            </w:r>
          </w:p>
          <w:p w:rsidR="004E45A9" w:rsidRPr="0065459B" w:rsidRDefault="004E45A9" w:rsidP="004E45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применять различные подходы к определению понятия «Информация»;</w:t>
            </w:r>
          </w:p>
        </w:tc>
      </w:tr>
      <w:tr w:rsidR="004E45A9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методы измерения количества информации: вероятностный и алфавитный.</w:t>
            </w:r>
          </w:p>
          <w:p w:rsidR="004E45A9" w:rsidRPr="0065459B" w:rsidRDefault="004E45A9" w:rsidP="004E45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рассчитывать количество информации,</w:t>
            </w:r>
          </w:p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использовать знания единиц измерения информации;</w:t>
            </w:r>
          </w:p>
        </w:tc>
      </w:tr>
      <w:tr w:rsidR="004E45A9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единицы измерения информации;</w:t>
            </w:r>
          </w:p>
          <w:p w:rsidR="004E45A9" w:rsidRPr="0065459B" w:rsidRDefault="004E45A9" w:rsidP="004E45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рассчитывать количество информации,</w:t>
            </w:r>
          </w:p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использовать знания единиц измерения информации;</w:t>
            </w:r>
          </w:p>
        </w:tc>
      </w:tr>
      <w:tr w:rsidR="004E45A9" w:rsidRPr="0065459B" w:rsidTr="003F01DA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использование алгоритма как способа автоматизации деятельности;</w:t>
            </w:r>
          </w:p>
          <w:p w:rsidR="004E45A9" w:rsidRPr="0065459B" w:rsidRDefault="004E45A9" w:rsidP="004E45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9" w:rsidRPr="0065459B" w:rsidRDefault="004E45A9" w:rsidP="004E45A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65459B">
              <w:rPr>
                <w:rFonts w:ascii="Times New Roman" w:hAnsi="Times New Roman"/>
                <w:sz w:val="24"/>
                <w:szCs w:val="24"/>
              </w:rPr>
              <w:t>составление блок-схем алгоритмов;</w:t>
            </w:r>
          </w:p>
        </w:tc>
      </w:tr>
    </w:tbl>
    <w:p w:rsidR="004E45A9" w:rsidRDefault="004E45A9" w:rsidP="007230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30D9" w:rsidRPr="00052F5F" w:rsidRDefault="007230D9" w:rsidP="007230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A00">
        <w:rPr>
          <w:rFonts w:ascii="Times New Roman" w:hAnsi="Times New Roman"/>
          <w:sz w:val="28"/>
          <w:szCs w:val="28"/>
        </w:rPr>
        <w:t xml:space="preserve">Описание каждого семинарского занятия </w:t>
      </w:r>
      <w:r>
        <w:rPr>
          <w:rFonts w:ascii="Times New Roman" w:hAnsi="Times New Roman"/>
          <w:sz w:val="28"/>
          <w:szCs w:val="28"/>
        </w:rPr>
        <w:t>содержит: тему;</w:t>
      </w:r>
      <w:r w:rsidRPr="00B56A00">
        <w:rPr>
          <w:rFonts w:ascii="Times New Roman" w:hAnsi="Times New Roman"/>
          <w:sz w:val="28"/>
          <w:szCs w:val="28"/>
        </w:rPr>
        <w:t xml:space="preserve"> цели</w:t>
      </w:r>
      <w:r>
        <w:rPr>
          <w:rFonts w:ascii="Times New Roman" w:hAnsi="Times New Roman"/>
          <w:sz w:val="28"/>
          <w:szCs w:val="28"/>
        </w:rPr>
        <w:t>;</w:t>
      </w:r>
      <w:r w:rsidRPr="00B56A00">
        <w:rPr>
          <w:rFonts w:ascii="Times New Roman" w:hAnsi="Times New Roman"/>
          <w:sz w:val="28"/>
          <w:szCs w:val="28"/>
        </w:rPr>
        <w:t xml:space="preserve"> </w:t>
      </w:r>
      <w:r w:rsidRPr="00B56A00">
        <w:rPr>
          <w:rFonts w:ascii="Times New Roman" w:hAnsi="Times New Roman"/>
          <w:sz w:val="28"/>
        </w:rPr>
        <w:t>план занятия; основные теоретические понятия; темы докладов и сообщений; кон</w:t>
      </w:r>
      <w:r>
        <w:rPr>
          <w:rFonts w:ascii="Times New Roman" w:hAnsi="Times New Roman"/>
          <w:sz w:val="28"/>
        </w:rPr>
        <w:t>трольные задания.</w:t>
      </w:r>
      <w:r w:rsidRPr="00DA3457">
        <w:rPr>
          <w:rFonts w:ascii="Times New Roman" w:hAnsi="Times New Roman"/>
          <w:sz w:val="28"/>
          <w:szCs w:val="28"/>
        </w:rPr>
        <w:t xml:space="preserve"> </w:t>
      </w:r>
      <w:r w:rsidRPr="00052F5F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семинарских</w:t>
      </w:r>
      <w:r w:rsidRPr="00052F5F">
        <w:rPr>
          <w:rFonts w:ascii="Times New Roman" w:hAnsi="Times New Roman"/>
          <w:sz w:val="28"/>
          <w:szCs w:val="28"/>
        </w:rPr>
        <w:t xml:space="preserve"> занятий отобраны с учетом </w:t>
      </w:r>
      <w:r w:rsidRPr="00052F5F">
        <w:rPr>
          <w:rFonts w:ascii="Times New Roman" w:hAnsi="Times New Roman"/>
          <w:sz w:val="28"/>
          <w:szCs w:val="28"/>
        </w:rPr>
        <w:lastRenderedPageBreak/>
        <w:t>значимости и разнообра</w:t>
      </w:r>
      <w:r>
        <w:rPr>
          <w:rFonts w:ascii="Times New Roman" w:hAnsi="Times New Roman"/>
          <w:sz w:val="28"/>
          <w:szCs w:val="28"/>
        </w:rPr>
        <w:t xml:space="preserve">зия проблем. </w:t>
      </w:r>
      <w:r w:rsidRPr="00AE016A">
        <w:rPr>
          <w:rFonts w:ascii="Times New Roman" w:hAnsi="Times New Roman"/>
          <w:sz w:val="28"/>
          <w:szCs w:val="28"/>
        </w:rPr>
        <w:t xml:space="preserve">Для получения дополнительной, более подробной информации по изучаемым вопросам, приведено </w:t>
      </w:r>
      <w:r w:rsidRPr="00AE016A">
        <w:rPr>
          <w:rFonts w:ascii="Times New Roman" w:hAnsi="Times New Roman"/>
          <w:iCs/>
          <w:sz w:val="28"/>
          <w:szCs w:val="28"/>
        </w:rPr>
        <w:t xml:space="preserve">учебно-методическое и </w:t>
      </w:r>
      <w:r w:rsidRPr="00DA3457">
        <w:rPr>
          <w:rFonts w:ascii="Times New Roman" w:hAnsi="Times New Roman"/>
          <w:iCs/>
          <w:sz w:val="28"/>
          <w:szCs w:val="28"/>
        </w:rPr>
        <w:t>информационное обеспечение</w:t>
      </w:r>
      <w:r w:rsidRPr="00DA3457">
        <w:rPr>
          <w:rFonts w:ascii="Times New Roman" w:hAnsi="Times New Roman"/>
          <w:sz w:val="28"/>
          <w:szCs w:val="28"/>
        </w:rPr>
        <w:t xml:space="preserve">.  </w:t>
      </w:r>
    </w:p>
    <w:p w:rsidR="00822747" w:rsidRDefault="00822747">
      <w:pPr>
        <w:rPr>
          <w:rFonts w:ascii="Times New Roman" w:hAnsi="Times New Roman"/>
          <w:sz w:val="28"/>
          <w:szCs w:val="28"/>
        </w:rPr>
      </w:pPr>
    </w:p>
    <w:p w:rsidR="00822747" w:rsidRDefault="00822747">
      <w:pPr>
        <w:rPr>
          <w:rFonts w:ascii="Times New Roman" w:hAnsi="Times New Roman"/>
          <w:sz w:val="28"/>
          <w:szCs w:val="28"/>
        </w:rPr>
      </w:pPr>
    </w:p>
    <w:p w:rsidR="005C5E6C" w:rsidRDefault="005C5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5E6C" w:rsidRPr="001036AF" w:rsidRDefault="005C5E6C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B563A" w:rsidRPr="001036AF" w:rsidRDefault="002B563A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Семинар №1 (2 часа) </w:t>
      </w:r>
    </w:p>
    <w:p w:rsidR="00B649C0" w:rsidRPr="001036AF" w:rsidRDefault="002C4322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B649C0" w:rsidRPr="001036AF">
        <w:rPr>
          <w:rFonts w:ascii="Times New Roman" w:hAnsi="Times New Roman"/>
          <w:sz w:val="28"/>
          <w:szCs w:val="28"/>
        </w:rPr>
        <w:t>Входной контроль. Инструктаж по технике безопасности и правилам рабо</w:t>
      </w:r>
      <w:r w:rsidR="00107232">
        <w:rPr>
          <w:rFonts w:ascii="Times New Roman" w:hAnsi="Times New Roman"/>
          <w:sz w:val="28"/>
          <w:szCs w:val="28"/>
        </w:rPr>
        <w:t>ты в кабинете ОИВТ</w:t>
      </w:r>
      <w:r w:rsidRPr="001036AF">
        <w:rPr>
          <w:rFonts w:ascii="Times New Roman" w:hAnsi="Times New Roman"/>
          <w:sz w:val="28"/>
          <w:szCs w:val="28"/>
        </w:rPr>
        <w:t>»</w:t>
      </w:r>
      <w:r w:rsidR="007876DD" w:rsidRPr="001036AF">
        <w:rPr>
          <w:rFonts w:ascii="Times New Roman" w:hAnsi="Times New Roman"/>
          <w:sz w:val="28"/>
          <w:szCs w:val="28"/>
        </w:rPr>
        <w:t>.</w:t>
      </w:r>
    </w:p>
    <w:p w:rsidR="006C6718" w:rsidRPr="001036AF" w:rsidRDefault="00BC3252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Цели: </w:t>
      </w:r>
    </w:p>
    <w:p w:rsidR="002E4CCA" w:rsidRDefault="00BC3252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1. </w:t>
      </w:r>
      <w:r w:rsidR="002E4CCA">
        <w:rPr>
          <w:rFonts w:ascii="Times New Roman" w:hAnsi="Times New Roman"/>
          <w:sz w:val="28"/>
          <w:szCs w:val="28"/>
        </w:rPr>
        <w:t>Выявить уровень сформированности знаний и умений по предмету.</w:t>
      </w:r>
    </w:p>
    <w:p w:rsidR="00FC365B" w:rsidRPr="001036AF" w:rsidRDefault="00FC365B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Сформировать представление о требованиях безопасности и гигиены, познакомиться с правилами при работе с компьютером.</w:t>
      </w:r>
    </w:p>
    <w:p w:rsidR="00DE4069" w:rsidRPr="001036AF" w:rsidRDefault="00DE4069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2</w:t>
      </w:r>
      <w:r w:rsidR="00F16CB5" w:rsidRPr="001036AF">
        <w:rPr>
          <w:rFonts w:ascii="Times New Roman" w:hAnsi="Times New Roman"/>
          <w:sz w:val="28"/>
          <w:szCs w:val="28"/>
        </w:rPr>
        <w:t xml:space="preserve">. </w:t>
      </w:r>
      <w:r w:rsidR="003A7D08" w:rsidRPr="001036AF">
        <w:rPr>
          <w:rFonts w:ascii="Times New Roman" w:hAnsi="Times New Roman"/>
          <w:sz w:val="28"/>
          <w:szCs w:val="28"/>
        </w:rPr>
        <w:t xml:space="preserve">Сформировать умения </w:t>
      </w:r>
      <w:r w:rsidR="00BC3252" w:rsidRPr="001036AF">
        <w:rPr>
          <w:rFonts w:ascii="Times New Roman" w:hAnsi="Times New Roman"/>
          <w:sz w:val="28"/>
          <w:szCs w:val="28"/>
        </w:rPr>
        <w:t>владеть методами работы с программным обеспечением.</w:t>
      </w:r>
      <w:r w:rsidR="00F16CB5" w:rsidRPr="001036AF">
        <w:rPr>
          <w:rFonts w:ascii="Times New Roman" w:hAnsi="Times New Roman"/>
          <w:sz w:val="28"/>
          <w:szCs w:val="28"/>
        </w:rPr>
        <w:t xml:space="preserve"> </w:t>
      </w:r>
    </w:p>
    <w:p w:rsidR="00F16CB5" w:rsidRPr="001036AF" w:rsidRDefault="00DE4069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3</w:t>
      </w:r>
      <w:r w:rsidR="00F16CB5" w:rsidRPr="001036AF">
        <w:rPr>
          <w:rFonts w:ascii="Times New Roman" w:hAnsi="Times New Roman"/>
          <w:sz w:val="28"/>
          <w:szCs w:val="28"/>
        </w:rPr>
        <w:t xml:space="preserve">. Развить умения соблюдать правила по технике безопасности в кабинете информатики. </w:t>
      </w:r>
    </w:p>
    <w:p w:rsidR="00F16CB5" w:rsidRDefault="00F16CB5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4. </w:t>
      </w:r>
      <w:r w:rsidR="00DE4069" w:rsidRPr="001036AF">
        <w:rPr>
          <w:rFonts w:ascii="Times New Roman" w:hAnsi="Times New Roman"/>
          <w:sz w:val="28"/>
          <w:szCs w:val="28"/>
        </w:rPr>
        <w:t>Воспитать информационную культуру.</w:t>
      </w:r>
    </w:p>
    <w:p w:rsidR="00107232" w:rsidRDefault="00107232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107232" w:rsidRDefault="00107232" w:rsidP="00DC0868">
      <w:pPr>
        <w:pStyle w:val="a3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контроль.</w:t>
      </w:r>
    </w:p>
    <w:p w:rsidR="00107232" w:rsidRDefault="002D2BE7" w:rsidP="00DC0868">
      <w:pPr>
        <w:pStyle w:val="a3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безопасности.</w:t>
      </w:r>
    </w:p>
    <w:p w:rsidR="002D2BE7" w:rsidRPr="00107232" w:rsidRDefault="002D2BE7" w:rsidP="00DC0868">
      <w:pPr>
        <w:pStyle w:val="a3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работы в кабинете ОИВТ</w:t>
      </w:r>
    </w:p>
    <w:p w:rsidR="005412D6" w:rsidRPr="005412D6" w:rsidRDefault="005412D6" w:rsidP="005412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412D6" w:rsidRPr="005412D6" w:rsidRDefault="005412D6" w:rsidP="005412D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412D6" w:rsidRPr="005412D6" w:rsidRDefault="005412D6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412D6" w:rsidRPr="005412D6" w:rsidRDefault="005412D6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412D6" w:rsidRPr="005412D6" w:rsidRDefault="005412D6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20</w:t>
      </w:r>
      <w:r w:rsidR="0016529E">
        <w:rPr>
          <w:rFonts w:ascii="Times New Roman" w:hAnsi="Times New Roman"/>
          <w:sz w:val="28"/>
          <w:szCs w:val="28"/>
        </w:rPr>
        <w:t>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412D6" w:rsidRPr="005412D6" w:rsidRDefault="005412D6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>, 20</w:t>
      </w:r>
      <w:r w:rsidR="0016529E">
        <w:rPr>
          <w:rFonts w:ascii="Times New Roman" w:hAnsi="Times New Roman"/>
          <w:sz w:val="28"/>
          <w:szCs w:val="28"/>
        </w:rPr>
        <w:t>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412D6" w:rsidRPr="005412D6" w:rsidRDefault="005412D6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Информатика. Учебник для СПО/ А. А. Хлебников. 2-е изд. – Москва: Феникс, 201</w:t>
      </w:r>
      <w:r w:rsidR="0016529E">
        <w:rPr>
          <w:rFonts w:ascii="Times New Roman" w:hAnsi="Times New Roman"/>
          <w:sz w:val="28"/>
          <w:szCs w:val="28"/>
        </w:rPr>
        <w:t>2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412D6" w:rsidRPr="005412D6" w:rsidRDefault="005412D6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 – Москва: Бином. Лаборатория знаний, 201</w:t>
      </w:r>
      <w:r w:rsidR="0016529E">
        <w:rPr>
          <w:rFonts w:ascii="Times New Roman" w:hAnsi="Times New Roman"/>
          <w:sz w:val="28"/>
          <w:szCs w:val="28"/>
        </w:rPr>
        <w:t>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412D6" w:rsidRPr="005412D6" w:rsidRDefault="005412D6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 - Москва: Бином. Лаборатория знаний, 201</w:t>
      </w:r>
      <w:r w:rsidR="0016529E">
        <w:rPr>
          <w:rFonts w:ascii="Times New Roman" w:hAnsi="Times New Roman"/>
          <w:sz w:val="28"/>
          <w:szCs w:val="28"/>
        </w:rPr>
        <w:t>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412D6" w:rsidRPr="005412D6" w:rsidRDefault="005412D6" w:rsidP="005412D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412D6" w:rsidRPr="005412D6" w:rsidRDefault="005412D6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2D2BE7" w:rsidRPr="005412D6" w:rsidRDefault="005412D6" w:rsidP="005412D6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Видеоматериалы электронной библиотеки ОГБ</w:t>
      </w:r>
      <w:r w:rsidR="0016529E">
        <w:rPr>
          <w:rFonts w:ascii="Times New Roman" w:hAnsi="Times New Roman"/>
          <w:sz w:val="28"/>
          <w:szCs w:val="28"/>
        </w:rPr>
        <w:t>П</w:t>
      </w:r>
      <w:r w:rsidRPr="005412D6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16529E"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801973" w:rsidRDefault="008019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4CDA" w:rsidRPr="001036AF" w:rsidRDefault="002C4322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lastRenderedPageBreak/>
        <w:t>Семинар №2 (2 часа)</w:t>
      </w:r>
    </w:p>
    <w:p w:rsidR="00B649C0" w:rsidRPr="001036AF" w:rsidRDefault="00385575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B649C0" w:rsidRPr="001036AF">
        <w:rPr>
          <w:rFonts w:ascii="Times New Roman" w:hAnsi="Times New Roman"/>
          <w:sz w:val="28"/>
          <w:szCs w:val="28"/>
        </w:rPr>
        <w:t>Введение  в информатику. Информация, информационное общество. Виды информационной деятельности человека с использованием технических средств</w:t>
      </w:r>
      <w:r w:rsidRPr="001036AF">
        <w:rPr>
          <w:rFonts w:ascii="Times New Roman" w:hAnsi="Times New Roman"/>
          <w:sz w:val="28"/>
          <w:szCs w:val="28"/>
        </w:rPr>
        <w:t>».</w:t>
      </w:r>
    </w:p>
    <w:p w:rsidR="007941E7" w:rsidRPr="001036AF" w:rsidRDefault="007941E7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Цели:</w:t>
      </w:r>
    </w:p>
    <w:p w:rsidR="00AB3044" w:rsidRPr="001036AF" w:rsidRDefault="007941E7" w:rsidP="00DC0868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36AF">
        <w:rPr>
          <w:color w:val="000000"/>
          <w:sz w:val="28"/>
          <w:szCs w:val="28"/>
        </w:rPr>
        <w:t xml:space="preserve">Сформировать </w:t>
      </w:r>
      <w:r w:rsidR="00AB3044" w:rsidRPr="001036AF">
        <w:rPr>
          <w:color w:val="000000"/>
          <w:sz w:val="28"/>
          <w:szCs w:val="28"/>
        </w:rPr>
        <w:t>базовые понятия ин</w:t>
      </w:r>
      <w:r w:rsidR="00BF3E57" w:rsidRPr="001036AF">
        <w:rPr>
          <w:color w:val="000000"/>
          <w:sz w:val="28"/>
          <w:szCs w:val="28"/>
        </w:rPr>
        <w:t>форматики: информация, информационный процесс, инфор</w:t>
      </w:r>
      <w:r w:rsidR="00AB3044" w:rsidRPr="001036AF">
        <w:rPr>
          <w:color w:val="000000"/>
          <w:sz w:val="28"/>
          <w:szCs w:val="28"/>
        </w:rPr>
        <w:t>матизация, информационные техно</w:t>
      </w:r>
      <w:r w:rsidR="00BF3E57" w:rsidRPr="001036AF">
        <w:rPr>
          <w:color w:val="000000"/>
          <w:sz w:val="28"/>
          <w:szCs w:val="28"/>
        </w:rPr>
        <w:t xml:space="preserve">логии. </w:t>
      </w:r>
    </w:p>
    <w:p w:rsidR="00AB3044" w:rsidRPr="001036AF" w:rsidRDefault="00AB3044" w:rsidP="00DC0868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36AF">
        <w:rPr>
          <w:color w:val="000000"/>
          <w:sz w:val="28"/>
          <w:szCs w:val="28"/>
        </w:rPr>
        <w:t>Познакомить</w:t>
      </w:r>
      <w:r w:rsidR="00BF3E57" w:rsidRPr="001036AF">
        <w:rPr>
          <w:color w:val="000000"/>
          <w:sz w:val="28"/>
          <w:szCs w:val="28"/>
        </w:rPr>
        <w:t xml:space="preserve"> с историей развития информатики и информационных</w:t>
      </w:r>
      <w:r w:rsidRPr="001036AF">
        <w:rPr>
          <w:color w:val="000000"/>
          <w:sz w:val="28"/>
          <w:szCs w:val="28"/>
        </w:rPr>
        <w:t xml:space="preserve"> </w:t>
      </w:r>
      <w:r w:rsidR="00BF3E57" w:rsidRPr="001036AF">
        <w:rPr>
          <w:color w:val="000000"/>
          <w:sz w:val="28"/>
          <w:szCs w:val="28"/>
        </w:rPr>
        <w:t xml:space="preserve">технологий. </w:t>
      </w:r>
    </w:p>
    <w:p w:rsidR="0067674F" w:rsidRPr="001036AF" w:rsidRDefault="0067674F" w:rsidP="00DC0868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представление об этапах развития общества, различиях содержания жизнедеятельности в индустриальном и информационном обществах, ввести понятие информационное общество и информационная культура.</w:t>
      </w:r>
    </w:p>
    <w:p w:rsidR="00584E42" w:rsidRPr="001036AF" w:rsidRDefault="00AB3044" w:rsidP="00DC0868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36AF">
        <w:rPr>
          <w:color w:val="000000"/>
          <w:sz w:val="28"/>
          <w:szCs w:val="28"/>
        </w:rPr>
        <w:t>Фор</w:t>
      </w:r>
      <w:r w:rsidR="00BF3E57" w:rsidRPr="001036AF">
        <w:rPr>
          <w:color w:val="000000"/>
          <w:sz w:val="28"/>
          <w:szCs w:val="28"/>
        </w:rPr>
        <w:t xml:space="preserve">мирование информационной культуры учащихся. </w:t>
      </w:r>
    </w:p>
    <w:p w:rsidR="006D4932" w:rsidRDefault="00BF3E57" w:rsidP="00DC0868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36AF">
        <w:rPr>
          <w:color w:val="000000"/>
          <w:sz w:val="28"/>
          <w:szCs w:val="28"/>
        </w:rPr>
        <w:t>Формирование умений объективной оценки информационной деятельности, важности для общества информационных процессов.</w:t>
      </w:r>
    </w:p>
    <w:p w:rsidR="002E4CCA" w:rsidRPr="001036AF" w:rsidRDefault="002E4CCA" w:rsidP="002E4CCA">
      <w:pPr>
        <w:pStyle w:val="a4"/>
        <w:shd w:val="clear" w:color="auto" w:fill="FFFFFF"/>
        <w:spacing w:before="0" w:beforeAutospacing="0" w:after="12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План:</w:t>
      </w:r>
    </w:p>
    <w:p w:rsidR="00B649C0" w:rsidRPr="001036AF" w:rsidRDefault="00B649C0" w:rsidP="00A81917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399" w:hanging="399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Вещество, энергия, информация – фундаментальные понятия современной науки. Различные подходы к определению информации.</w:t>
      </w:r>
    </w:p>
    <w:p w:rsidR="00385575" w:rsidRPr="001036AF" w:rsidRDefault="00B649C0" w:rsidP="00A81917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399" w:hanging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Информационная деятельность и информационная культура человека.</w:t>
      </w:r>
    </w:p>
    <w:p w:rsidR="00385575" w:rsidRPr="001036AF" w:rsidRDefault="00B649C0" w:rsidP="00A81917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399" w:hanging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Информационное общество</w:t>
      </w:r>
      <w:r w:rsidR="00385575" w:rsidRPr="001036AF">
        <w:rPr>
          <w:rFonts w:ascii="Times New Roman" w:hAnsi="Times New Roman"/>
          <w:sz w:val="28"/>
          <w:szCs w:val="28"/>
        </w:rPr>
        <w:t>.</w:t>
      </w:r>
    </w:p>
    <w:p w:rsidR="005E4612" w:rsidRPr="001036AF" w:rsidRDefault="00B540BF" w:rsidP="002E4CCA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т</w:t>
      </w:r>
      <w:r w:rsidR="005E4612" w:rsidRPr="001036AF">
        <w:rPr>
          <w:rFonts w:ascii="Times New Roman" w:hAnsi="Times New Roman"/>
          <w:sz w:val="28"/>
          <w:szCs w:val="28"/>
        </w:rPr>
        <w:t xml:space="preserve">емы </w:t>
      </w:r>
      <w:r>
        <w:rPr>
          <w:rFonts w:ascii="Times New Roman" w:hAnsi="Times New Roman"/>
          <w:sz w:val="28"/>
          <w:szCs w:val="28"/>
        </w:rPr>
        <w:t>докладов</w:t>
      </w:r>
      <w:r w:rsidR="00F00EDD">
        <w:rPr>
          <w:rFonts w:ascii="Times New Roman" w:hAnsi="Times New Roman"/>
          <w:sz w:val="28"/>
          <w:szCs w:val="28"/>
        </w:rPr>
        <w:t xml:space="preserve"> и рефератов</w:t>
      </w:r>
      <w:r w:rsidR="005E4612" w:rsidRPr="001036AF">
        <w:rPr>
          <w:rFonts w:ascii="Times New Roman" w:hAnsi="Times New Roman"/>
          <w:sz w:val="28"/>
          <w:szCs w:val="28"/>
        </w:rPr>
        <w:t>:</w:t>
      </w:r>
    </w:p>
    <w:p w:rsidR="005F55D2" w:rsidRPr="00E6575C" w:rsidRDefault="005F55D2" w:rsidP="00DC0868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Свойства информационных ресурсов</w:t>
      </w:r>
      <w:proofErr w:type="gramStart"/>
      <w:r w:rsidRPr="00E6575C">
        <w:rPr>
          <w:rFonts w:ascii="Times New Roman" w:hAnsi="Times New Roman"/>
          <w:i/>
          <w:sz w:val="28"/>
          <w:szCs w:val="28"/>
        </w:rPr>
        <w:t>.</w:t>
      </w:r>
      <w:r w:rsidR="003917A7" w:rsidRPr="00E6575C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3917A7" w:rsidRPr="00E6575C">
        <w:rPr>
          <w:rFonts w:ascii="Times New Roman" w:hAnsi="Times New Roman"/>
          <w:i/>
          <w:sz w:val="28"/>
          <w:szCs w:val="28"/>
        </w:rPr>
        <w:t>раскрыть состав и свойства ИР; ИР как особый</w:t>
      </w:r>
      <w:r w:rsidR="00E6575C" w:rsidRPr="00E6575C">
        <w:rPr>
          <w:rFonts w:ascii="Times New Roman" w:hAnsi="Times New Roman"/>
          <w:i/>
          <w:sz w:val="28"/>
          <w:szCs w:val="28"/>
        </w:rPr>
        <w:t xml:space="preserve"> вид экономического ресурса; технология формирования и использование ИР)</w:t>
      </w:r>
    </w:p>
    <w:p w:rsidR="00A47EA8" w:rsidRPr="00163B73" w:rsidRDefault="006C6718" w:rsidP="00DC0868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История информационного развития общества</w:t>
      </w:r>
      <w:proofErr w:type="gramStart"/>
      <w:r w:rsidRPr="001036AF">
        <w:rPr>
          <w:rFonts w:ascii="Times New Roman" w:hAnsi="Times New Roman"/>
          <w:sz w:val="28"/>
          <w:szCs w:val="28"/>
        </w:rPr>
        <w:t>.</w:t>
      </w:r>
      <w:proofErr w:type="gramEnd"/>
      <w:r w:rsidR="00163B73" w:rsidRPr="00163B73">
        <w:rPr>
          <w:rFonts w:ascii="Times New Roman" w:hAnsi="Times New Roman"/>
          <w:sz w:val="28"/>
          <w:szCs w:val="28"/>
        </w:rPr>
        <w:t xml:space="preserve"> </w:t>
      </w:r>
      <w:r w:rsidR="00163B73" w:rsidRPr="00A47EA8">
        <w:rPr>
          <w:rFonts w:ascii="Times New Roman" w:hAnsi="Times New Roman"/>
          <w:sz w:val="28"/>
          <w:szCs w:val="28"/>
        </w:rPr>
        <w:t>(</w:t>
      </w:r>
      <w:proofErr w:type="gramStart"/>
      <w:r w:rsidR="00163B73" w:rsidRPr="00163B73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163B73" w:rsidRPr="00163B73">
        <w:rPr>
          <w:rFonts w:ascii="Times New Roman" w:hAnsi="Times New Roman"/>
          <w:i/>
          <w:sz w:val="28"/>
          <w:szCs w:val="28"/>
        </w:rPr>
        <w:t>аскрыть понятия: информационные революции, их роль и значение; информационный обмен в обществе и его эволюция)</w:t>
      </w:r>
    </w:p>
    <w:p w:rsidR="00610FB8" w:rsidRPr="00112F40" w:rsidRDefault="00610FB8" w:rsidP="00DC0868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63B73">
        <w:rPr>
          <w:rFonts w:ascii="Times New Roman" w:hAnsi="Times New Roman"/>
          <w:sz w:val="28"/>
          <w:szCs w:val="28"/>
        </w:rPr>
        <w:t>Компьютерная революция: социальные перспективы и последствия</w:t>
      </w:r>
      <w:proofErr w:type="gramStart"/>
      <w:r w:rsidRPr="00163B73">
        <w:rPr>
          <w:rFonts w:ascii="Times New Roman" w:hAnsi="Times New Roman"/>
          <w:sz w:val="28"/>
          <w:szCs w:val="28"/>
        </w:rPr>
        <w:t>.</w:t>
      </w:r>
      <w:proofErr w:type="gramEnd"/>
      <w:r w:rsidR="00A47EA8" w:rsidRPr="00163B73">
        <w:rPr>
          <w:rFonts w:ascii="Times New Roman" w:hAnsi="Times New Roman"/>
          <w:sz w:val="28"/>
          <w:szCs w:val="28"/>
        </w:rPr>
        <w:t xml:space="preserve"> </w:t>
      </w:r>
      <w:r w:rsidR="00112F40" w:rsidRPr="00112F40">
        <w:rPr>
          <w:rFonts w:ascii="Times New Roman" w:hAnsi="Times New Roman"/>
          <w:i/>
          <w:sz w:val="28"/>
          <w:szCs w:val="28"/>
        </w:rPr>
        <w:t xml:space="preserve">( </w:t>
      </w:r>
      <w:proofErr w:type="gramStart"/>
      <w:r w:rsidR="00112F40" w:rsidRPr="00112F40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112F40" w:rsidRPr="00112F40">
        <w:rPr>
          <w:rFonts w:ascii="Times New Roman" w:hAnsi="Times New Roman"/>
          <w:i/>
          <w:sz w:val="28"/>
          <w:szCs w:val="28"/>
        </w:rPr>
        <w:t>аскрыть по</w:t>
      </w:r>
      <w:r w:rsidR="00163B73" w:rsidRPr="00112F40">
        <w:rPr>
          <w:rFonts w:ascii="Times New Roman" w:hAnsi="Times New Roman"/>
          <w:bCs/>
          <w:i/>
          <w:sz w:val="28"/>
          <w:szCs w:val="28"/>
        </w:rPr>
        <w:t>зитивные и негативные последствия компьютерной революции</w:t>
      </w:r>
      <w:r w:rsidR="00112F40" w:rsidRPr="00112F40">
        <w:rPr>
          <w:rFonts w:ascii="Times New Roman" w:hAnsi="Times New Roman"/>
          <w:bCs/>
          <w:i/>
          <w:sz w:val="28"/>
          <w:szCs w:val="28"/>
        </w:rPr>
        <w:t>; п</w:t>
      </w:r>
      <w:r w:rsidR="00163B73" w:rsidRPr="00112F40">
        <w:rPr>
          <w:rFonts w:ascii="Times New Roman" w:hAnsi="Times New Roman"/>
          <w:bCs/>
          <w:i/>
          <w:sz w:val="28"/>
          <w:szCs w:val="28"/>
        </w:rPr>
        <w:t>оявление “компьютерных поколений”</w:t>
      </w:r>
      <w:r w:rsidR="00112F40" w:rsidRPr="00112F40">
        <w:rPr>
          <w:rFonts w:ascii="Times New Roman" w:hAnsi="Times New Roman"/>
          <w:bCs/>
          <w:i/>
          <w:sz w:val="28"/>
          <w:szCs w:val="28"/>
        </w:rPr>
        <w:t>; н</w:t>
      </w:r>
      <w:r w:rsidR="00163B73" w:rsidRPr="00112F40">
        <w:rPr>
          <w:rFonts w:ascii="Times New Roman" w:hAnsi="Times New Roman"/>
          <w:i/>
          <w:sz w:val="28"/>
          <w:szCs w:val="28"/>
        </w:rPr>
        <w:t>овые принципы организации вычислительных систем</w:t>
      </w:r>
      <w:r w:rsidR="00112F40" w:rsidRPr="00112F40">
        <w:rPr>
          <w:rFonts w:ascii="Times New Roman" w:hAnsi="Times New Roman"/>
          <w:i/>
          <w:sz w:val="28"/>
          <w:szCs w:val="28"/>
        </w:rPr>
        <w:t>)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20</w:t>
      </w:r>
      <w:r w:rsidR="00EA2761">
        <w:rPr>
          <w:rFonts w:ascii="Times New Roman" w:hAnsi="Times New Roman"/>
          <w:sz w:val="28"/>
          <w:szCs w:val="28"/>
        </w:rPr>
        <w:t>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 К, 20</w:t>
      </w:r>
      <w:r w:rsidR="00EA2761">
        <w:rPr>
          <w:rFonts w:ascii="Times New Roman" w:hAnsi="Times New Roman"/>
          <w:sz w:val="28"/>
          <w:szCs w:val="28"/>
        </w:rPr>
        <w:t>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801973" w:rsidRDefault="00801973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85575" w:rsidRPr="001036AF" w:rsidRDefault="00385575" w:rsidP="001036AF">
      <w:pPr>
        <w:pStyle w:val="3"/>
        <w:spacing w:before="0" w:after="120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36A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Семинар №3 (2 часа)</w:t>
      </w:r>
    </w:p>
    <w:p w:rsidR="00B649C0" w:rsidRPr="001036AF" w:rsidRDefault="00385575" w:rsidP="001036AF">
      <w:pPr>
        <w:pStyle w:val="3"/>
        <w:spacing w:before="0" w:after="120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36AF">
        <w:rPr>
          <w:rFonts w:ascii="Times New Roman" w:hAnsi="Times New Roman" w:cs="Times New Roman"/>
          <w:b w:val="0"/>
          <w:color w:val="000000"/>
          <w:sz w:val="28"/>
          <w:szCs w:val="28"/>
        </w:rPr>
        <w:t>Тема: «</w:t>
      </w:r>
      <w:r w:rsidR="00B649C0" w:rsidRPr="001036AF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Правовые нормы, относящиеся к информации. Информационная этика и право, информационная безопасность</w:t>
      </w:r>
      <w:r w:rsidRPr="001036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B649C0" w:rsidRPr="001036A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D2E05" w:rsidRPr="001036AF" w:rsidRDefault="000D2E05" w:rsidP="00A81917">
      <w:pPr>
        <w:pStyle w:val="a3"/>
        <w:spacing w:after="120" w:line="240" w:lineRule="auto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Цели:</w:t>
      </w:r>
    </w:p>
    <w:p w:rsidR="000D2E05" w:rsidRPr="00A829AE" w:rsidRDefault="000D2E05" w:rsidP="00DC0868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829AE">
        <w:rPr>
          <w:rFonts w:ascii="Times New Roman" w:hAnsi="Times New Roman"/>
          <w:sz w:val="28"/>
          <w:szCs w:val="28"/>
        </w:rPr>
        <w:t>Сформировать представление о видах информационных преступлений и факторах, им способствующих.</w:t>
      </w:r>
    </w:p>
    <w:p w:rsidR="000D2E05" w:rsidRPr="00A829AE" w:rsidRDefault="000D2E05" w:rsidP="00DC0868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829AE">
        <w:rPr>
          <w:rFonts w:ascii="Times New Roman" w:hAnsi="Times New Roman"/>
          <w:sz w:val="28"/>
          <w:szCs w:val="28"/>
        </w:rPr>
        <w:t>Сформировать представление о видах информационной безопасности и условиях их создания.</w:t>
      </w:r>
    </w:p>
    <w:p w:rsidR="000D2E05" w:rsidRDefault="000D2E05" w:rsidP="00DC0868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829AE">
        <w:rPr>
          <w:rFonts w:ascii="Times New Roman" w:hAnsi="Times New Roman"/>
          <w:sz w:val="28"/>
          <w:szCs w:val="28"/>
        </w:rPr>
        <w:t>Способствовать развитию познавательных и исследовательских способностей учащихся; расширению правового кругозора.</w:t>
      </w:r>
    </w:p>
    <w:p w:rsidR="00B04FE0" w:rsidRPr="00A829AE" w:rsidRDefault="00B04FE0" w:rsidP="00DC0868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829AE">
        <w:rPr>
          <w:rFonts w:ascii="Times New Roman" w:hAnsi="Times New Roman"/>
          <w:sz w:val="28"/>
          <w:szCs w:val="28"/>
        </w:rPr>
        <w:t>Создать условия для формирования информационной культуры, информационной грамотности.</w:t>
      </w:r>
    </w:p>
    <w:p w:rsidR="00B04FE0" w:rsidRPr="00A829AE" w:rsidRDefault="00B04FE0" w:rsidP="00DC0868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829AE">
        <w:rPr>
          <w:rFonts w:ascii="Times New Roman" w:hAnsi="Times New Roman"/>
          <w:sz w:val="28"/>
          <w:szCs w:val="28"/>
        </w:rPr>
        <w:t>Создать условия для правового воспитания учащихся.</w:t>
      </w:r>
    </w:p>
    <w:p w:rsidR="00B04FE0" w:rsidRPr="00B04FE0" w:rsidRDefault="00B04FE0" w:rsidP="00DC0868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9AE">
        <w:rPr>
          <w:rFonts w:ascii="Times New Roman" w:hAnsi="Times New Roman"/>
          <w:sz w:val="28"/>
          <w:szCs w:val="28"/>
        </w:rPr>
        <w:t>Создать условия для развития навыков сотрудничества студентов.</w:t>
      </w:r>
    </w:p>
    <w:p w:rsidR="00B04FE0" w:rsidRPr="00A829AE" w:rsidRDefault="00B04FE0" w:rsidP="00B04FE0">
      <w:pPr>
        <w:spacing w:after="12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B649C0" w:rsidRPr="001036AF" w:rsidRDefault="00B649C0" w:rsidP="00DC0868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Право распоряжения, владения, пользования.</w:t>
      </w:r>
    </w:p>
    <w:p w:rsidR="00B649C0" w:rsidRPr="001036AF" w:rsidRDefault="00B649C0" w:rsidP="00DC0868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Информационная этика и право. Информационная безопасность.</w:t>
      </w:r>
    </w:p>
    <w:p w:rsidR="001558E3" w:rsidRPr="001036AF" w:rsidRDefault="00B649C0" w:rsidP="00DC0868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 Юридические основы информационной безопасности и политика безопасности в компьютерных системах.</w:t>
      </w:r>
    </w:p>
    <w:p w:rsidR="001558E3" w:rsidRDefault="005E6EE3" w:rsidP="001036AF">
      <w:pPr>
        <w:spacing w:after="12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вопрос:</w:t>
      </w:r>
    </w:p>
    <w:p w:rsidR="00C25441" w:rsidRDefault="005E6EE3" w:rsidP="00C25441">
      <w:pPr>
        <w:shd w:val="clear" w:color="auto" w:fill="FFFFFF"/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25441">
        <w:rPr>
          <w:rFonts w:ascii="Times New Roman" w:hAnsi="Times New Roman"/>
          <w:sz w:val="28"/>
          <w:szCs w:val="28"/>
        </w:rPr>
        <w:t>Какие этические проблемы существуют, по Вашему мнению, в современной информатике?</w:t>
      </w:r>
    </w:p>
    <w:p w:rsidR="001558E3" w:rsidRPr="00C25441" w:rsidRDefault="00C25441" w:rsidP="00C25441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6EE3" w:rsidRPr="00C25441">
        <w:rPr>
          <w:rFonts w:ascii="Times New Roman" w:hAnsi="Times New Roman"/>
          <w:sz w:val="28"/>
          <w:szCs w:val="28"/>
        </w:rPr>
        <w:t>Рекомендуемые т</w:t>
      </w:r>
      <w:r w:rsidR="001558E3" w:rsidRPr="00C25441">
        <w:rPr>
          <w:rFonts w:ascii="Times New Roman" w:hAnsi="Times New Roman"/>
          <w:sz w:val="28"/>
          <w:szCs w:val="28"/>
        </w:rPr>
        <w:t xml:space="preserve">емы </w:t>
      </w:r>
      <w:r w:rsidR="005E6EE3" w:rsidRPr="00C25441">
        <w:rPr>
          <w:rFonts w:ascii="Times New Roman" w:hAnsi="Times New Roman"/>
          <w:sz w:val="28"/>
          <w:szCs w:val="28"/>
        </w:rPr>
        <w:t>докладов</w:t>
      </w:r>
      <w:r w:rsidR="00F00EDD">
        <w:rPr>
          <w:rFonts w:ascii="Times New Roman" w:hAnsi="Times New Roman"/>
          <w:sz w:val="28"/>
          <w:szCs w:val="28"/>
        </w:rPr>
        <w:t xml:space="preserve"> и рефератов</w:t>
      </w:r>
      <w:r w:rsidR="001558E3" w:rsidRPr="00C25441">
        <w:rPr>
          <w:rFonts w:ascii="Times New Roman" w:hAnsi="Times New Roman"/>
          <w:sz w:val="28"/>
          <w:szCs w:val="28"/>
        </w:rPr>
        <w:t>:</w:t>
      </w:r>
    </w:p>
    <w:p w:rsidR="002379D4" w:rsidRPr="00C25441" w:rsidRDefault="00CB5310" w:rsidP="00DC0868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C25441">
        <w:rPr>
          <w:rFonts w:ascii="Times New Roman" w:hAnsi="Times New Roman"/>
          <w:sz w:val="28"/>
          <w:szCs w:val="28"/>
        </w:rPr>
        <w:t xml:space="preserve">Защита информации в </w:t>
      </w:r>
      <w:proofErr w:type="spellStart"/>
      <w:r w:rsidRPr="00C25441">
        <w:rPr>
          <w:rFonts w:ascii="Times New Roman" w:hAnsi="Times New Roman"/>
          <w:sz w:val="28"/>
          <w:szCs w:val="28"/>
        </w:rPr>
        <w:t>Internet</w:t>
      </w:r>
      <w:proofErr w:type="spellEnd"/>
      <w:r w:rsidRPr="00C25441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2379D4" w:rsidRPr="00C25441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2379D4" w:rsidRPr="00C25441">
        <w:rPr>
          <w:rFonts w:ascii="Times New Roman" w:hAnsi="Times New Roman"/>
          <w:i/>
          <w:sz w:val="28"/>
          <w:szCs w:val="28"/>
        </w:rPr>
        <w:t xml:space="preserve">раскрыть </w:t>
      </w:r>
      <w:r w:rsidR="00C25441" w:rsidRPr="00C25441">
        <w:rPr>
          <w:rFonts w:ascii="Times New Roman" w:hAnsi="Times New Roman"/>
          <w:i/>
          <w:sz w:val="28"/>
          <w:szCs w:val="28"/>
        </w:rPr>
        <w:t>проблемы защиты информации; средства защиты информации)</w:t>
      </w:r>
    </w:p>
    <w:p w:rsidR="00CB5310" w:rsidRDefault="00CB5310" w:rsidP="00DC0868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2379D4">
        <w:rPr>
          <w:rFonts w:ascii="Times New Roman" w:hAnsi="Times New Roman"/>
          <w:sz w:val="28"/>
          <w:szCs w:val="28"/>
        </w:rPr>
        <w:t>Общие приемы правового регулирования информационных отношений</w:t>
      </w:r>
      <w:proofErr w:type="gramStart"/>
      <w:r w:rsidRPr="002379D4">
        <w:rPr>
          <w:rFonts w:ascii="Times New Roman" w:hAnsi="Times New Roman"/>
          <w:i/>
          <w:sz w:val="28"/>
          <w:szCs w:val="28"/>
        </w:rPr>
        <w:t>.</w:t>
      </w:r>
      <w:r w:rsidR="00D11078" w:rsidRPr="002379D4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11078" w:rsidRPr="002379D4">
        <w:rPr>
          <w:rFonts w:ascii="Times New Roman" w:hAnsi="Times New Roman"/>
          <w:i/>
          <w:sz w:val="28"/>
          <w:szCs w:val="28"/>
        </w:rPr>
        <w:t xml:space="preserve"> </w:t>
      </w:r>
      <w:r w:rsidR="005E6EE3" w:rsidRPr="002379D4">
        <w:rPr>
          <w:rFonts w:ascii="Times New Roman" w:hAnsi="Times New Roman"/>
          <w:i/>
          <w:sz w:val="28"/>
          <w:szCs w:val="28"/>
        </w:rPr>
        <w:t>в</w:t>
      </w:r>
      <w:r w:rsidR="00D11078" w:rsidRPr="002379D4">
        <w:rPr>
          <w:rFonts w:ascii="Times New Roman" w:hAnsi="Times New Roman"/>
          <w:i/>
          <w:sz w:val="28"/>
          <w:szCs w:val="28"/>
        </w:rPr>
        <w:t xml:space="preserve"> чем заключается правовое регулирование на информационном рынке</w:t>
      </w:r>
      <w:r w:rsidR="005E6EE3" w:rsidRPr="002379D4">
        <w:rPr>
          <w:rFonts w:ascii="Times New Roman" w:hAnsi="Times New Roman"/>
          <w:i/>
          <w:sz w:val="28"/>
          <w:szCs w:val="28"/>
        </w:rPr>
        <w:t>)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5240EC" w:rsidRPr="005240EC" w:rsidRDefault="005240EC" w:rsidP="005240EC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25441" w:rsidRDefault="00C2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4CDA" w:rsidRPr="001036AF" w:rsidRDefault="00AA62F4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lastRenderedPageBreak/>
        <w:t>Семинар №4</w:t>
      </w:r>
      <w:r w:rsidR="00B04CDA" w:rsidRPr="001036AF">
        <w:rPr>
          <w:rFonts w:ascii="Times New Roman" w:hAnsi="Times New Roman"/>
          <w:sz w:val="28"/>
          <w:szCs w:val="28"/>
        </w:rPr>
        <w:t xml:space="preserve"> (2 часа)</w:t>
      </w:r>
    </w:p>
    <w:p w:rsidR="00B649C0" w:rsidRPr="001036AF" w:rsidRDefault="00B04CDA" w:rsidP="001036AF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 «</w:t>
      </w:r>
      <w:r w:rsidR="00B649C0" w:rsidRPr="001036AF">
        <w:rPr>
          <w:rFonts w:ascii="Times New Roman" w:hAnsi="Times New Roman"/>
          <w:sz w:val="28"/>
          <w:szCs w:val="28"/>
        </w:rPr>
        <w:t>Правонарушения в информационной сфере, меры их предупреждения</w:t>
      </w:r>
      <w:r w:rsidRPr="001036AF">
        <w:rPr>
          <w:rFonts w:ascii="Times New Roman" w:hAnsi="Times New Roman"/>
          <w:sz w:val="28"/>
          <w:szCs w:val="28"/>
        </w:rPr>
        <w:t>».</w:t>
      </w:r>
    </w:p>
    <w:p w:rsidR="005A1FD6" w:rsidRPr="001036AF" w:rsidRDefault="005A1FD6" w:rsidP="001036AF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Цели:</w:t>
      </w:r>
    </w:p>
    <w:p w:rsidR="005A1FD6" w:rsidRPr="001036AF" w:rsidRDefault="005A1FD6" w:rsidP="00DC086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Сформировать представление о правовом регулировании отношений в информационном обществе.</w:t>
      </w:r>
    </w:p>
    <w:p w:rsidR="00DB4EC6" w:rsidRPr="001036AF" w:rsidRDefault="00DB4EC6" w:rsidP="00DC086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Рассмотреть основные законы, действующие в информационной сфере РФ.</w:t>
      </w:r>
    </w:p>
    <w:p w:rsidR="00DB4EC6" w:rsidRPr="001036AF" w:rsidRDefault="00DB4EC6" w:rsidP="00DC086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Сформировать понятия интеллектуального права, понятия персональной информации.</w:t>
      </w:r>
    </w:p>
    <w:p w:rsidR="007F7F27" w:rsidRPr="001036AF" w:rsidRDefault="007F7F27" w:rsidP="00DC086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Сформировать представление об информационной безопасности, о защите права личности, общества,  государства на конфиденциальность.</w:t>
      </w:r>
    </w:p>
    <w:p w:rsidR="007F7F27" w:rsidRPr="001036AF" w:rsidRDefault="00A46834" w:rsidP="00DC086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П</w:t>
      </w:r>
      <w:r w:rsidR="007F7F27" w:rsidRPr="001036AF">
        <w:rPr>
          <w:rFonts w:ascii="Times New Roman" w:hAnsi="Times New Roman"/>
          <w:sz w:val="28"/>
          <w:szCs w:val="28"/>
        </w:rPr>
        <w:t>ознакомиться с видами информационной опасности: </w:t>
      </w:r>
      <w:r w:rsidR="007F7F27" w:rsidRPr="001036AF">
        <w:rPr>
          <w:rFonts w:ascii="Times New Roman" w:hAnsi="Times New Roman"/>
          <w:i/>
          <w:iCs/>
          <w:sz w:val="28"/>
          <w:szCs w:val="28"/>
        </w:rPr>
        <w:t>хакеры</w:t>
      </w:r>
      <w:r w:rsidR="007F7F27" w:rsidRPr="001036AF">
        <w:rPr>
          <w:rFonts w:ascii="Times New Roman" w:hAnsi="Times New Roman"/>
          <w:sz w:val="28"/>
          <w:szCs w:val="28"/>
        </w:rPr>
        <w:t>, </w:t>
      </w:r>
      <w:r w:rsidR="007F7F27" w:rsidRPr="001036AF">
        <w:rPr>
          <w:rFonts w:ascii="Times New Roman" w:hAnsi="Times New Roman"/>
          <w:i/>
          <w:iCs/>
          <w:sz w:val="28"/>
          <w:szCs w:val="28"/>
        </w:rPr>
        <w:t>спам</w:t>
      </w:r>
      <w:r w:rsidR="007F7F27" w:rsidRPr="001036AF">
        <w:rPr>
          <w:rFonts w:ascii="Times New Roman" w:hAnsi="Times New Roman"/>
          <w:sz w:val="28"/>
          <w:szCs w:val="28"/>
        </w:rPr>
        <w:t xml:space="preserve">, </w:t>
      </w:r>
      <w:r w:rsidR="007F7F27" w:rsidRPr="001036AF">
        <w:rPr>
          <w:rFonts w:ascii="Times New Roman" w:hAnsi="Times New Roman"/>
          <w:i/>
          <w:iCs/>
          <w:sz w:val="28"/>
          <w:szCs w:val="28"/>
        </w:rPr>
        <w:t>фишинг</w:t>
      </w:r>
      <w:r w:rsidR="007F7F27" w:rsidRPr="001036AF">
        <w:rPr>
          <w:rFonts w:ascii="Times New Roman" w:hAnsi="Times New Roman"/>
          <w:sz w:val="28"/>
          <w:szCs w:val="28"/>
        </w:rPr>
        <w:t>, вирусы и способами защиты от них.</w:t>
      </w:r>
    </w:p>
    <w:p w:rsidR="007F7F27" w:rsidRPr="001036AF" w:rsidRDefault="002340C7" w:rsidP="00DC086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Развить умения</w:t>
      </w:r>
      <w:r w:rsidR="007F7F27" w:rsidRPr="001036AF">
        <w:rPr>
          <w:rFonts w:ascii="Times New Roman" w:hAnsi="Times New Roman"/>
          <w:sz w:val="28"/>
          <w:szCs w:val="28"/>
        </w:rPr>
        <w:t xml:space="preserve"> анализировать информацию, обобщать и делать выводы</w:t>
      </w:r>
      <w:r w:rsidRPr="001036AF">
        <w:rPr>
          <w:rFonts w:ascii="Times New Roman" w:hAnsi="Times New Roman"/>
          <w:sz w:val="28"/>
          <w:szCs w:val="28"/>
        </w:rPr>
        <w:t>.</w:t>
      </w:r>
    </w:p>
    <w:p w:rsidR="002340C7" w:rsidRPr="001036AF" w:rsidRDefault="002340C7" w:rsidP="00DC0868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Совершенствовать  навыки общения, речевой грамотности.</w:t>
      </w:r>
    </w:p>
    <w:p w:rsidR="002340C7" w:rsidRDefault="004A0456" w:rsidP="00DC0868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 Сф</w:t>
      </w:r>
      <w:r w:rsidR="00A46834" w:rsidRPr="001036AF">
        <w:rPr>
          <w:rFonts w:ascii="Times New Roman" w:hAnsi="Times New Roman"/>
          <w:sz w:val="28"/>
          <w:szCs w:val="28"/>
        </w:rPr>
        <w:t>ормировать правовую культуру</w:t>
      </w:r>
      <w:r w:rsidR="002340C7" w:rsidRPr="001036AF">
        <w:rPr>
          <w:rFonts w:ascii="Times New Roman" w:hAnsi="Times New Roman"/>
          <w:sz w:val="28"/>
          <w:szCs w:val="28"/>
        </w:rPr>
        <w:t>.</w:t>
      </w:r>
    </w:p>
    <w:p w:rsidR="004A7D6B" w:rsidRPr="001036AF" w:rsidRDefault="004A7D6B" w:rsidP="004A7D6B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B649C0" w:rsidRPr="001036AF" w:rsidRDefault="00B649C0" w:rsidP="00DC0868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Информационное право</w:t>
      </w:r>
      <w:r w:rsidR="0062796C" w:rsidRPr="001036AF">
        <w:rPr>
          <w:rFonts w:ascii="Times New Roman" w:hAnsi="Times New Roman"/>
          <w:sz w:val="28"/>
          <w:szCs w:val="28"/>
        </w:rPr>
        <w:t>.</w:t>
      </w:r>
    </w:p>
    <w:p w:rsidR="00B649C0" w:rsidRPr="001036AF" w:rsidRDefault="00B649C0" w:rsidP="00DC0868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Информационная безопасность</w:t>
      </w:r>
      <w:r w:rsidR="0062796C" w:rsidRPr="001036AF">
        <w:rPr>
          <w:rFonts w:ascii="Times New Roman" w:hAnsi="Times New Roman"/>
          <w:sz w:val="28"/>
          <w:szCs w:val="28"/>
        </w:rPr>
        <w:t>.</w:t>
      </w:r>
    </w:p>
    <w:p w:rsidR="007230D9" w:rsidRPr="001036AF" w:rsidRDefault="00B649C0" w:rsidP="00DC0868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Информационная угроза</w:t>
      </w:r>
      <w:r w:rsidR="0062796C" w:rsidRPr="001036AF">
        <w:rPr>
          <w:rFonts w:ascii="Times New Roman" w:hAnsi="Times New Roman"/>
          <w:sz w:val="28"/>
          <w:szCs w:val="28"/>
        </w:rPr>
        <w:t>.</w:t>
      </w:r>
    </w:p>
    <w:p w:rsidR="0057719A" w:rsidRPr="001036AF" w:rsidRDefault="0057719A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558E3" w:rsidRPr="001036AF" w:rsidRDefault="004A7D6B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т</w:t>
      </w:r>
      <w:r w:rsidR="001558E3" w:rsidRPr="001036AF">
        <w:rPr>
          <w:rFonts w:ascii="Times New Roman" w:hAnsi="Times New Roman"/>
          <w:sz w:val="28"/>
          <w:szCs w:val="28"/>
        </w:rPr>
        <w:t xml:space="preserve">емы </w:t>
      </w:r>
      <w:r w:rsidR="00F00EDD">
        <w:rPr>
          <w:rFonts w:ascii="Times New Roman" w:hAnsi="Times New Roman"/>
          <w:sz w:val="28"/>
          <w:szCs w:val="28"/>
        </w:rPr>
        <w:t xml:space="preserve">докладов и </w:t>
      </w:r>
      <w:r w:rsidR="001558E3" w:rsidRPr="001036AF">
        <w:rPr>
          <w:rFonts w:ascii="Times New Roman" w:hAnsi="Times New Roman"/>
          <w:sz w:val="28"/>
          <w:szCs w:val="28"/>
        </w:rPr>
        <w:t>рефератов:</w:t>
      </w:r>
    </w:p>
    <w:p w:rsidR="00D35A82" w:rsidRDefault="00CB5310" w:rsidP="00DC0868">
      <w:pPr>
        <w:pStyle w:val="a4"/>
        <w:numPr>
          <w:ilvl w:val="0"/>
          <w:numId w:val="24"/>
        </w:numPr>
        <w:ind w:left="0" w:firstLine="709"/>
        <w:jc w:val="both"/>
        <w:rPr>
          <w:i/>
          <w:sz w:val="28"/>
          <w:szCs w:val="28"/>
        </w:rPr>
      </w:pPr>
      <w:r w:rsidRPr="001036AF">
        <w:rPr>
          <w:sz w:val="28"/>
          <w:szCs w:val="28"/>
        </w:rPr>
        <w:t>Правонарушения в сфере информационных технологий</w:t>
      </w:r>
      <w:proofErr w:type="gramStart"/>
      <w:r w:rsidRPr="001036AF">
        <w:rPr>
          <w:sz w:val="28"/>
          <w:szCs w:val="28"/>
        </w:rPr>
        <w:t>.</w:t>
      </w:r>
      <w:proofErr w:type="gramEnd"/>
      <w:r w:rsidRPr="001036AF">
        <w:rPr>
          <w:sz w:val="28"/>
          <w:szCs w:val="28"/>
        </w:rPr>
        <w:t xml:space="preserve"> </w:t>
      </w:r>
      <w:r w:rsidR="00D35A82">
        <w:rPr>
          <w:sz w:val="28"/>
          <w:szCs w:val="28"/>
        </w:rPr>
        <w:t>(</w:t>
      </w:r>
      <w:proofErr w:type="gramStart"/>
      <w:r w:rsidR="004F22F7" w:rsidRPr="00D35A82">
        <w:rPr>
          <w:i/>
          <w:sz w:val="28"/>
          <w:szCs w:val="28"/>
        </w:rPr>
        <w:t>р</w:t>
      </w:r>
      <w:proofErr w:type="gramEnd"/>
      <w:r w:rsidR="004F22F7" w:rsidRPr="00D35A82">
        <w:rPr>
          <w:i/>
          <w:sz w:val="28"/>
          <w:szCs w:val="28"/>
        </w:rPr>
        <w:t>аскрыть правовую природа информационного правонарушения; понятие информационного правонарушения; с</w:t>
      </w:r>
      <w:r w:rsidR="00D35A82" w:rsidRPr="00D35A82">
        <w:rPr>
          <w:i/>
          <w:sz w:val="28"/>
          <w:szCs w:val="28"/>
        </w:rPr>
        <w:t>истему</w:t>
      </w:r>
      <w:r w:rsidR="004F22F7" w:rsidRPr="00D35A82">
        <w:rPr>
          <w:i/>
          <w:sz w:val="28"/>
          <w:szCs w:val="28"/>
        </w:rPr>
        <w:t xml:space="preserve"> законодательства об ответственности за информационные правонарушения; </w:t>
      </w:r>
      <w:r w:rsidR="00D35A82" w:rsidRPr="00D35A82">
        <w:rPr>
          <w:i/>
          <w:sz w:val="28"/>
          <w:szCs w:val="28"/>
        </w:rPr>
        <w:t>основанную классификацию</w:t>
      </w:r>
      <w:r w:rsidR="004F22F7" w:rsidRPr="00D35A82">
        <w:rPr>
          <w:i/>
          <w:sz w:val="28"/>
          <w:szCs w:val="28"/>
        </w:rPr>
        <w:t xml:space="preserve"> информационных правонарушений</w:t>
      </w:r>
      <w:r w:rsidR="00D35A82" w:rsidRPr="00D35A82">
        <w:rPr>
          <w:i/>
          <w:sz w:val="28"/>
          <w:szCs w:val="28"/>
        </w:rPr>
        <w:t>)</w:t>
      </w:r>
    </w:p>
    <w:p w:rsidR="003E2FCA" w:rsidRPr="00725447" w:rsidRDefault="003E2FCA" w:rsidP="00DC0868">
      <w:pPr>
        <w:pStyle w:val="a4"/>
        <w:numPr>
          <w:ilvl w:val="0"/>
          <w:numId w:val="24"/>
        </w:numPr>
        <w:ind w:left="0" w:firstLine="709"/>
        <w:jc w:val="both"/>
        <w:rPr>
          <w:i/>
          <w:sz w:val="28"/>
          <w:szCs w:val="28"/>
        </w:rPr>
      </w:pPr>
      <w:r w:rsidRPr="00D35A82">
        <w:rPr>
          <w:sz w:val="28"/>
          <w:szCs w:val="28"/>
        </w:rPr>
        <w:t>Методы защиты информации</w:t>
      </w:r>
      <w:proofErr w:type="gramStart"/>
      <w:r w:rsidRPr="00D35A82">
        <w:rPr>
          <w:sz w:val="28"/>
          <w:szCs w:val="28"/>
        </w:rPr>
        <w:t>.</w:t>
      </w:r>
      <w:proofErr w:type="gramEnd"/>
      <w:r w:rsidR="000D3FFF">
        <w:rPr>
          <w:sz w:val="28"/>
          <w:szCs w:val="28"/>
        </w:rPr>
        <w:t xml:space="preserve"> (</w:t>
      </w:r>
      <w:proofErr w:type="gramStart"/>
      <w:r w:rsidR="000D3FFF" w:rsidRPr="00725447">
        <w:rPr>
          <w:i/>
          <w:sz w:val="28"/>
          <w:szCs w:val="28"/>
        </w:rPr>
        <w:t>р</w:t>
      </w:r>
      <w:proofErr w:type="gramEnd"/>
      <w:r w:rsidR="000D3FFF" w:rsidRPr="00725447">
        <w:rPr>
          <w:i/>
          <w:sz w:val="28"/>
          <w:szCs w:val="28"/>
        </w:rPr>
        <w:t xml:space="preserve">аскрыть </w:t>
      </w:r>
      <w:r w:rsidR="00725447" w:rsidRPr="00725447">
        <w:rPr>
          <w:i/>
          <w:sz w:val="28"/>
          <w:szCs w:val="28"/>
        </w:rPr>
        <w:t>т</w:t>
      </w:r>
      <w:r w:rsidR="000D3FFF" w:rsidRPr="00725447">
        <w:rPr>
          <w:i/>
          <w:sz w:val="28"/>
          <w:szCs w:val="28"/>
        </w:rPr>
        <w:t>радиционные меры и методы защиты информации</w:t>
      </w:r>
      <w:r w:rsidR="00725447" w:rsidRPr="00725447">
        <w:rPr>
          <w:i/>
          <w:sz w:val="28"/>
          <w:szCs w:val="28"/>
        </w:rPr>
        <w:t>; криптографические методы и средства защиты информации; нетрадиционные методы защиты информации)</w:t>
      </w:r>
    </w:p>
    <w:p w:rsidR="003E2FCA" w:rsidRDefault="003E2FCA" w:rsidP="00DC0868">
      <w:pPr>
        <w:pStyle w:val="a3"/>
        <w:numPr>
          <w:ilvl w:val="0"/>
          <w:numId w:val="24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864A3">
        <w:rPr>
          <w:rFonts w:ascii="Times New Roman" w:hAnsi="Times New Roman"/>
          <w:sz w:val="28"/>
          <w:szCs w:val="28"/>
        </w:rPr>
        <w:t>Информационный бизнес</w:t>
      </w:r>
      <w:proofErr w:type="gramStart"/>
      <w:r w:rsidRPr="006864A3">
        <w:rPr>
          <w:rFonts w:ascii="Times New Roman" w:hAnsi="Times New Roman"/>
          <w:sz w:val="28"/>
          <w:szCs w:val="28"/>
        </w:rPr>
        <w:t>.</w:t>
      </w:r>
      <w:proofErr w:type="gramEnd"/>
      <w:r w:rsidR="00725447" w:rsidRPr="006864A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25447" w:rsidRPr="006864A3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725447" w:rsidRPr="006864A3">
        <w:rPr>
          <w:rFonts w:ascii="Times New Roman" w:hAnsi="Times New Roman"/>
          <w:i/>
          <w:sz w:val="28"/>
          <w:szCs w:val="28"/>
        </w:rPr>
        <w:t xml:space="preserve">аскрыть </w:t>
      </w:r>
      <w:r w:rsidR="006864A3" w:rsidRPr="006864A3">
        <w:rPr>
          <w:rFonts w:ascii="Times New Roman" w:hAnsi="Times New Roman"/>
          <w:i/>
          <w:sz w:val="28"/>
          <w:szCs w:val="28"/>
        </w:rPr>
        <w:t>в</w:t>
      </w:r>
      <w:r w:rsidR="00725447" w:rsidRPr="006864A3">
        <w:rPr>
          <w:rFonts w:ascii="Times New Roman" w:hAnsi="Times New Roman"/>
          <w:i/>
          <w:sz w:val="28"/>
          <w:szCs w:val="28"/>
        </w:rPr>
        <w:t>иды информационных товаров и услуг</w:t>
      </w:r>
      <w:r w:rsidR="006864A3" w:rsidRPr="006864A3">
        <w:rPr>
          <w:rFonts w:ascii="Times New Roman" w:hAnsi="Times New Roman"/>
          <w:i/>
          <w:sz w:val="28"/>
          <w:szCs w:val="28"/>
        </w:rPr>
        <w:t>; спрос, предложение и ценообразование на рынке информации; проблемы развития российский рынка программного обеспечения)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5240EC" w:rsidRPr="005240EC" w:rsidRDefault="005240EC" w:rsidP="005240E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A3" w:rsidRDefault="00686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719A" w:rsidRPr="001036AF" w:rsidRDefault="00AA62F4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lastRenderedPageBreak/>
        <w:t>Семинар №5</w:t>
      </w:r>
      <w:r w:rsidR="0057719A" w:rsidRPr="001036AF">
        <w:rPr>
          <w:rFonts w:ascii="Times New Roman" w:hAnsi="Times New Roman"/>
          <w:sz w:val="28"/>
          <w:szCs w:val="28"/>
        </w:rPr>
        <w:t xml:space="preserve"> (2 часа)</w:t>
      </w:r>
    </w:p>
    <w:p w:rsidR="00B649C0" w:rsidRPr="001036AF" w:rsidRDefault="00353434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B649C0" w:rsidRPr="001036AF">
        <w:rPr>
          <w:rFonts w:ascii="Times New Roman" w:hAnsi="Times New Roman"/>
          <w:sz w:val="28"/>
          <w:szCs w:val="28"/>
        </w:rPr>
        <w:t>Представление информации.  Системы счисления. Особенности и преимущества использования в ЭВМ двоичной системе счисления».</w:t>
      </w:r>
    </w:p>
    <w:p w:rsidR="003127F3" w:rsidRPr="001036AF" w:rsidRDefault="003127F3" w:rsidP="001036AF">
      <w:pPr>
        <w:pStyle w:val="4"/>
        <w:spacing w:before="0" w:after="12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036AF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Цели: </w:t>
      </w:r>
    </w:p>
    <w:p w:rsidR="003127F3" w:rsidRPr="001036AF" w:rsidRDefault="00A2676F" w:rsidP="00DC0868">
      <w:pPr>
        <w:pStyle w:val="a4"/>
        <w:numPr>
          <w:ilvl w:val="0"/>
          <w:numId w:val="9"/>
        </w:numPr>
        <w:spacing w:before="0" w:beforeAutospacing="0" w:after="120" w:afterAutospacing="0"/>
        <w:ind w:right="150"/>
        <w:jc w:val="both"/>
        <w:rPr>
          <w:rFonts w:eastAsia="Calibri"/>
          <w:sz w:val="28"/>
          <w:szCs w:val="28"/>
          <w:lang w:eastAsia="en-US"/>
        </w:rPr>
      </w:pPr>
      <w:r w:rsidRPr="001036AF">
        <w:rPr>
          <w:rFonts w:eastAsia="Calibri"/>
          <w:sz w:val="28"/>
          <w:szCs w:val="28"/>
          <w:lang w:eastAsia="en-US"/>
        </w:rPr>
        <w:t>С</w:t>
      </w:r>
      <w:r w:rsidR="003127F3" w:rsidRPr="001036AF">
        <w:rPr>
          <w:rFonts w:eastAsia="Calibri"/>
          <w:sz w:val="28"/>
          <w:szCs w:val="28"/>
          <w:lang w:eastAsia="en-US"/>
        </w:rPr>
        <w:t>оздать условия для формирования первичного представления о к</w:t>
      </w:r>
      <w:r w:rsidRPr="001036AF">
        <w:rPr>
          <w:rFonts w:eastAsia="Calibri"/>
          <w:sz w:val="28"/>
          <w:szCs w:val="28"/>
          <w:lang w:eastAsia="en-US"/>
        </w:rPr>
        <w:t>одировании текстовой информации.</w:t>
      </w:r>
    </w:p>
    <w:p w:rsidR="003127F3" w:rsidRPr="001036AF" w:rsidRDefault="00A2676F" w:rsidP="00DC0868">
      <w:pPr>
        <w:pStyle w:val="a4"/>
        <w:numPr>
          <w:ilvl w:val="0"/>
          <w:numId w:val="9"/>
        </w:numPr>
        <w:spacing w:before="0" w:beforeAutospacing="0" w:after="120" w:afterAutospacing="0"/>
        <w:ind w:right="150"/>
        <w:jc w:val="both"/>
        <w:rPr>
          <w:rFonts w:eastAsia="Calibri"/>
          <w:sz w:val="28"/>
          <w:szCs w:val="28"/>
          <w:lang w:eastAsia="en-US"/>
        </w:rPr>
      </w:pPr>
      <w:r w:rsidRPr="001036AF">
        <w:rPr>
          <w:rFonts w:eastAsia="Calibri"/>
          <w:sz w:val="28"/>
          <w:szCs w:val="28"/>
          <w:lang w:eastAsia="en-US"/>
        </w:rPr>
        <w:t>Сформировать системно-информационный подход к анализу окружающего мира.</w:t>
      </w:r>
    </w:p>
    <w:p w:rsidR="00A46834" w:rsidRPr="001036AF" w:rsidRDefault="00A2676F" w:rsidP="00DC0868">
      <w:pPr>
        <w:pStyle w:val="a4"/>
        <w:numPr>
          <w:ilvl w:val="0"/>
          <w:numId w:val="9"/>
        </w:numPr>
        <w:spacing w:before="0" w:beforeAutospacing="0" w:after="120" w:afterAutospacing="0"/>
        <w:ind w:right="150"/>
        <w:jc w:val="both"/>
        <w:rPr>
          <w:rFonts w:eastAsia="Calibri"/>
          <w:sz w:val="28"/>
          <w:szCs w:val="28"/>
          <w:lang w:eastAsia="en-US"/>
        </w:rPr>
      </w:pPr>
      <w:r w:rsidRPr="001036AF">
        <w:rPr>
          <w:rFonts w:eastAsia="Calibri"/>
          <w:sz w:val="28"/>
          <w:szCs w:val="28"/>
          <w:lang w:eastAsia="en-US"/>
        </w:rPr>
        <w:t>Сформировать умение выделя</w:t>
      </w:r>
      <w:r w:rsidR="00A46834" w:rsidRPr="001036AF">
        <w:rPr>
          <w:rFonts w:eastAsia="Calibri"/>
          <w:sz w:val="28"/>
          <w:szCs w:val="28"/>
          <w:lang w:eastAsia="en-US"/>
        </w:rPr>
        <w:t>ть формы представления информации</w:t>
      </w:r>
      <w:r w:rsidRPr="001036AF">
        <w:rPr>
          <w:rFonts w:eastAsia="Calibri"/>
          <w:sz w:val="28"/>
          <w:szCs w:val="28"/>
          <w:lang w:eastAsia="en-US"/>
        </w:rPr>
        <w:t>.</w:t>
      </w:r>
    </w:p>
    <w:p w:rsidR="00E77C19" w:rsidRPr="001036AF" w:rsidRDefault="004A0456" w:rsidP="00DC0868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Сформировать </w:t>
      </w:r>
      <w:r w:rsidR="00E77C19" w:rsidRPr="001036AF">
        <w:rPr>
          <w:rFonts w:ascii="Times New Roman" w:hAnsi="Times New Roman"/>
          <w:sz w:val="28"/>
          <w:szCs w:val="28"/>
        </w:rPr>
        <w:t xml:space="preserve"> умения и навыки перевода чисел в различные системы счисления.</w:t>
      </w:r>
    </w:p>
    <w:p w:rsidR="004A0456" w:rsidRPr="001036AF" w:rsidRDefault="004A0456" w:rsidP="00DC0868">
      <w:pPr>
        <w:pStyle w:val="a4"/>
        <w:numPr>
          <w:ilvl w:val="0"/>
          <w:numId w:val="9"/>
        </w:numPr>
        <w:spacing w:before="0" w:beforeAutospacing="0" w:after="120" w:afterAutospacing="0"/>
        <w:ind w:right="150"/>
        <w:jc w:val="both"/>
        <w:rPr>
          <w:rFonts w:eastAsia="Calibri"/>
          <w:sz w:val="28"/>
          <w:szCs w:val="28"/>
          <w:lang w:eastAsia="en-US"/>
        </w:rPr>
      </w:pPr>
      <w:r w:rsidRPr="001036AF">
        <w:rPr>
          <w:rFonts w:eastAsia="Calibri"/>
          <w:sz w:val="28"/>
          <w:szCs w:val="28"/>
          <w:lang w:eastAsia="en-US"/>
        </w:rPr>
        <w:t>Р</w:t>
      </w:r>
      <w:r w:rsidR="00E77C19" w:rsidRPr="001036AF">
        <w:rPr>
          <w:rFonts w:eastAsia="Calibri"/>
          <w:sz w:val="28"/>
          <w:szCs w:val="28"/>
          <w:lang w:eastAsia="en-US"/>
        </w:rPr>
        <w:t>азвивать умения разделять информацию по видам</w:t>
      </w:r>
      <w:r w:rsidRPr="001036AF">
        <w:rPr>
          <w:rFonts w:eastAsia="Calibri"/>
          <w:sz w:val="28"/>
          <w:szCs w:val="28"/>
          <w:lang w:eastAsia="en-US"/>
        </w:rPr>
        <w:t>.</w:t>
      </w:r>
    </w:p>
    <w:p w:rsidR="003127F3" w:rsidRPr="001036AF" w:rsidRDefault="004A0456" w:rsidP="00DC0868">
      <w:pPr>
        <w:pStyle w:val="a4"/>
        <w:numPr>
          <w:ilvl w:val="0"/>
          <w:numId w:val="9"/>
        </w:numPr>
        <w:spacing w:before="0" w:beforeAutospacing="0" w:after="120" w:afterAutospacing="0"/>
        <w:ind w:right="150"/>
        <w:jc w:val="both"/>
        <w:rPr>
          <w:rFonts w:eastAsia="Calibri"/>
          <w:sz w:val="28"/>
          <w:szCs w:val="28"/>
          <w:lang w:eastAsia="en-US"/>
        </w:rPr>
      </w:pPr>
      <w:r w:rsidRPr="001036AF">
        <w:rPr>
          <w:rFonts w:eastAsia="Calibri"/>
          <w:sz w:val="28"/>
          <w:szCs w:val="28"/>
          <w:lang w:eastAsia="en-US"/>
        </w:rPr>
        <w:t>В</w:t>
      </w:r>
      <w:r w:rsidR="00E77C19" w:rsidRPr="001036AF">
        <w:rPr>
          <w:rFonts w:eastAsia="Calibri"/>
          <w:sz w:val="28"/>
          <w:szCs w:val="28"/>
          <w:lang w:eastAsia="en-US"/>
        </w:rPr>
        <w:t>оспитать общенаучные и общекультурные навыки</w:t>
      </w:r>
      <w:r w:rsidR="003127F3" w:rsidRPr="001036AF">
        <w:rPr>
          <w:rFonts w:eastAsia="Calibri"/>
          <w:sz w:val="28"/>
          <w:szCs w:val="28"/>
          <w:lang w:eastAsia="en-US"/>
        </w:rPr>
        <w:t xml:space="preserve"> работы с информацией и компьютером.</w:t>
      </w:r>
    </w:p>
    <w:p w:rsidR="003127F3" w:rsidRPr="001036AF" w:rsidRDefault="00CF281B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B649C0" w:rsidRPr="001036AF" w:rsidRDefault="00B649C0" w:rsidP="00DC0868">
      <w:pPr>
        <w:numPr>
          <w:ilvl w:val="0"/>
          <w:numId w:val="3"/>
        </w:numPr>
        <w:spacing w:after="120" w:line="240" w:lineRule="auto"/>
        <w:ind w:left="399"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Язык как способ представления информации. Различные формы представления информации. Кодирование.</w:t>
      </w:r>
    </w:p>
    <w:p w:rsidR="00B649C0" w:rsidRPr="001036AF" w:rsidRDefault="00B649C0" w:rsidP="00DC0868">
      <w:pPr>
        <w:numPr>
          <w:ilvl w:val="0"/>
          <w:numId w:val="3"/>
        </w:numPr>
        <w:spacing w:after="120" w:line="240" w:lineRule="auto"/>
        <w:ind w:left="399"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Двоичная форма  представления информации. Количество и единицы измерения информации.</w:t>
      </w:r>
    </w:p>
    <w:p w:rsidR="00B649C0" w:rsidRDefault="00B649C0" w:rsidP="00DC0868">
      <w:pPr>
        <w:numPr>
          <w:ilvl w:val="0"/>
          <w:numId w:val="3"/>
        </w:numPr>
        <w:spacing w:after="120" w:line="240" w:lineRule="auto"/>
        <w:ind w:left="399"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Позиционные и непозиционные системы счисле</w:t>
      </w:r>
      <w:r w:rsidR="00326026">
        <w:rPr>
          <w:rFonts w:ascii="Times New Roman" w:hAnsi="Times New Roman"/>
          <w:sz w:val="28"/>
          <w:szCs w:val="28"/>
        </w:rPr>
        <w:t>ния. Двоичная система счисления.</w:t>
      </w:r>
    </w:p>
    <w:p w:rsidR="00326026" w:rsidRDefault="00326026" w:rsidP="00DC0868">
      <w:pPr>
        <w:numPr>
          <w:ilvl w:val="0"/>
          <w:numId w:val="3"/>
        </w:numPr>
        <w:spacing w:after="120" w:line="240" w:lineRule="auto"/>
        <w:ind w:left="399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упражнений.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1. Переведите в двоичную систему десятичные числа 231, 564, 1023, 4096.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2. Переведите в десятичную систему двоичные числа 10011101, 1100101001110110,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026">
        <w:rPr>
          <w:rFonts w:ascii="Times New Roman" w:hAnsi="Times New Roman"/>
          <w:sz w:val="28"/>
          <w:szCs w:val="28"/>
        </w:rPr>
        <w:t xml:space="preserve">101111001011001011100111.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>3. Какое максимальное число можно представ</w:t>
      </w:r>
      <w:r>
        <w:rPr>
          <w:rFonts w:ascii="Times New Roman" w:hAnsi="Times New Roman"/>
          <w:sz w:val="28"/>
          <w:szCs w:val="28"/>
        </w:rPr>
        <w:t>ить в двоичной системе пятнадца</w:t>
      </w:r>
      <w:r w:rsidRPr="00326026">
        <w:rPr>
          <w:rFonts w:ascii="Times New Roman" w:hAnsi="Times New Roman"/>
          <w:sz w:val="28"/>
          <w:szCs w:val="28"/>
        </w:rPr>
        <w:t xml:space="preserve">тью цифрами?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4. Переведите в восьмеричную систему двоичные числа 111001, 101110111, 110010101110.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5. Переведите в двоичную систему восьмеричные числа 324, 2367, 53621.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6. Переведите в шестнадцатеричную систему двоичные числа 11010011, 101101101011, 1001011100111101. </w:t>
      </w:r>
    </w:p>
    <w:p w:rsidR="00326026" w:rsidRP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 xml:space="preserve">7. Переведите в двоичную систему шестнадцатеричные числа ЗА, D14, AF4C, F55DD. </w:t>
      </w:r>
    </w:p>
    <w:p w:rsidR="00326026" w:rsidRDefault="00326026" w:rsidP="00326026">
      <w:pPr>
        <w:spacing w:after="120" w:line="240" w:lineRule="auto"/>
        <w:ind w:left="399"/>
        <w:rPr>
          <w:rFonts w:ascii="Times New Roman" w:hAnsi="Times New Roman"/>
          <w:sz w:val="28"/>
          <w:szCs w:val="28"/>
        </w:rPr>
      </w:pPr>
      <w:r w:rsidRPr="00326026">
        <w:rPr>
          <w:rFonts w:ascii="Times New Roman" w:hAnsi="Times New Roman"/>
          <w:sz w:val="28"/>
          <w:szCs w:val="28"/>
        </w:rPr>
        <w:t>8. Сложите, вычтите из большего меньшее, перемножьте и разделите первое на второе числа в двоичном представлении 1101001110011101 и 1001011010110111.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5240EC" w:rsidRDefault="00524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3434" w:rsidRPr="001036AF" w:rsidRDefault="00326026" w:rsidP="0014508A">
      <w:pPr>
        <w:pStyle w:val="a3"/>
        <w:shd w:val="clear" w:color="auto" w:fill="FFFFFF"/>
        <w:spacing w:after="12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53434" w:rsidRPr="001036AF">
        <w:rPr>
          <w:rFonts w:ascii="Times New Roman" w:hAnsi="Times New Roman"/>
          <w:sz w:val="28"/>
          <w:szCs w:val="28"/>
        </w:rPr>
        <w:t>Семинар №</w:t>
      </w:r>
      <w:r w:rsidR="00AA62F4" w:rsidRPr="001036AF">
        <w:rPr>
          <w:rFonts w:ascii="Times New Roman" w:hAnsi="Times New Roman"/>
          <w:sz w:val="28"/>
          <w:szCs w:val="28"/>
        </w:rPr>
        <w:t>6</w:t>
      </w:r>
      <w:r w:rsidR="00353434" w:rsidRPr="001036AF">
        <w:rPr>
          <w:rFonts w:ascii="Times New Roman" w:hAnsi="Times New Roman"/>
          <w:sz w:val="28"/>
          <w:szCs w:val="28"/>
        </w:rPr>
        <w:t xml:space="preserve"> (2 часа)</w:t>
      </w:r>
    </w:p>
    <w:p w:rsidR="00B649C0" w:rsidRPr="001036AF" w:rsidRDefault="00353434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B649C0" w:rsidRPr="001036AF">
        <w:rPr>
          <w:rFonts w:ascii="Times New Roman" w:hAnsi="Times New Roman"/>
          <w:sz w:val="28"/>
          <w:szCs w:val="28"/>
        </w:rPr>
        <w:t>Решение логических задач с помощью алгебры логики</w:t>
      </w:r>
      <w:r w:rsidRPr="001036AF">
        <w:rPr>
          <w:rFonts w:ascii="Times New Roman" w:hAnsi="Times New Roman"/>
          <w:sz w:val="28"/>
          <w:szCs w:val="28"/>
        </w:rPr>
        <w:t>»</w:t>
      </w:r>
      <w:r w:rsidR="00B649C0" w:rsidRPr="001036AF">
        <w:rPr>
          <w:rFonts w:ascii="Times New Roman" w:hAnsi="Times New Roman"/>
          <w:sz w:val="28"/>
          <w:szCs w:val="28"/>
        </w:rPr>
        <w:t>.</w:t>
      </w:r>
    </w:p>
    <w:p w:rsidR="0075159A" w:rsidRPr="001036AF" w:rsidRDefault="0075159A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 xml:space="preserve">Цели: </w:t>
      </w:r>
    </w:p>
    <w:p w:rsidR="007858A7" w:rsidRPr="003E1370" w:rsidRDefault="007858A7" w:rsidP="00DC0868">
      <w:pPr>
        <w:pStyle w:val="4"/>
        <w:numPr>
          <w:ilvl w:val="0"/>
          <w:numId w:val="16"/>
        </w:numPr>
        <w:spacing w:before="0" w:after="120" w:line="240" w:lineRule="auto"/>
        <w:ind w:hanging="57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Сформировать основные понятия алгебры логики (понятия, логические операции, составление таблиц истинности).</w:t>
      </w:r>
    </w:p>
    <w:p w:rsidR="007D1793" w:rsidRPr="003E1370" w:rsidRDefault="007D1793" w:rsidP="00DC0868">
      <w:pPr>
        <w:pStyle w:val="4"/>
        <w:numPr>
          <w:ilvl w:val="0"/>
          <w:numId w:val="16"/>
        </w:numPr>
        <w:spacing w:before="0" w:after="120" w:line="240" w:lineRule="auto"/>
        <w:ind w:hanging="57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Сформировать сознательное усвоение материала студентами с применением полученных знаний на практике.</w:t>
      </w:r>
    </w:p>
    <w:p w:rsidR="007858A7" w:rsidRPr="003E1370" w:rsidRDefault="00CB60CF" w:rsidP="00DC0868">
      <w:pPr>
        <w:pStyle w:val="4"/>
        <w:numPr>
          <w:ilvl w:val="0"/>
          <w:numId w:val="16"/>
        </w:numPr>
        <w:spacing w:before="0" w:after="120" w:line="240" w:lineRule="auto"/>
        <w:ind w:hanging="57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Развить логическое мышление, внимание, наблюдательность.</w:t>
      </w:r>
    </w:p>
    <w:p w:rsidR="007858A7" w:rsidRPr="003E1370" w:rsidRDefault="00935418" w:rsidP="00DC0868">
      <w:pPr>
        <w:pStyle w:val="4"/>
        <w:numPr>
          <w:ilvl w:val="0"/>
          <w:numId w:val="16"/>
        </w:numPr>
        <w:spacing w:before="0" w:after="120" w:line="240" w:lineRule="auto"/>
        <w:ind w:hanging="578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Воспитать</w:t>
      </w:r>
      <w:r w:rsidR="007858A7"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информацион</w:t>
      </w:r>
      <w:r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ную культуру</w:t>
      </w:r>
      <w:r w:rsidR="007858A7" w:rsidRPr="003E1370">
        <w:rPr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интереса к предмету.</w:t>
      </w:r>
    </w:p>
    <w:p w:rsidR="007858A7" w:rsidRPr="001036AF" w:rsidRDefault="0014508A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B649C0" w:rsidRPr="003E1370" w:rsidRDefault="00B649C0" w:rsidP="00DC086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E1370">
        <w:rPr>
          <w:rFonts w:ascii="Times New Roman" w:hAnsi="Times New Roman"/>
          <w:sz w:val="28"/>
          <w:szCs w:val="28"/>
        </w:rPr>
        <w:t>Логические выражения и таблицы истинности.</w:t>
      </w:r>
    </w:p>
    <w:p w:rsidR="00B649C0" w:rsidRPr="003E1370" w:rsidRDefault="00B649C0" w:rsidP="00DC086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E1370">
        <w:rPr>
          <w:rFonts w:ascii="Times New Roman" w:hAnsi="Times New Roman"/>
          <w:sz w:val="28"/>
          <w:szCs w:val="28"/>
        </w:rPr>
        <w:t>Логические законы и правила преобразования логических выражений.</w:t>
      </w:r>
    </w:p>
    <w:p w:rsidR="00B649C0" w:rsidRPr="003E1370" w:rsidRDefault="00B649C0" w:rsidP="00DC086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E1370">
        <w:rPr>
          <w:rFonts w:ascii="Times New Roman" w:hAnsi="Times New Roman"/>
          <w:sz w:val="28"/>
          <w:szCs w:val="28"/>
        </w:rPr>
        <w:t>Логические основы компьютера.</w:t>
      </w:r>
    </w:p>
    <w:p w:rsidR="009B5965" w:rsidRPr="009B5965" w:rsidRDefault="00B649C0" w:rsidP="00DC086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E1370">
        <w:rPr>
          <w:rFonts w:ascii="Times New Roman" w:hAnsi="Times New Roman"/>
          <w:sz w:val="28"/>
          <w:szCs w:val="28"/>
        </w:rPr>
        <w:t>Решение задач по основам логики.</w:t>
      </w:r>
    </w:p>
    <w:p w:rsidR="009B5965" w:rsidRPr="009B5965" w:rsidRDefault="009B5965" w:rsidP="00DC0868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Постройте логические схемы, соответствующие логическим выражениям и найдите значения логических выражений:</w:t>
      </w:r>
    </w:p>
    <w:p w:rsidR="009B5965" w:rsidRPr="00833336" w:rsidRDefault="009B5965" w:rsidP="00DC08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F=AvB&amp;¬C</w:t>
      </w:r>
      <w:proofErr w:type="spellEnd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</w:t>
      </w:r>
      <w:proofErr w:type="gram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=1, В=1, С=1.</w:t>
      </w:r>
    </w:p>
    <w:p w:rsidR="009B5965" w:rsidRPr="00833336" w:rsidRDefault="009B5965" w:rsidP="00DC08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F= ¬(</w:t>
      </w:r>
      <w:proofErr w:type="spell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AvB&amp;C</w:t>
      </w:r>
      <w:proofErr w:type="spellEnd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),если</w:t>
      </w:r>
      <w:proofErr w:type="gram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=0, В=1, С=1.</w:t>
      </w:r>
    </w:p>
    <w:p w:rsidR="009B5965" w:rsidRPr="009F285A" w:rsidRDefault="009B5965" w:rsidP="009B5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FF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4094" cy="2678058"/>
            <wp:effectExtent l="19050" t="0" r="0" b="0"/>
            <wp:docPr id="30" name="Рисунок 30" descr="C:\Users\Natasha\Desktop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atasha\Desktop\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94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65" w:rsidRPr="009F285A" w:rsidRDefault="009F285A" w:rsidP="009F28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28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5965" w:rsidRPr="009F2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Составить логические выражения по логическим схемам:</w:t>
      </w:r>
    </w:p>
    <w:p w:rsidR="009B5965" w:rsidRPr="00917FF9" w:rsidRDefault="009B5965" w:rsidP="009B596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17FF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3380" cy="1424940"/>
            <wp:effectExtent l="19050" t="0" r="1270" b="0"/>
            <wp:docPr id="1" name="Рисунок 32" descr="C:\Users\Natasha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atasha\Desktop\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65" w:rsidRPr="00917FF9" w:rsidRDefault="009B5965" w:rsidP="009B596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17FF9">
        <w:rPr>
          <w:rFonts w:ascii="Times New Roman" w:hAnsi="Times New Roman"/>
          <w:color w:val="000000"/>
          <w:sz w:val="28"/>
          <w:szCs w:val="28"/>
        </w:rPr>
        <w:lastRenderedPageBreak/>
        <w:t>F=</w:t>
      </w:r>
      <w:r w:rsidRPr="00917F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285A"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¬</w:t>
      </w:r>
      <w:r w:rsidR="009F285A" w:rsidRPr="00917F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FF9">
        <w:rPr>
          <w:rFonts w:ascii="Times New Roman" w:hAnsi="Times New Roman"/>
          <w:color w:val="000000"/>
          <w:sz w:val="28"/>
          <w:szCs w:val="28"/>
        </w:rPr>
        <w:t xml:space="preserve">(A &amp; B </w:t>
      </w:r>
      <w:proofErr w:type="spellStart"/>
      <w:r w:rsidRPr="00917FF9">
        <w:rPr>
          <w:rFonts w:ascii="Times New Roman" w:hAnsi="Times New Roman"/>
          <w:color w:val="000000"/>
          <w:sz w:val="28"/>
          <w:szCs w:val="28"/>
        </w:rPr>
        <w:t>v</w:t>
      </w:r>
      <w:proofErr w:type="spellEnd"/>
      <w:r w:rsidRPr="00917FF9">
        <w:rPr>
          <w:rFonts w:ascii="Times New Roman" w:hAnsi="Times New Roman"/>
          <w:color w:val="000000"/>
          <w:sz w:val="28"/>
          <w:szCs w:val="28"/>
        </w:rPr>
        <w:t xml:space="preserve"> B&amp;)</w:t>
      </w:r>
    </w:p>
    <w:p w:rsidR="009B5965" w:rsidRPr="00833336" w:rsidRDefault="009B5965" w:rsidP="009B5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логическое выражение можно упростить, применяя закон дистрибутивности:</w:t>
      </w:r>
    </w:p>
    <w:p w:rsidR="009B5965" w:rsidRPr="00833336" w:rsidRDefault="009B5965" w:rsidP="009B5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F=</w:t>
      </w:r>
      <w:r w:rsidR="009F285A"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¬ </w:t>
      </w:r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(B&amp;(A </w:t>
      </w:r>
      <w:proofErr w:type="spellStart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proofErr w:type="spellEnd"/>
      <w:r w:rsidRPr="00833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C) и тогда логическая схема примет вид:</w:t>
      </w:r>
      <w:proofErr w:type="gramEnd"/>
    </w:p>
    <w:p w:rsidR="009B5965" w:rsidRDefault="009B5965" w:rsidP="009B5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FF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115" cy="1190625"/>
            <wp:effectExtent l="19050" t="0" r="635" b="0"/>
            <wp:docPr id="37" name="Рисунок 37" descr="C:\Users\Natasha\Desktop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atasha\Desktop\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5240EC" w:rsidRPr="00833336" w:rsidRDefault="005240EC" w:rsidP="009B5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74E" w:rsidRDefault="00FC5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3434" w:rsidRPr="001036AF" w:rsidRDefault="00353434" w:rsidP="00103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lastRenderedPageBreak/>
        <w:t>Семинар №</w:t>
      </w:r>
      <w:r w:rsidR="00AA62F4" w:rsidRPr="001036AF">
        <w:rPr>
          <w:rFonts w:ascii="Times New Roman" w:hAnsi="Times New Roman"/>
          <w:sz w:val="28"/>
          <w:szCs w:val="28"/>
        </w:rPr>
        <w:t>7</w:t>
      </w:r>
      <w:r w:rsidRPr="001036AF">
        <w:rPr>
          <w:rFonts w:ascii="Times New Roman" w:hAnsi="Times New Roman"/>
          <w:sz w:val="28"/>
          <w:szCs w:val="28"/>
        </w:rPr>
        <w:t xml:space="preserve"> (2 часа)</w:t>
      </w:r>
    </w:p>
    <w:p w:rsidR="00B649C0" w:rsidRPr="001036AF" w:rsidRDefault="00353434" w:rsidP="001036AF">
      <w:pPr>
        <w:spacing w:after="12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B649C0" w:rsidRPr="001036AF">
        <w:rPr>
          <w:rFonts w:ascii="Times New Roman" w:hAnsi="Times New Roman"/>
          <w:sz w:val="28"/>
          <w:szCs w:val="28"/>
        </w:rPr>
        <w:t xml:space="preserve">Основные информационные процессы. </w:t>
      </w:r>
      <w:r w:rsidR="00B649C0" w:rsidRPr="001036AF">
        <w:rPr>
          <w:rFonts w:ascii="Times New Roman" w:hAnsi="Times New Roman"/>
          <w:bCs/>
          <w:sz w:val="28"/>
          <w:szCs w:val="28"/>
        </w:rPr>
        <w:t>Принципы обработки информации компьютером</w:t>
      </w:r>
      <w:r w:rsidRPr="001036AF">
        <w:rPr>
          <w:rFonts w:ascii="Times New Roman" w:hAnsi="Times New Roman"/>
          <w:bCs/>
          <w:sz w:val="28"/>
          <w:szCs w:val="28"/>
        </w:rPr>
        <w:t>».</w:t>
      </w:r>
    </w:p>
    <w:p w:rsidR="00AD7D99" w:rsidRPr="001036AF" w:rsidRDefault="00AD7D99" w:rsidP="001036AF">
      <w:pPr>
        <w:spacing w:after="12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1036AF">
        <w:rPr>
          <w:rFonts w:ascii="Times New Roman" w:hAnsi="Times New Roman"/>
          <w:bCs/>
          <w:sz w:val="28"/>
          <w:szCs w:val="28"/>
        </w:rPr>
        <w:t>Цели:</w:t>
      </w:r>
    </w:p>
    <w:p w:rsidR="00FD5D16" w:rsidRPr="001036AF" w:rsidRDefault="00FD5D16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Сформировать представление о понятии «информационный процесс».</w:t>
      </w:r>
    </w:p>
    <w:p w:rsidR="00FD5D16" w:rsidRPr="001036AF" w:rsidRDefault="00FD5D16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bCs/>
          <w:sz w:val="28"/>
          <w:szCs w:val="28"/>
        </w:rPr>
        <w:t>Р</w:t>
      </w:r>
      <w:r w:rsidRPr="001036AF">
        <w:rPr>
          <w:rFonts w:ascii="Times New Roman" w:hAnsi="Times New Roman"/>
          <w:color w:val="000000"/>
          <w:sz w:val="28"/>
          <w:szCs w:val="28"/>
        </w:rPr>
        <w:t>ассмотреть действия, которые можно выполнять над информацией.</w:t>
      </w:r>
    </w:p>
    <w:p w:rsidR="007F6C43" w:rsidRPr="001036AF" w:rsidRDefault="007F6C43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Рассмотреть различные примеры информационных процессов.</w:t>
      </w:r>
    </w:p>
    <w:p w:rsidR="00FD5D16" w:rsidRPr="001036AF" w:rsidRDefault="005D617B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Воспитать информационную культуру, внимания</w:t>
      </w:r>
      <w:r w:rsidR="00FD5D16" w:rsidRPr="001036AF">
        <w:rPr>
          <w:rFonts w:ascii="Times New Roman" w:hAnsi="Times New Roman"/>
          <w:color w:val="000000"/>
          <w:sz w:val="28"/>
          <w:szCs w:val="28"/>
        </w:rPr>
        <w:t>, аккуратности, усидчивости.</w:t>
      </w:r>
    </w:p>
    <w:p w:rsidR="005D617B" w:rsidRPr="001036AF" w:rsidRDefault="005D617B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Сформировать умение</w:t>
      </w:r>
      <w:r w:rsidR="00FD5D16" w:rsidRPr="001036AF">
        <w:rPr>
          <w:rFonts w:ascii="Times New Roman" w:hAnsi="Times New Roman"/>
          <w:color w:val="000000"/>
          <w:sz w:val="28"/>
          <w:szCs w:val="28"/>
        </w:rPr>
        <w:t xml:space="preserve"> выделять главное</w:t>
      </w:r>
      <w:r w:rsidRPr="001036AF">
        <w:rPr>
          <w:rFonts w:ascii="Times New Roman" w:hAnsi="Times New Roman"/>
          <w:color w:val="000000"/>
          <w:sz w:val="28"/>
          <w:szCs w:val="28"/>
        </w:rPr>
        <w:t>.</w:t>
      </w:r>
      <w:r w:rsidR="00FD5D16" w:rsidRPr="001036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5D16" w:rsidRPr="001036AF" w:rsidRDefault="005D617B" w:rsidP="00DC0868">
      <w:pPr>
        <w:numPr>
          <w:ilvl w:val="0"/>
          <w:numId w:val="4"/>
        </w:numPr>
        <w:spacing w:after="120" w:line="240" w:lineRule="auto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Сформировать познавательные интересы.</w:t>
      </w:r>
      <w:r w:rsidR="00FD5D16" w:rsidRPr="001036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4329" w:rsidRPr="001036AF" w:rsidRDefault="00FC574E" w:rsidP="001036AF">
      <w:pPr>
        <w:spacing w:after="12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План:</w:t>
      </w:r>
    </w:p>
    <w:p w:rsidR="00B649C0" w:rsidRPr="001036AF" w:rsidRDefault="00B649C0" w:rsidP="00DC0868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Обработка, хранение, поиск и передача информации.</w:t>
      </w:r>
    </w:p>
    <w:p w:rsidR="00B649C0" w:rsidRPr="001036AF" w:rsidRDefault="00B649C0" w:rsidP="00DC0868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Основные принципы обработки информации компьютером.</w:t>
      </w:r>
    </w:p>
    <w:p w:rsidR="00B649C0" w:rsidRPr="001036AF" w:rsidRDefault="00B649C0" w:rsidP="00DC0868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Понятия алгоритма, его свойства</w:t>
      </w:r>
      <w:r w:rsidR="00AA62F4" w:rsidRPr="001036AF">
        <w:rPr>
          <w:rFonts w:ascii="Times New Roman" w:hAnsi="Times New Roman"/>
          <w:sz w:val="28"/>
          <w:szCs w:val="28"/>
        </w:rPr>
        <w:t>.</w:t>
      </w:r>
    </w:p>
    <w:p w:rsidR="00CE5CF4" w:rsidRDefault="000050B3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вопрос:</w:t>
      </w:r>
    </w:p>
    <w:p w:rsidR="000050B3" w:rsidRPr="001036AF" w:rsidRDefault="00AB332C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 ли полная «бумажная» технология?</w:t>
      </w:r>
    </w:p>
    <w:p w:rsidR="00EB76B3" w:rsidRPr="001036AF" w:rsidRDefault="00511D7B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т</w:t>
      </w:r>
      <w:r w:rsidR="00CE5CF4" w:rsidRPr="001036AF">
        <w:rPr>
          <w:rFonts w:ascii="Times New Roman" w:hAnsi="Times New Roman"/>
          <w:sz w:val="28"/>
          <w:szCs w:val="28"/>
        </w:rPr>
        <w:t xml:space="preserve">емы </w:t>
      </w:r>
      <w:r w:rsidR="00C533A9">
        <w:rPr>
          <w:rFonts w:ascii="Times New Roman" w:hAnsi="Times New Roman"/>
          <w:sz w:val="28"/>
          <w:szCs w:val="28"/>
        </w:rPr>
        <w:t xml:space="preserve">докладов и </w:t>
      </w:r>
      <w:r w:rsidR="00CE5CF4" w:rsidRPr="001036AF">
        <w:rPr>
          <w:rFonts w:ascii="Times New Roman" w:hAnsi="Times New Roman"/>
          <w:sz w:val="28"/>
          <w:szCs w:val="28"/>
        </w:rPr>
        <w:t>рефератов:</w:t>
      </w:r>
    </w:p>
    <w:p w:rsidR="00EB76B3" w:rsidRPr="00810F2C" w:rsidRDefault="00EB76B3" w:rsidP="00DC086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История кодирования информации</w:t>
      </w:r>
      <w:proofErr w:type="gramStart"/>
      <w:r w:rsidRPr="001036AF">
        <w:rPr>
          <w:rFonts w:ascii="Times New Roman" w:hAnsi="Times New Roman"/>
          <w:sz w:val="28"/>
          <w:szCs w:val="28"/>
        </w:rPr>
        <w:t>.</w:t>
      </w:r>
      <w:proofErr w:type="gramEnd"/>
      <w:r w:rsidR="00810F2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10F2C" w:rsidRPr="00810F2C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810F2C" w:rsidRPr="00810F2C">
        <w:rPr>
          <w:rFonts w:ascii="Times New Roman" w:hAnsi="Times New Roman"/>
          <w:i/>
          <w:sz w:val="28"/>
          <w:szCs w:val="28"/>
        </w:rPr>
        <w:t>аскрыть Кодирование символов как основа для обеспечения возможности работы компьютеров с текстовыми данными, ранняя история кодирования символов естественных языков, таблицы символов и методы кодирования, применяемые для работы с многоязычными текстами)</w:t>
      </w:r>
    </w:p>
    <w:p w:rsidR="00CE5CF4" w:rsidRPr="00C25B21" w:rsidRDefault="00CE5CF4" w:rsidP="00DC0868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Современные способы кодирования</w:t>
      </w:r>
      <w:r w:rsidR="00C25B21">
        <w:rPr>
          <w:rFonts w:ascii="Times New Roman" w:hAnsi="Times New Roman"/>
          <w:sz w:val="28"/>
          <w:szCs w:val="28"/>
        </w:rPr>
        <w:t xml:space="preserve"> информации в вычислительной </w:t>
      </w:r>
      <w:r w:rsidRPr="001036AF">
        <w:rPr>
          <w:rFonts w:ascii="Times New Roman" w:hAnsi="Times New Roman"/>
          <w:sz w:val="28"/>
          <w:szCs w:val="28"/>
        </w:rPr>
        <w:t>технике</w:t>
      </w:r>
      <w:proofErr w:type="gramStart"/>
      <w:r w:rsidRPr="001036AF">
        <w:rPr>
          <w:rFonts w:ascii="Times New Roman" w:hAnsi="Times New Roman"/>
          <w:sz w:val="28"/>
          <w:szCs w:val="28"/>
        </w:rPr>
        <w:t>.</w:t>
      </w:r>
      <w:proofErr w:type="gramEnd"/>
      <w:r w:rsidR="009D5B8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9D5B8E" w:rsidRPr="00C25B21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9D5B8E" w:rsidRPr="00C25B21">
        <w:rPr>
          <w:rFonts w:ascii="Times New Roman" w:hAnsi="Times New Roman"/>
          <w:i/>
          <w:sz w:val="28"/>
          <w:szCs w:val="28"/>
        </w:rPr>
        <w:t>аскрыть спосо</w:t>
      </w:r>
      <w:r w:rsidR="00C25B21" w:rsidRPr="00C25B21">
        <w:rPr>
          <w:rFonts w:ascii="Times New Roman" w:hAnsi="Times New Roman"/>
          <w:i/>
          <w:sz w:val="28"/>
          <w:szCs w:val="28"/>
        </w:rPr>
        <w:t>бы кодирования текстовой, графической, цифровой, видео информации)</w:t>
      </w:r>
    </w:p>
    <w:p w:rsidR="00911C2E" w:rsidRDefault="00CE5CF4" w:rsidP="00DC086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11C2E">
        <w:rPr>
          <w:rFonts w:ascii="Times New Roman" w:hAnsi="Times New Roman"/>
          <w:sz w:val="28"/>
          <w:szCs w:val="28"/>
        </w:rPr>
        <w:t>Современные методы обработки информации</w:t>
      </w:r>
      <w:proofErr w:type="gramStart"/>
      <w:r w:rsidRPr="00911C2E">
        <w:rPr>
          <w:rFonts w:ascii="Times New Roman" w:hAnsi="Times New Roman"/>
          <w:sz w:val="28"/>
          <w:szCs w:val="28"/>
        </w:rPr>
        <w:t>.</w:t>
      </w:r>
      <w:proofErr w:type="gramEnd"/>
      <w:r w:rsidR="00C25B21" w:rsidRPr="00911C2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25B21" w:rsidRPr="00511D7B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C25B21" w:rsidRPr="00511D7B">
        <w:rPr>
          <w:rFonts w:ascii="Times New Roman" w:hAnsi="Times New Roman"/>
          <w:i/>
          <w:sz w:val="28"/>
          <w:szCs w:val="28"/>
        </w:rPr>
        <w:t>ас</w:t>
      </w:r>
      <w:r w:rsidR="00B14CA4" w:rsidRPr="00511D7B">
        <w:rPr>
          <w:rFonts w:ascii="Times New Roman" w:hAnsi="Times New Roman"/>
          <w:i/>
          <w:sz w:val="28"/>
          <w:szCs w:val="28"/>
        </w:rPr>
        <w:t xml:space="preserve">смотреть современные системы обработки информации, проблемы, связанные с </w:t>
      </w:r>
      <w:r w:rsidR="00911C2E" w:rsidRPr="00511D7B">
        <w:rPr>
          <w:rFonts w:ascii="Times New Roman" w:hAnsi="Times New Roman"/>
          <w:i/>
          <w:sz w:val="28"/>
          <w:szCs w:val="28"/>
        </w:rPr>
        <w:t xml:space="preserve">компьютерными способами обработки информации, отличия компьютерной  </w:t>
      </w:r>
      <w:r w:rsidR="00511D7B" w:rsidRPr="00511D7B">
        <w:rPr>
          <w:rFonts w:ascii="Times New Roman" w:hAnsi="Times New Roman"/>
          <w:i/>
          <w:sz w:val="28"/>
          <w:szCs w:val="28"/>
        </w:rPr>
        <w:t>обработки данных  от неавтоматизированной)</w:t>
      </w:r>
    </w:p>
    <w:p w:rsidR="001036AF" w:rsidRPr="000050B3" w:rsidRDefault="001036AF" w:rsidP="00DC086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1C2E">
        <w:rPr>
          <w:rFonts w:ascii="Times New Roman" w:hAnsi="Times New Roman"/>
          <w:sz w:val="28"/>
          <w:szCs w:val="28"/>
        </w:rPr>
        <w:t>История развития методов хранения информации</w:t>
      </w:r>
      <w:proofErr w:type="gramStart"/>
      <w:r w:rsidRPr="000050B3">
        <w:rPr>
          <w:rFonts w:ascii="Times New Roman" w:hAnsi="Times New Roman"/>
          <w:i/>
          <w:sz w:val="28"/>
          <w:szCs w:val="28"/>
        </w:rPr>
        <w:t>.</w:t>
      </w:r>
      <w:r w:rsidR="002D2FE3" w:rsidRPr="000050B3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2D2FE3" w:rsidRPr="000050B3">
        <w:rPr>
          <w:rFonts w:ascii="Times New Roman" w:hAnsi="Times New Roman"/>
          <w:i/>
          <w:sz w:val="28"/>
          <w:szCs w:val="28"/>
        </w:rPr>
        <w:t xml:space="preserve"> раскрыть этапы развития методов хранения информации: хранение в бумажном виде, </w:t>
      </w:r>
      <w:r w:rsidR="000050B3" w:rsidRPr="000050B3">
        <w:rPr>
          <w:rFonts w:ascii="Times New Roman" w:hAnsi="Times New Roman"/>
          <w:i/>
          <w:sz w:val="28"/>
          <w:szCs w:val="28"/>
        </w:rPr>
        <w:t>микрофильмирование, переход к применению информационных технологий)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5240EC" w:rsidRDefault="00524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62F4" w:rsidRPr="001036AF" w:rsidRDefault="00AA62F4" w:rsidP="001036AF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lastRenderedPageBreak/>
        <w:t>Семинар №8 (2 часа)</w:t>
      </w:r>
    </w:p>
    <w:p w:rsidR="002B563A" w:rsidRPr="001036AF" w:rsidRDefault="00D406F0" w:rsidP="001036AF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Тема: «</w:t>
      </w:r>
      <w:r w:rsidR="002B563A" w:rsidRPr="001036AF">
        <w:rPr>
          <w:rFonts w:ascii="Times New Roman" w:hAnsi="Times New Roman"/>
          <w:sz w:val="28"/>
          <w:szCs w:val="28"/>
        </w:rPr>
        <w:t>Основы алгоритмизации</w:t>
      </w:r>
      <w:r w:rsidRPr="001036AF">
        <w:rPr>
          <w:rFonts w:ascii="Times New Roman" w:hAnsi="Times New Roman"/>
          <w:sz w:val="28"/>
          <w:szCs w:val="28"/>
        </w:rPr>
        <w:t>».</w:t>
      </w:r>
    </w:p>
    <w:p w:rsidR="00D406F0" w:rsidRPr="001036AF" w:rsidRDefault="00D406F0" w:rsidP="001036AF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Цели:</w:t>
      </w:r>
    </w:p>
    <w:p w:rsidR="0004321E" w:rsidRPr="001036AF" w:rsidRDefault="002F3B87" w:rsidP="00DC0868">
      <w:pPr>
        <w:numPr>
          <w:ilvl w:val="0"/>
          <w:numId w:val="5"/>
        </w:numPr>
        <w:spacing w:after="120" w:line="240" w:lineRule="auto"/>
        <w:ind w:left="426" w:firstLine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у учащихся о понятии алгоритма, выделить его свойства. </w:t>
      </w:r>
    </w:p>
    <w:p w:rsidR="00525105" w:rsidRPr="001036AF" w:rsidRDefault="002F3B87" w:rsidP="00DC0868">
      <w:pPr>
        <w:numPr>
          <w:ilvl w:val="0"/>
          <w:numId w:val="5"/>
        </w:numPr>
        <w:spacing w:after="120" w:line="240" w:lineRule="auto"/>
        <w:ind w:left="426" w:firstLine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Рассмотреть понятие исполнителя и системы команд исполнителя</w:t>
      </w:r>
      <w:r w:rsidR="00525105" w:rsidRPr="001036AF">
        <w:rPr>
          <w:rFonts w:ascii="Times New Roman" w:hAnsi="Times New Roman"/>
          <w:color w:val="000000"/>
          <w:sz w:val="28"/>
          <w:szCs w:val="28"/>
        </w:rPr>
        <w:t>.</w:t>
      </w:r>
    </w:p>
    <w:p w:rsidR="00DF7F14" w:rsidRPr="001036AF" w:rsidRDefault="00525105" w:rsidP="00DC0868">
      <w:pPr>
        <w:numPr>
          <w:ilvl w:val="0"/>
          <w:numId w:val="5"/>
        </w:numPr>
        <w:spacing w:after="120" w:line="240" w:lineRule="auto"/>
        <w:ind w:left="426" w:firstLine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Рассмотреть примеры алг</w:t>
      </w:r>
      <w:r w:rsidR="00DF7F14" w:rsidRPr="001036AF">
        <w:rPr>
          <w:rFonts w:ascii="Times New Roman" w:hAnsi="Times New Roman"/>
          <w:color w:val="000000"/>
          <w:sz w:val="28"/>
          <w:szCs w:val="28"/>
        </w:rPr>
        <w:t>оритмов в жизни, алгоритмический способ</w:t>
      </w:r>
      <w:r w:rsidRPr="001036AF">
        <w:rPr>
          <w:rFonts w:ascii="Times New Roman" w:hAnsi="Times New Roman"/>
          <w:color w:val="000000"/>
          <w:sz w:val="28"/>
          <w:szCs w:val="28"/>
        </w:rPr>
        <w:t xml:space="preserve"> решения задач.</w:t>
      </w:r>
    </w:p>
    <w:p w:rsidR="00703812" w:rsidRPr="001036AF" w:rsidRDefault="00DF7F14" w:rsidP="00DC0868">
      <w:pPr>
        <w:numPr>
          <w:ilvl w:val="0"/>
          <w:numId w:val="5"/>
        </w:numPr>
        <w:spacing w:after="120" w:line="240" w:lineRule="auto"/>
        <w:ind w:left="426" w:firstLine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 xml:space="preserve">Сформировать умения </w:t>
      </w:r>
      <w:r w:rsidR="00703812" w:rsidRPr="001036AF">
        <w:rPr>
          <w:rFonts w:ascii="Times New Roman" w:hAnsi="Times New Roman"/>
          <w:color w:val="000000"/>
          <w:sz w:val="28"/>
          <w:szCs w:val="28"/>
        </w:rPr>
        <w:t>составлять «циклы», «выбор», ветвление».</w:t>
      </w:r>
      <w:r w:rsidR="002F3B87" w:rsidRPr="001036AF">
        <w:rPr>
          <w:rFonts w:ascii="Times New Roman" w:hAnsi="Times New Roman"/>
          <w:color w:val="000000"/>
          <w:sz w:val="28"/>
          <w:szCs w:val="28"/>
        </w:rPr>
        <w:br/>
      </w:r>
      <w:r w:rsidR="0004321E" w:rsidRPr="001036AF">
        <w:rPr>
          <w:rFonts w:ascii="Times New Roman" w:hAnsi="Times New Roman"/>
          <w:color w:val="000000"/>
          <w:sz w:val="28"/>
          <w:szCs w:val="28"/>
        </w:rPr>
        <w:t>С</w:t>
      </w:r>
      <w:r w:rsidR="00525105" w:rsidRPr="001036AF">
        <w:rPr>
          <w:rFonts w:ascii="Times New Roman" w:hAnsi="Times New Roman"/>
          <w:color w:val="000000"/>
          <w:sz w:val="28"/>
          <w:szCs w:val="28"/>
        </w:rPr>
        <w:t>ф</w:t>
      </w:r>
      <w:r w:rsidR="0004321E" w:rsidRPr="001036AF">
        <w:rPr>
          <w:rFonts w:ascii="Times New Roman" w:hAnsi="Times New Roman"/>
          <w:color w:val="000000"/>
          <w:sz w:val="28"/>
          <w:szCs w:val="28"/>
        </w:rPr>
        <w:t>ормировать</w:t>
      </w:r>
      <w:r w:rsidR="00525105" w:rsidRPr="001036AF">
        <w:rPr>
          <w:rFonts w:ascii="Times New Roman" w:hAnsi="Times New Roman"/>
          <w:color w:val="000000"/>
          <w:sz w:val="28"/>
          <w:szCs w:val="28"/>
        </w:rPr>
        <w:t xml:space="preserve"> приемы логического мышления, развить</w:t>
      </w:r>
      <w:r w:rsidR="002F3B87" w:rsidRPr="001036AF">
        <w:rPr>
          <w:rFonts w:ascii="Times New Roman" w:hAnsi="Times New Roman"/>
          <w:color w:val="000000"/>
          <w:sz w:val="28"/>
          <w:szCs w:val="28"/>
        </w:rPr>
        <w:t xml:space="preserve"> интерес к предмету</w:t>
      </w:r>
      <w:r w:rsidR="00525105" w:rsidRPr="001036AF">
        <w:rPr>
          <w:rFonts w:ascii="Times New Roman" w:hAnsi="Times New Roman"/>
          <w:color w:val="000000"/>
          <w:sz w:val="28"/>
          <w:szCs w:val="28"/>
        </w:rPr>
        <w:t>.</w:t>
      </w:r>
    </w:p>
    <w:p w:rsidR="002F3B87" w:rsidRPr="001036AF" w:rsidRDefault="00525105" w:rsidP="00DC0868">
      <w:pPr>
        <w:numPr>
          <w:ilvl w:val="0"/>
          <w:numId w:val="5"/>
        </w:numPr>
        <w:spacing w:after="120" w:line="240" w:lineRule="auto"/>
        <w:ind w:left="426" w:firstLine="399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>Воспитать  аккуратность, точность</w:t>
      </w:r>
      <w:r w:rsidR="002F3B87" w:rsidRPr="001036AF">
        <w:rPr>
          <w:rFonts w:ascii="Times New Roman" w:hAnsi="Times New Roman"/>
          <w:color w:val="000000"/>
          <w:sz w:val="28"/>
          <w:szCs w:val="28"/>
        </w:rPr>
        <w:t>.</w:t>
      </w:r>
    </w:p>
    <w:p w:rsidR="006D4932" w:rsidRPr="001036AF" w:rsidRDefault="00AB332C" w:rsidP="001036AF">
      <w:pPr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2B563A" w:rsidRPr="001036AF" w:rsidRDefault="002B563A" w:rsidP="00DC086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 xml:space="preserve"> Алгоритм и блок-схема.</w:t>
      </w:r>
    </w:p>
    <w:p w:rsidR="002B563A" w:rsidRPr="001036AF" w:rsidRDefault="002B563A" w:rsidP="00DC086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 xml:space="preserve"> Алгоритмическая структура «ветвление», «выбор».</w:t>
      </w:r>
    </w:p>
    <w:p w:rsidR="002B563A" w:rsidRPr="00C86CA6" w:rsidRDefault="002B563A" w:rsidP="00DC086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color w:val="000000"/>
          <w:sz w:val="28"/>
          <w:szCs w:val="28"/>
        </w:rPr>
        <w:t xml:space="preserve"> Алгоритмическая структура «цикл».</w:t>
      </w:r>
    </w:p>
    <w:p w:rsidR="00C86CA6" w:rsidRPr="00C86CA6" w:rsidRDefault="00C86CA6" w:rsidP="00DC086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задач.</w:t>
      </w:r>
    </w:p>
    <w:p w:rsidR="00C86CA6" w:rsidRPr="00C86CA6" w:rsidRDefault="00C86CA6" w:rsidP="00DC08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алгоритм, который присваивает целой переменной A значение 10 и выводит это значение на экран. </w:t>
      </w:r>
    </w:p>
    <w:p w:rsidR="00C86CA6" w:rsidRPr="00C86CA6" w:rsidRDefault="00C86CA6" w:rsidP="00DC08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Разработать алгоритм для ввода значения величины X, присваивания величине Y значения 5.5, вычисления значения величины Z = X - Y и вывода значения величины Z. Протестировать алгоритм (составить таблицу значений) для X=5.5, X=0</w:t>
      </w:r>
    </w:p>
    <w:p w:rsidR="00C86CA6" w:rsidRPr="00C86CA6" w:rsidRDefault="00C86CA6" w:rsidP="00DC08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Разработать алгоритм для ввода четырёх целых чисел и вычисления их среднего арифметического. Протестировать алгоритм на исходных данных: -5, 8, -1, 9.</w:t>
      </w:r>
    </w:p>
    <w:p w:rsidR="00E30846" w:rsidRDefault="00C86CA6" w:rsidP="00DC08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алгоритм для вычисления дискриминанта </w:t>
      </w:r>
      <w:proofErr w:type="spellStart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квадратного уравнения ax</w:t>
      </w:r>
      <w:r w:rsidRPr="00C86C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bx</w:t>
      </w:r>
      <w:proofErr w:type="spellEnd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= 0; </w:t>
      </w:r>
      <w:proofErr w:type="spellStart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= b</w:t>
      </w:r>
      <w:r w:rsidRPr="00C86C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C86CA6">
        <w:rPr>
          <w:rFonts w:ascii="Times New Roman" w:eastAsia="Times New Roman" w:hAnsi="Times New Roman"/>
          <w:sz w:val="28"/>
          <w:szCs w:val="28"/>
          <w:lang w:eastAsia="ru-RU"/>
        </w:rPr>
        <w:t xml:space="preserve"> - 4ac </w:t>
      </w:r>
    </w:p>
    <w:p w:rsidR="00E30846" w:rsidRPr="00CB4970" w:rsidRDefault="00E30846" w:rsidP="00DC08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970">
        <w:rPr>
          <w:rFonts w:ascii="Times New Roman" w:eastAsia="Times New Roman" w:hAnsi="Times New Roman"/>
          <w:sz w:val="28"/>
          <w:szCs w:val="28"/>
          <w:lang w:eastAsia="ru-RU"/>
        </w:rPr>
        <w:t>Дана блок-схема алгоритма</w:t>
      </w:r>
    </w:p>
    <w:p w:rsidR="00E30846" w:rsidRPr="00E30846" w:rsidRDefault="00CB4970" w:rsidP="00E3084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970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71725" cy="2723959"/>
            <wp:effectExtent l="19050" t="0" r="0" b="0"/>
            <wp:docPr id="4" name="Рисунок 13" descr="C:\Users\Natasha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asha\Picture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81" cy="272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BF" w:rsidRPr="00936DE1" w:rsidRDefault="00E30846" w:rsidP="00936D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846">
        <w:rPr>
          <w:rFonts w:ascii="Times New Roman" w:eastAsia="Times New Roman" w:hAnsi="Times New Roman"/>
          <w:sz w:val="28"/>
          <w:szCs w:val="28"/>
          <w:lang w:eastAsia="ru-RU"/>
        </w:rPr>
        <w:t>Определить результат выполнения алгоритма при определённых значениях исходных данных</w:t>
      </w:r>
      <w:proofErr w:type="gramStart"/>
      <w:r w:rsidR="00CB49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084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E30846">
        <w:rPr>
          <w:rFonts w:ascii="Times New Roman" w:eastAsia="Times New Roman" w:hAnsi="Times New Roman"/>
          <w:sz w:val="28"/>
          <w:szCs w:val="28"/>
          <w:lang w:eastAsia="ru-RU"/>
        </w:rPr>
        <w:t>апример, при x=-6 или x=0 или x=7</w:t>
      </w:r>
    </w:p>
    <w:p w:rsidR="00042DBF" w:rsidRPr="001036AF" w:rsidRDefault="00C533A9" w:rsidP="001036AF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Рекомендуемые темы докладов и </w:t>
      </w:r>
      <w:r w:rsidR="00042DBF" w:rsidRPr="001036AF">
        <w:rPr>
          <w:rFonts w:ascii="Times New Roman" w:hAnsi="Times New Roman"/>
          <w:sz w:val="28"/>
          <w:szCs w:val="28"/>
        </w:rPr>
        <w:t>рефератов:</w:t>
      </w:r>
    </w:p>
    <w:p w:rsidR="00AA7F6C" w:rsidRPr="001036AF" w:rsidRDefault="00AA7F6C" w:rsidP="00DC086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История формирования понятия «алгоритм».</w:t>
      </w:r>
    </w:p>
    <w:p w:rsidR="00AA7F6C" w:rsidRPr="001036AF" w:rsidRDefault="00AA7F6C" w:rsidP="00DC086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Средства и языки описания (представления) алгоритмов.</w:t>
      </w:r>
    </w:p>
    <w:p w:rsidR="00AA7F6C" w:rsidRPr="001036AF" w:rsidRDefault="00AA7F6C" w:rsidP="00DC086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Методы разработки алгоритмов.</w:t>
      </w:r>
    </w:p>
    <w:p w:rsidR="00AA7F6C" w:rsidRPr="001036AF" w:rsidRDefault="00AA7F6C" w:rsidP="00DC0868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36AF">
        <w:rPr>
          <w:rFonts w:ascii="Times New Roman" w:hAnsi="Times New Roman"/>
          <w:sz w:val="28"/>
          <w:szCs w:val="28"/>
        </w:rPr>
        <w:t>Известнейши</w:t>
      </w:r>
      <w:r w:rsidR="00EA4099" w:rsidRPr="001036AF">
        <w:rPr>
          <w:rFonts w:ascii="Times New Roman" w:hAnsi="Times New Roman"/>
          <w:sz w:val="28"/>
          <w:szCs w:val="28"/>
        </w:rPr>
        <w:t>е алгоритмы в истории</w:t>
      </w:r>
      <w:r w:rsidRPr="001036AF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5240EC" w:rsidRPr="005412D6" w:rsidRDefault="005240EC" w:rsidP="00DC0868">
      <w:pPr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5412D6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5412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5412D6">
        <w:rPr>
          <w:rFonts w:ascii="Times New Roman" w:hAnsi="Times New Roman"/>
          <w:sz w:val="28"/>
          <w:szCs w:val="28"/>
        </w:rPr>
        <w:t>–М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5240EC" w:rsidRPr="005412D6" w:rsidRDefault="005240EC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5240EC" w:rsidRPr="005412D6" w:rsidRDefault="005240EC" w:rsidP="005240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5240EC" w:rsidRPr="005412D6" w:rsidRDefault="005240EC" w:rsidP="00DC0868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5240EC" w:rsidRPr="005412D6" w:rsidRDefault="005240EC" w:rsidP="005240EC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C24FA2" w:rsidRDefault="00C24F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2514" w:rsidRDefault="0033251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lastRenderedPageBreak/>
        <w:t>Семинар №9 (1 час)</w:t>
      </w:r>
    </w:p>
    <w:p w:rsidR="00200134" w:rsidRPr="00200134" w:rsidRDefault="0020013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514" w:rsidRDefault="0033251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Тема «Контрольная работа»</w:t>
      </w:r>
    </w:p>
    <w:p w:rsidR="00200134" w:rsidRPr="00200134" w:rsidRDefault="0020013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514" w:rsidRDefault="0020013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Цель: контроль умений и знаний</w:t>
      </w:r>
    </w:p>
    <w:p w:rsidR="00200134" w:rsidRPr="00200134" w:rsidRDefault="0020013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514" w:rsidRPr="00200134" w:rsidRDefault="00332514" w:rsidP="0020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 xml:space="preserve">В результате </w:t>
      </w:r>
      <w:r w:rsidR="00200134" w:rsidRPr="00200134">
        <w:rPr>
          <w:rFonts w:ascii="Times New Roman" w:hAnsi="Times New Roman"/>
          <w:sz w:val="28"/>
          <w:szCs w:val="28"/>
        </w:rPr>
        <w:t>выполнения контрольной работы</w:t>
      </w:r>
      <w:r w:rsidRPr="00200134">
        <w:rPr>
          <w:rFonts w:ascii="Times New Roman" w:hAnsi="Times New Roman"/>
          <w:sz w:val="28"/>
          <w:szCs w:val="28"/>
        </w:rPr>
        <w:t xml:space="preserve">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917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140"/>
        <w:gridCol w:w="5035"/>
      </w:tblGrid>
      <w:tr w:rsidR="00332514" w:rsidRPr="00200134" w:rsidTr="007230D9">
        <w:trPr>
          <w:trHeight w:val="891"/>
        </w:trPr>
        <w:tc>
          <w:tcPr>
            <w:tcW w:w="4140" w:type="dxa"/>
          </w:tcPr>
          <w:p w:rsidR="00332514" w:rsidRPr="00200134" w:rsidRDefault="00332514" w:rsidP="0020013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332514" w:rsidRPr="00200134" w:rsidRDefault="00332514" w:rsidP="0020013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514" w:rsidRPr="00200134" w:rsidRDefault="00332514" w:rsidP="0020013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00134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F25267" w:rsidRPr="00200134" w:rsidTr="00F25267">
        <w:trPr>
          <w:trHeight w:val="418"/>
        </w:trPr>
        <w:tc>
          <w:tcPr>
            <w:tcW w:w="4140" w:type="dxa"/>
          </w:tcPr>
          <w:p w:rsidR="00F25267" w:rsidRPr="00200134" w:rsidRDefault="00F25267" w:rsidP="0020013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Уметь 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267" w:rsidRPr="00200134" w:rsidRDefault="00F25267" w:rsidP="0020013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2514" w:rsidRPr="00200134" w:rsidTr="007230D9">
        <w:trPr>
          <w:trHeight w:val="474"/>
        </w:trPr>
        <w:tc>
          <w:tcPr>
            <w:tcW w:w="4140" w:type="dxa"/>
          </w:tcPr>
          <w:p w:rsidR="00332514" w:rsidRPr="00200134" w:rsidRDefault="00332514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Оценивать достоверность информации, сопоставляя различные источники.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2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4.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Скорость и точность оценки достоверности информации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Аргументированность выбора источника информации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различных источников, включая </w:t>
            </w:r>
            <w:proofErr w:type="gramStart"/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электронные</w:t>
            </w:r>
            <w:proofErr w:type="gramEnd"/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Результативность информационного поиска</w:t>
            </w:r>
          </w:p>
        </w:tc>
      </w:tr>
      <w:tr w:rsidR="00332514" w:rsidRPr="00200134" w:rsidTr="007230D9">
        <w:trPr>
          <w:trHeight w:val="283"/>
        </w:trPr>
        <w:tc>
          <w:tcPr>
            <w:tcW w:w="4140" w:type="dxa"/>
          </w:tcPr>
          <w:p w:rsidR="00332514" w:rsidRPr="00200134" w:rsidRDefault="00332514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Распознавать информационные процессы в различных системах.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4.</w:t>
            </w:r>
          </w:p>
          <w:p w:rsidR="00332514" w:rsidRPr="00200134" w:rsidRDefault="00332514" w:rsidP="00200134">
            <w:pPr>
              <w:tabs>
                <w:tab w:val="left" w:pos="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Правильность распознавания информационных процессов в различных системах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Точность, правильность и полнота выполнения задач</w:t>
            </w:r>
          </w:p>
        </w:tc>
      </w:tr>
      <w:tr w:rsidR="00332514" w:rsidRPr="00200134" w:rsidTr="007230D9">
        <w:trPr>
          <w:trHeight w:val="283"/>
        </w:trPr>
        <w:tc>
          <w:tcPr>
            <w:tcW w:w="4140" w:type="dxa"/>
          </w:tcPr>
          <w:p w:rsidR="00332514" w:rsidRPr="00200134" w:rsidRDefault="00332514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Использовать готовые информационные модели, оценивать их соответствие реальному объекту и целям моделирования.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1.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2.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3.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4.</w:t>
            </w:r>
          </w:p>
          <w:p w:rsidR="00332514" w:rsidRPr="00200134" w:rsidRDefault="00332514" w:rsidP="00200134">
            <w:pPr>
              <w:tabs>
                <w:tab w:val="left" w:pos="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Выбор и использование готовых информационных моделей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Правильность выбора соответствия реальному объекту и целям моделирования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Мотивированное обоснование выбора и применения методов и способов решения задач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Точность, правильность и полнота выполнения задач</w:t>
            </w:r>
          </w:p>
        </w:tc>
      </w:tr>
      <w:tr w:rsidR="00332514" w:rsidRPr="00200134" w:rsidTr="007230D9">
        <w:trPr>
          <w:trHeight w:val="283"/>
        </w:trPr>
        <w:tc>
          <w:tcPr>
            <w:tcW w:w="4140" w:type="dxa"/>
          </w:tcPr>
          <w:p w:rsidR="00332514" w:rsidRPr="00200134" w:rsidRDefault="00332514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Осуществлять выбор способа представления информации в соответствии с поставленной задачей.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1.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2.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</w:p>
          <w:p w:rsidR="00332514" w:rsidRPr="00200134" w:rsidRDefault="00332514" w:rsidP="00200134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4.</w:t>
            </w:r>
          </w:p>
          <w:p w:rsidR="00332514" w:rsidRPr="00200134" w:rsidRDefault="00332514" w:rsidP="00200134">
            <w:pPr>
              <w:tabs>
                <w:tab w:val="left" w:pos="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lastRenderedPageBreak/>
              <w:t>Выбор способа представления информации в соответствии с поставленной задачей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sz w:val="28"/>
                <w:szCs w:val="28"/>
              </w:rPr>
              <w:t xml:space="preserve">Оптимальность выбора представления </w:t>
            </w:r>
            <w:r w:rsidRPr="00200134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Мотивированное обоснование выбора и применения методов и способов решения задач</w:t>
            </w:r>
          </w:p>
          <w:p w:rsidR="00332514" w:rsidRPr="00200134" w:rsidRDefault="00332514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134">
              <w:rPr>
                <w:rFonts w:ascii="Times New Roman" w:hAnsi="Times New Roman"/>
                <w:bCs/>
                <w:sz w:val="28"/>
                <w:szCs w:val="28"/>
              </w:rPr>
              <w:t>Точность, правильность и полнота выполнения задач</w:t>
            </w:r>
          </w:p>
        </w:tc>
      </w:tr>
      <w:tr w:rsidR="00F25267" w:rsidRPr="00200134" w:rsidTr="007230D9">
        <w:trPr>
          <w:trHeight w:val="283"/>
        </w:trPr>
        <w:tc>
          <w:tcPr>
            <w:tcW w:w="4140" w:type="dxa"/>
          </w:tcPr>
          <w:p w:rsidR="00F25267" w:rsidRPr="00F25267" w:rsidRDefault="00F25267" w:rsidP="00F25267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2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50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267" w:rsidRPr="00200134" w:rsidRDefault="00F25267" w:rsidP="00200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267" w:rsidRPr="00A01D1C" w:rsidTr="00F25267">
        <w:trPr>
          <w:trHeight w:val="28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267" w:rsidRPr="00F25267" w:rsidRDefault="00F25267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267">
              <w:rPr>
                <w:rFonts w:ascii="Times New Roman" w:hAnsi="Times New Roman"/>
                <w:sz w:val="28"/>
                <w:szCs w:val="28"/>
              </w:rPr>
              <w:t>Различные подходы к определению понятия «информация».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267" w:rsidRPr="00F25267" w:rsidRDefault="00F25267" w:rsidP="00F2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267">
              <w:rPr>
                <w:rFonts w:ascii="Times New Roman" w:hAnsi="Times New Roman"/>
                <w:sz w:val="28"/>
                <w:szCs w:val="28"/>
              </w:rPr>
              <w:t>Применять различные подходы к определению понятия «Информация»</w:t>
            </w:r>
          </w:p>
        </w:tc>
      </w:tr>
      <w:tr w:rsidR="00F25267" w:rsidRPr="00A01D1C" w:rsidTr="00F25267">
        <w:trPr>
          <w:trHeight w:val="28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267" w:rsidRPr="00F25267" w:rsidRDefault="00F25267" w:rsidP="00F25267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267">
              <w:rPr>
                <w:rFonts w:ascii="Times New Roman" w:hAnsi="Times New Roman"/>
                <w:sz w:val="28"/>
                <w:szCs w:val="28"/>
              </w:rPr>
              <w:t>Методы измерения количества информации: вероятностный и алфавитный. Знать единицы измерения информации.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267" w:rsidRPr="00F25267" w:rsidRDefault="00F25267" w:rsidP="00F2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267">
              <w:rPr>
                <w:rFonts w:ascii="Times New Roman" w:hAnsi="Times New Roman"/>
                <w:sz w:val="28"/>
                <w:szCs w:val="28"/>
              </w:rPr>
              <w:t>Рассчитывать количество информации</w:t>
            </w:r>
          </w:p>
          <w:p w:rsidR="00F25267" w:rsidRPr="00F25267" w:rsidRDefault="00F25267" w:rsidP="00F2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267">
              <w:rPr>
                <w:rFonts w:ascii="Times New Roman" w:hAnsi="Times New Roman"/>
                <w:sz w:val="28"/>
                <w:szCs w:val="28"/>
              </w:rPr>
              <w:t>Использовать знания единиц измерения информации</w:t>
            </w:r>
          </w:p>
        </w:tc>
      </w:tr>
    </w:tbl>
    <w:p w:rsidR="00332514" w:rsidRPr="00200134" w:rsidRDefault="00332514" w:rsidP="0020013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514" w:rsidRPr="00200134" w:rsidRDefault="00200134" w:rsidP="0020013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контрольной работы: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При работе в кабинете информатики возможно воздействие на человека опасных и вредных факторов. Перечислите их.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Перечислите основные носители информации, используемые в настоящее время (не менее пяти).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color w:val="000000"/>
          <w:sz w:val="28"/>
          <w:szCs w:val="28"/>
        </w:rPr>
        <w:t>Назовите положительные и негативные последствия развития Интернет.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Приведите примеры прикладного программного обеспечения.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Назовите преимущества использования лицензионного программного обеспечения.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 xml:space="preserve">Перечислите элементы рабочего стола операционной системы </w:t>
      </w:r>
      <w:r w:rsidRPr="00200134">
        <w:rPr>
          <w:rFonts w:ascii="Times New Roman" w:hAnsi="Times New Roman"/>
          <w:sz w:val="28"/>
          <w:szCs w:val="28"/>
          <w:lang w:val="en-US"/>
        </w:rPr>
        <w:t>Windows</w:t>
      </w:r>
      <w:r w:rsidRPr="00200134">
        <w:rPr>
          <w:rFonts w:ascii="Times New Roman" w:hAnsi="Times New Roman"/>
          <w:sz w:val="28"/>
          <w:szCs w:val="28"/>
        </w:rPr>
        <w:t xml:space="preserve"> </w:t>
      </w:r>
      <w:r w:rsidRPr="00200134">
        <w:rPr>
          <w:rFonts w:ascii="Times New Roman" w:hAnsi="Times New Roman"/>
          <w:sz w:val="28"/>
          <w:szCs w:val="28"/>
          <w:lang w:val="en-US"/>
        </w:rPr>
        <w:t>XP</w:t>
      </w:r>
      <w:r w:rsidRPr="00200134">
        <w:rPr>
          <w:rFonts w:ascii="Times New Roman" w:hAnsi="Times New Roman"/>
          <w:sz w:val="28"/>
          <w:szCs w:val="28"/>
        </w:rPr>
        <w:t>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Хранение информационных объектов различных видов производится на различных цифровых носителях. Каких? (Назовите не менее трех).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 xml:space="preserve">Для каких целей используются программы – архиваторы. Назовите </w:t>
      </w:r>
      <w:proofErr w:type="gramStart"/>
      <w:r w:rsidRPr="00200134">
        <w:rPr>
          <w:rFonts w:ascii="Times New Roman" w:hAnsi="Times New Roman"/>
          <w:sz w:val="28"/>
          <w:szCs w:val="28"/>
        </w:rPr>
        <w:t>известные</w:t>
      </w:r>
      <w:proofErr w:type="gramEnd"/>
      <w:r w:rsidRPr="00200134">
        <w:rPr>
          <w:rFonts w:ascii="Times New Roman" w:hAnsi="Times New Roman"/>
          <w:sz w:val="28"/>
          <w:szCs w:val="28"/>
        </w:rPr>
        <w:t xml:space="preserve"> вам.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Запись информации на компакт-диски производится при помощи следующих программ (назвать не менее трех).</w:t>
      </w:r>
    </w:p>
    <w:p w:rsidR="00C24FA2" w:rsidRPr="00200134" w:rsidRDefault="00C24FA2" w:rsidP="00DC08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0134">
        <w:rPr>
          <w:rFonts w:ascii="Times New Roman" w:hAnsi="Times New Roman"/>
          <w:sz w:val="28"/>
          <w:szCs w:val="28"/>
        </w:rPr>
        <w:t>Какое место занимают информационные технологии при освоении выбранной вами профессии.</w:t>
      </w:r>
    </w:p>
    <w:p w:rsidR="00F00EDD" w:rsidRPr="005412D6" w:rsidRDefault="00F00EDD" w:rsidP="00F00ED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Основная учебная литература:</w:t>
      </w:r>
    </w:p>
    <w:p w:rsidR="00F00EDD" w:rsidRPr="003D6D71" w:rsidRDefault="00F00EDD" w:rsidP="00DC0868">
      <w:pPr>
        <w:pStyle w:val="a3"/>
        <w:numPr>
          <w:ilvl w:val="0"/>
          <w:numId w:val="2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6D71">
        <w:rPr>
          <w:rFonts w:ascii="Times New Roman" w:hAnsi="Times New Roman"/>
          <w:sz w:val="28"/>
          <w:szCs w:val="28"/>
        </w:rPr>
        <w:t xml:space="preserve">Информатика: учебник для СПО/ И. И. Сергеева, А. А. </w:t>
      </w:r>
      <w:proofErr w:type="spellStart"/>
      <w:r w:rsidRPr="003D6D71">
        <w:rPr>
          <w:rFonts w:ascii="Times New Roman" w:hAnsi="Times New Roman"/>
          <w:sz w:val="28"/>
          <w:szCs w:val="28"/>
        </w:rPr>
        <w:t>Музалевская</w:t>
      </w:r>
      <w:proofErr w:type="spellEnd"/>
      <w:r w:rsidRPr="003D6D71">
        <w:rPr>
          <w:rFonts w:ascii="Times New Roman" w:hAnsi="Times New Roman"/>
          <w:sz w:val="28"/>
          <w:szCs w:val="28"/>
        </w:rPr>
        <w:t xml:space="preserve">, Н. В. Тарасова. -2-е изд., </w:t>
      </w:r>
      <w:proofErr w:type="spellStart"/>
      <w:r w:rsidRPr="003D6D7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D6D71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3D6D71">
        <w:rPr>
          <w:rFonts w:ascii="Times New Roman" w:hAnsi="Times New Roman"/>
          <w:sz w:val="28"/>
          <w:szCs w:val="28"/>
        </w:rPr>
        <w:t>–М</w:t>
      </w:r>
      <w:proofErr w:type="gramEnd"/>
      <w:r w:rsidRPr="003D6D71">
        <w:rPr>
          <w:rFonts w:ascii="Times New Roman" w:hAnsi="Times New Roman"/>
          <w:sz w:val="28"/>
          <w:szCs w:val="28"/>
        </w:rPr>
        <w:t xml:space="preserve">осква: ФОРУМ: ИНФАРМ-М, 2013.-383 с. </w:t>
      </w:r>
      <w:proofErr w:type="gramStart"/>
      <w:r w:rsidRPr="003D6D7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D6D71">
        <w:rPr>
          <w:rFonts w:ascii="Times New Roman" w:hAnsi="Times New Roman"/>
          <w:sz w:val="28"/>
          <w:szCs w:val="28"/>
        </w:rPr>
        <w:t>Профессиональное образование).</w:t>
      </w:r>
    </w:p>
    <w:p w:rsidR="00F00EDD" w:rsidRPr="005412D6" w:rsidRDefault="00F00EDD" w:rsidP="00DC086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bCs/>
          <w:sz w:val="28"/>
          <w:szCs w:val="28"/>
        </w:rPr>
        <w:t>Дополнительная учебная литература:</w:t>
      </w:r>
    </w:p>
    <w:p w:rsidR="00F00EDD" w:rsidRPr="005412D6" w:rsidRDefault="00F00EDD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информатике: учебное пособие для </w:t>
      </w:r>
      <w:proofErr w:type="gramStart"/>
      <w:r w:rsidRPr="005412D6">
        <w:rPr>
          <w:rFonts w:ascii="Times New Roman" w:hAnsi="Times New Roman"/>
          <w:sz w:val="28"/>
          <w:szCs w:val="28"/>
        </w:rPr>
        <w:t>СПО/ Е.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 В. Михеева. 7-е изд., стереотип. – Москва: Академия,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 xml:space="preserve">.- 187 с. – 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12D6">
        <w:rPr>
          <w:rFonts w:ascii="Times New Roman" w:hAnsi="Times New Roman"/>
          <w:sz w:val="28"/>
          <w:szCs w:val="28"/>
        </w:rPr>
        <w:t>Среднее профессиональное образование)</w:t>
      </w:r>
    </w:p>
    <w:p w:rsidR="00F00EDD" w:rsidRPr="005412D6" w:rsidRDefault="00F00EDD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lastRenderedPageBreak/>
        <w:t xml:space="preserve">Практикум по информатике: учебное пособие/ Д. В. </w:t>
      </w:r>
      <w:proofErr w:type="spellStart"/>
      <w:r w:rsidRPr="005412D6">
        <w:rPr>
          <w:rFonts w:ascii="Times New Roman" w:hAnsi="Times New Roman"/>
          <w:sz w:val="28"/>
          <w:szCs w:val="28"/>
        </w:rPr>
        <w:t>Бурьков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5412D6">
        <w:rPr>
          <w:rFonts w:ascii="Times New Roman" w:hAnsi="Times New Roman"/>
          <w:sz w:val="28"/>
          <w:szCs w:val="28"/>
        </w:rPr>
        <w:t>Полуянович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>.- Москва: Дашков и</w:t>
      </w:r>
      <w:proofErr w:type="gramStart"/>
      <w:r w:rsidRPr="005412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12D6">
        <w:rPr>
          <w:rFonts w:ascii="Times New Roman" w:hAnsi="Times New Roman"/>
          <w:sz w:val="28"/>
          <w:szCs w:val="28"/>
        </w:rPr>
        <w:t xml:space="preserve">, </w:t>
      </w:r>
      <w:r w:rsidR="00EA2761">
        <w:rPr>
          <w:rFonts w:ascii="Times New Roman" w:hAnsi="Times New Roman"/>
          <w:sz w:val="28"/>
          <w:szCs w:val="28"/>
        </w:rPr>
        <w:t>2011</w:t>
      </w:r>
      <w:r w:rsidRPr="005412D6">
        <w:rPr>
          <w:rFonts w:ascii="Times New Roman" w:hAnsi="Times New Roman"/>
          <w:sz w:val="28"/>
          <w:szCs w:val="28"/>
        </w:rPr>
        <w:t>. – 191 с.</w:t>
      </w:r>
    </w:p>
    <w:p w:rsidR="00F00EDD" w:rsidRPr="005412D6" w:rsidRDefault="00F00EDD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Информатика. Учебник для СПО/ А. А. Хлебников. 2-е изд. – Москва: Феникс,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–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F00EDD" w:rsidRPr="005412D6" w:rsidRDefault="00F00EDD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Информатика и ИКТ. Учебник для 10-11классов./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–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F00EDD" w:rsidRPr="005412D6" w:rsidRDefault="00F00EDD" w:rsidP="00DC086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Практикум по информатике и ИКТ для 10-11 классов/ Н. Д. </w:t>
      </w:r>
      <w:proofErr w:type="spellStart"/>
      <w:r w:rsidRPr="005412D6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- Москва: Бином. Лаборатория знаний, </w:t>
      </w:r>
      <w:r w:rsidR="00EA2761">
        <w:rPr>
          <w:rFonts w:ascii="Times New Roman" w:hAnsi="Times New Roman"/>
          <w:sz w:val="28"/>
          <w:szCs w:val="28"/>
        </w:rPr>
        <w:t>2013</w:t>
      </w:r>
      <w:r w:rsidRPr="005412D6">
        <w:rPr>
          <w:rFonts w:ascii="Times New Roman" w:hAnsi="Times New Roman"/>
          <w:sz w:val="28"/>
          <w:szCs w:val="28"/>
        </w:rPr>
        <w:t xml:space="preserve">. 512 </w:t>
      </w:r>
      <w:proofErr w:type="gramStart"/>
      <w:r w:rsidRPr="005412D6">
        <w:rPr>
          <w:rFonts w:ascii="Times New Roman" w:hAnsi="Times New Roman"/>
          <w:sz w:val="28"/>
          <w:szCs w:val="28"/>
        </w:rPr>
        <w:t>с</w:t>
      </w:r>
      <w:proofErr w:type="gramEnd"/>
      <w:r w:rsidRPr="005412D6">
        <w:rPr>
          <w:rFonts w:ascii="Times New Roman" w:hAnsi="Times New Roman"/>
          <w:sz w:val="28"/>
          <w:szCs w:val="28"/>
        </w:rPr>
        <w:t>.</w:t>
      </w:r>
    </w:p>
    <w:p w:rsidR="00F00EDD" w:rsidRPr="005412D6" w:rsidRDefault="00F00EDD" w:rsidP="00F00ED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>3.  Рекомендуемые средства обучения:</w:t>
      </w:r>
    </w:p>
    <w:p w:rsidR="00F00EDD" w:rsidRPr="005412D6" w:rsidRDefault="00F00EDD" w:rsidP="00DC0868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2D6">
        <w:rPr>
          <w:rFonts w:ascii="Times New Roman" w:hAnsi="Times New Roman"/>
          <w:sz w:val="28"/>
          <w:szCs w:val="28"/>
        </w:rPr>
        <w:t xml:space="preserve">Персональный компьютер с установленной ОС </w:t>
      </w:r>
      <w:r w:rsidRPr="005412D6">
        <w:rPr>
          <w:rFonts w:ascii="Times New Roman" w:hAnsi="Times New Roman"/>
          <w:sz w:val="28"/>
          <w:szCs w:val="28"/>
          <w:lang w:val="en-US"/>
        </w:rPr>
        <w:t>Windows</w:t>
      </w:r>
      <w:r w:rsidRPr="005412D6">
        <w:rPr>
          <w:rFonts w:ascii="Times New Roman" w:hAnsi="Times New Roman"/>
          <w:sz w:val="28"/>
          <w:szCs w:val="28"/>
        </w:rPr>
        <w:t xml:space="preserve">  2007 и пакетом прикладных программ </w:t>
      </w:r>
      <w:r w:rsidRPr="005412D6">
        <w:rPr>
          <w:rFonts w:ascii="Times New Roman" w:hAnsi="Times New Roman"/>
          <w:sz w:val="28"/>
          <w:szCs w:val="28"/>
          <w:lang w:val="en-US"/>
        </w:rPr>
        <w:t>MS</w:t>
      </w:r>
      <w:r w:rsidRPr="005412D6">
        <w:rPr>
          <w:rFonts w:ascii="Times New Roman" w:hAnsi="Times New Roman"/>
          <w:sz w:val="28"/>
          <w:szCs w:val="28"/>
        </w:rPr>
        <w:t xml:space="preserve"> </w:t>
      </w:r>
      <w:r w:rsidRPr="005412D6">
        <w:rPr>
          <w:rFonts w:ascii="Times New Roman" w:hAnsi="Times New Roman"/>
          <w:sz w:val="28"/>
          <w:szCs w:val="28"/>
          <w:lang w:val="en-US"/>
        </w:rPr>
        <w:t>Office</w:t>
      </w:r>
      <w:r w:rsidRPr="005412D6">
        <w:rPr>
          <w:rFonts w:ascii="Times New Roman" w:hAnsi="Times New Roman"/>
          <w:sz w:val="28"/>
          <w:szCs w:val="28"/>
        </w:rPr>
        <w:t>.</w:t>
      </w:r>
      <w:proofErr w:type="gramEnd"/>
    </w:p>
    <w:p w:rsidR="00F00EDD" w:rsidRPr="005412D6" w:rsidRDefault="00F00EDD" w:rsidP="00F00EDD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12D6">
        <w:rPr>
          <w:rFonts w:ascii="Times New Roman" w:hAnsi="Times New Roman"/>
          <w:sz w:val="28"/>
          <w:szCs w:val="28"/>
        </w:rPr>
        <w:t xml:space="preserve">Видеоматериалы электронной библиотеки ОГБОУ СПО «Смоленский промышленно-экономический колледж                                           </w:t>
      </w:r>
    </w:p>
    <w:p w:rsidR="003D6D71" w:rsidRDefault="003D6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D71" w:rsidRPr="00FA7CEC" w:rsidRDefault="003D6D71" w:rsidP="003D6D71">
      <w:pPr>
        <w:tabs>
          <w:tab w:val="left" w:pos="993"/>
          <w:tab w:val="left" w:pos="170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lastRenderedPageBreak/>
        <w:t xml:space="preserve"> </w:t>
      </w:r>
      <w:r w:rsidRPr="00FA7CE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Методические  рекомендации  по написанию эссе</w:t>
      </w:r>
    </w:p>
    <w:p w:rsidR="003D6D71" w:rsidRDefault="003D6D71" w:rsidP="003D6D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Эссе от французского "</w:t>
      </w:r>
      <w:proofErr w:type="spell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essai</w:t>
      </w:r>
      <w:proofErr w:type="spell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", англ. "</w:t>
      </w:r>
      <w:proofErr w:type="spell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essay</w:t>
      </w:r>
      <w:proofErr w:type="spell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", "</w:t>
      </w:r>
      <w:proofErr w:type="spell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assay</w:t>
      </w:r>
      <w:proofErr w:type="spell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" - попытка, проба, очерк, от латинского "</w:t>
      </w:r>
      <w:proofErr w:type="spell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exagium</w:t>
      </w:r>
      <w:proofErr w:type="spell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" - взвешивание. Создателем жанра эссе считается М.Монтень ("Опыты", 1580 г.). 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Эссе - прозаическое сочинение - рассуждение небольшого объёма со свободной композицией, изложенное в жанре  критики, публицистики, свободной трактовки  какой-либо проблемы. 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изучения. Как правило, эссе предполагает новое, субъективно окрашенное мнение о чём - либо и может иметь философский, историко-биографический, публицистический, литературно-критический, научно-популярный характер.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Эссе студента - это самостоятельная письменная работа </w:t>
      </w: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на тему, предложенную преподавателем (тема может быть предложена и студентом, но обязательно должна быть согласована с педагогом). Цель написания   эссе состоит в развитии навыков самостоятельного творческого мышления и письменного изложения собственных мыслей.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Писать эссе чрезвычайно полезно, поскольку это позволяет автору научиться чётко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выводы.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Тема эссе должна побуждать к размышлению, содержать вопрос, проблему. Примерные темы эссе: «Тождественна ли психика нервной системе?», «Специфика проблем в контрактных отношениях», «Количественная теория денег Фишера и </w:t>
      </w:r>
      <w:r w:rsidRPr="003D6D71">
        <w:rPr>
          <w:rFonts w:ascii="Times New Roman" w:eastAsia="Times New Roman" w:hAnsi="Times New Roman"/>
          <w:color w:val="000000" w:themeColor="text1"/>
          <w:sz w:val="24"/>
          <w:szCs w:val="24"/>
        </w:rPr>
        <w:t>Фридмана: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общее и различия» и т.д.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3D6D71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Pr="003D6D71">
        <w:rPr>
          <w:rFonts w:ascii="Times New Roman" w:eastAsia="Times New Roman" w:hAnsi="Times New Roman"/>
          <w:color w:val="000000" w:themeColor="text1"/>
          <w:sz w:val="24"/>
          <w:szCs w:val="24"/>
        </w:rPr>
        <w:t>зависимости от специфики дисциплины темы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информации, подбор и детальный анализ примеров, иллюстрирующих проблему и т.д.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Эссе должно содержать чёткое изложение сути поставленной проблемы, включать самостоятельно проведенный анализ проблемы с использованием концепций и аналитического инструментария, рассматриваемого в рамках дисциплины, выводы, обобщающую авторскую позицию по поставленной проблеме.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D6D7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Структура эссе:</w:t>
      </w:r>
    </w:p>
    <w:p w:rsidR="003D6D71" w:rsidRPr="003D6D71" w:rsidRDefault="003D6D71" w:rsidP="00DC0868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Титульный лист.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D6D71" w:rsidRPr="003D6D71" w:rsidRDefault="003D6D71" w:rsidP="00DC0868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Введение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: изложение обоснования выбора темы. Важно грамотно </w:t>
      </w: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сформулировать вопрос, на который вы собираетесь найти ответ в ходе исследования. </w:t>
      </w:r>
    </w:p>
    <w:p w:rsidR="003D6D71" w:rsidRPr="003D6D71" w:rsidRDefault="003D6D71" w:rsidP="00DC0868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Основная часть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-  причина - следствие;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-  общее - особенное;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-  форма - содержание;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-  часть - целое;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-  постоянство - изменчивость.   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Названия подзаголовков свидетельствуют о наличии или отсутствии логичности в освещении темы. </w:t>
      </w:r>
    </w:p>
    <w:p w:rsidR="003D6D71" w:rsidRPr="003D6D71" w:rsidRDefault="003D6D71" w:rsidP="003D6D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</w:t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Заключение:</w:t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Структура аппарата доказательств, необходимых для написания</w:t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эссе</w:t>
      </w:r>
      <w:r w:rsidRPr="003D6D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</w:p>
    <w:p w:rsidR="003D6D71" w:rsidRPr="003D6D71" w:rsidRDefault="003D6D71" w:rsidP="003D6D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Доказательство– </w:t>
      </w:r>
      <w:proofErr w:type="gram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эт</w:t>
      </w:r>
      <w:proofErr w:type="gram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о совокупность логических   приёмов   обоснования истинности суждения с помощью других истинных и связанных с ним суждений.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D6D71">
        <w:rPr>
          <w:rFonts w:ascii="Times New Roman" w:eastAsia="Times New Roman" w:hAnsi="Times New Roman"/>
          <w:b/>
          <w:color w:val="000000"/>
          <w:sz w:val="24"/>
          <w:szCs w:val="24"/>
        </w:rPr>
        <w:t>Структура доказательства: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Тезис</w:t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— положение (суждение), которое требуется доказать.</w:t>
      </w:r>
      <w:r w:rsidRPr="003D6D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Аргументы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— категории, которыми пользуются при доказательстве истинности тезиса.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Классификация аргументов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3D6D71" w:rsidRPr="003D6D71" w:rsidRDefault="003D6D71" w:rsidP="00DC086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Удостоверенные факты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— фактический материал (или статистические данные). </w:t>
      </w:r>
    </w:p>
    <w:p w:rsidR="003D6D71" w:rsidRPr="003D6D71" w:rsidRDefault="003D6D71" w:rsidP="00DC0868">
      <w:pPr>
        <w:pStyle w:val="a3"/>
        <w:numPr>
          <w:ilvl w:val="1"/>
          <w:numId w:val="3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Определения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- описание сущности понятий. </w:t>
      </w:r>
    </w:p>
    <w:p w:rsidR="003D6D71" w:rsidRPr="003D6D71" w:rsidRDefault="003D6D71" w:rsidP="003D6D7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3.  Законы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науки и ранее доказанные теоремы.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Вывод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— мнение, основанное на анализе фактов.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Cs/>
          <w:color w:val="000000"/>
          <w:sz w:val="24"/>
          <w:szCs w:val="24"/>
        </w:rPr>
        <w:t>Оценочные суждения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— мнения, основанные на наших убеждениях, верованиях или взглядах. 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D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Виды связей в доказательстве.</w:t>
      </w:r>
      <w:r w:rsidRPr="003D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Для того чтобы расположить тезисы и аргументы в логической последовательности, необходимо знать способы их взаимосвязи. Связь предполагает взаимодействие тезиса и аргумента, может быть прямой, косвенной и разделительной. 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/>
          <w:color w:val="000000"/>
          <w:sz w:val="24"/>
          <w:szCs w:val="24"/>
        </w:rPr>
        <w:t>Прямое доказательство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— доказательство, при котором истинность тезиса обосновывается аргументом. Например: «мы не должны идти на занятия, так как сегодня воскресенье». </w:t>
      </w:r>
    </w:p>
    <w:p w:rsidR="003D6D71" w:rsidRPr="003D6D71" w:rsidRDefault="003D6D71" w:rsidP="003D6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color w:val="000000"/>
          <w:sz w:val="24"/>
          <w:szCs w:val="24"/>
        </w:rPr>
        <w:t>Метод прямого доказательства можно применять, используя технику индукции, дедукции, аналогии и причинно-следственных связей.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Индукция — процесс, в результате которого мы приходим к выводам, базирующимся на фактах. Мы движемся в своих рассуждениях от частного к общему, от предположения к утверждению.  Общее правило индукции гласит: чем больше фактов, тем убедительнее аргументация.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Дедукция — процесс рассуждения от общего к частному, в котором вывод обычно строится с опорой на две предпосылки, одна из которых носит более общий характер. Например: «</w:t>
      </w:r>
      <w:r w:rsidRPr="003D6D71">
        <w:rPr>
          <w:rFonts w:ascii="Times New Roman" w:eastAsia="Times New Roman" w:hAnsi="Times New Roman"/>
          <w:iCs/>
          <w:color w:val="000000"/>
          <w:sz w:val="24"/>
          <w:szCs w:val="24"/>
        </w:rPr>
        <w:t>все люди, ставящие перед собой ясные цели и сохраняющие присутствие духа во время критических ситуаций, являются великими лидерами. По свидетельству многочисленных современников, такими качествами обладал А. Линкольн - один из самых ярких лидеров в истории Америки».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Аналогия - способ рассуждений, построенный на сравнении.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>Аналогия предполагает, что если объекты</w:t>
      </w:r>
      <w:proofErr w:type="gramStart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 w:rsidRPr="003D6D71">
        <w:rPr>
          <w:rFonts w:ascii="Times New Roman" w:eastAsia="Times New Roman" w:hAnsi="Times New Roman"/>
          <w:color w:val="000000"/>
          <w:sz w:val="24"/>
          <w:szCs w:val="24"/>
        </w:rPr>
        <w:t xml:space="preserve"> и Б схожи по нескольким признакам, то они должны иметь одинаковые свойства. Необходимо помнить о некоторых особенностях данного вида аргументации: направления сравнения должны касаться наиболее значительных черт двух сравниваемых объектов, иначе можно прийти к совершенно абсурдному выводу.</w:t>
      </w:r>
      <w:r w:rsidRPr="003D6D7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Причинно-следственная аргументация - аргументация с помощью объяснения причин того или иного явления (очень часто явлений, находящихся во взаимозависимости).</w:t>
      </w:r>
    </w:p>
    <w:p w:rsidR="003D6D71" w:rsidRPr="003D6D71" w:rsidRDefault="003D6D71" w:rsidP="003D6D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D6D71">
        <w:rPr>
          <w:rFonts w:ascii="Times New Roman" w:eastAsia="Times New Roman" w:hAnsi="Times New Roman"/>
          <w:b/>
          <w:color w:val="000000"/>
          <w:sz w:val="24"/>
          <w:szCs w:val="24"/>
        </w:rPr>
        <w:t>Таблица 3. Критерии оценки эссе</w:t>
      </w:r>
    </w:p>
    <w:tbl>
      <w:tblPr>
        <w:tblW w:w="9236" w:type="dxa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74"/>
        <w:gridCol w:w="4200"/>
        <w:gridCol w:w="2762"/>
      </w:tblGrid>
      <w:tr w:rsidR="003D6D71" w:rsidRPr="003D6D71" w:rsidTr="007230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Требования к студенту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Максимальное количество баллов</w:t>
            </w:r>
          </w:p>
        </w:tc>
      </w:tr>
      <w:tr w:rsidR="003D6D71" w:rsidRPr="003D6D71" w:rsidTr="007230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Знание и понимание теоретического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определяет рассматриваемые понятия чётко и полно, приводя соответствующие примеры;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- используемые понятия соответствуют 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теме;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самостоятельность выполнения работы.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 балла</w:t>
            </w:r>
          </w:p>
        </w:tc>
      </w:tr>
      <w:tr w:rsidR="003D6D71" w:rsidRPr="003D6D71" w:rsidTr="007230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Анализ и оценка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грамотно применяет категории анализа;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умело использует приёмы сравнения и обобщения для анализа взаимосвязи  понятий и явлений;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способен  объяснить альтернативные  взгляды на рассматриваемую проблему и прийти к  заключению;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диапазон используемого информационного пространства (студент использует большое количество различных источников информации);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обоснованно интерпретирует текстовую информацию с помощью графиков и диаграмм;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даёт личную оценку проблеме.</w:t>
            </w:r>
            <w:proofErr w:type="gram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балла</w:t>
            </w:r>
          </w:p>
        </w:tc>
      </w:tr>
      <w:tr w:rsidR="003D6D71" w:rsidRPr="003D6D71" w:rsidTr="007230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Построение суждений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ясность и чёткость изложения;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логика структурирования доказательств;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выдвинутые тезисы сопровождаются грамотной аргументацией;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приводятся различные точки зрения и их личная оценка;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общая форма изложения полученных результатов и их интерпретация  соответствуют жанру проблемной научной статьи.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3D6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3D6D71" w:rsidRPr="003D6D71" w:rsidTr="007230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6D71" w:rsidRPr="003D6D71" w:rsidRDefault="003D6D71" w:rsidP="003D6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работа отвечает основным требованиям к оформлению и использованию цитат;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соблюдение лексических, фразеологических, грамматических и стилистических норм русского литературного языка;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оформление текста с полным соблюдением правил русской орфографии и пунктуации;</w:t>
            </w: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соответствие формальным требованиям.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D71" w:rsidRPr="003D6D71" w:rsidRDefault="003D6D71" w:rsidP="00DC086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</w:tbl>
    <w:p w:rsidR="00CC5267" w:rsidRPr="00CC5267" w:rsidRDefault="00CC5267" w:rsidP="00CC5267">
      <w:pPr>
        <w:pStyle w:val="a3"/>
        <w:tabs>
          <w:tab w:val="left" w:pos="0"/>
          <w:tab w:val="left" w:pos="1418"/>
          <w:tab w:val="left" w:pos="1843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sz w:val="24"/>
          <w:szCs w:val="24"/>
        </w:rPr>
        <w:t>Методические рекомендации  по подготовке, защите докладов, рефератов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b/>
          <w:sz w:val="24"/>
          <w:szCs w:val="24"/>
        </w:rPr>
        <w:t>Доклад</w:t>
      </w:r>
      <w:r w:rsidRPr="00CC5267">
        <w:rPr>
          <w:rFonts w:ascii="Times New Roman" w:hAnsi="Times New Roman"/>
          <w:sz w:val="24"/>
          <w:szCs w:val="24"/>
        </w:rPr>
        <w:t xml:space="preserve"> – публичное сообщение, представляющее собой развёрнутое изложение определённой темы.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267">
        <w:rPr>
          <w:rFonts w:ascii="Times New Roman" w:hAnsi="Times New Roman"/>
          <w:b/>
          <w:sz w:val="24"/>
          <w:szCs w:val="24"/>
        </w:rPr>
        <w:t>Этапы подготовки доклада:</w:t>
      </w:r>
    </w:p>
    <w:p w:rsidR="00CC5267" w:rsidRPr="00CC5267" w:rsidRDefault="00CC5267" w:rsidP="00DC086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899" w:hanging="89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Определение цели доклада.</w:t>
      </w:r>
    </w:p>
    <w:p w:rsidR="00CC5267" w:rsidRPr="00CC5267" w:rsidRDefault="00CC5267" w:rsidP="00DC086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899" w:hanging="89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Подбор необходимого материала, определяющего содержание доклада.</w:t>
      </w:r>
    </w:p>
    <w:p w:rsidR="00CC5267" w:rsidRPr="00CC5267" w:rsidRDefault="00CC5267" w:rsidP="00DC0868">
      <w:pPr>
        <w:numPr>
          <w:ilvl w:val="0"/>
          <w:numId w:val="3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CC5267" w:rsidRPr="00CC5267" w:rsidRDefault="00CC5267" w:rsidP="00DC0868">
      <w:pPr>
        <w:pStyle w:val="a3"/>
        <w:numPr>
          <w:ilvl w:val="0"/>
          <w:numId w:val="33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lastRenderedPageBreak/>
        <w:t>Общее знакомство с литературой и выделение среди источников главного.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899" w:hanging="89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Уточнение плана, отбор материала к каждому пункту плана.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899" w:hanging="89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Композиционное оформление доклада.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Заучивание, запоминание текста доклада, подготовки тезисов выступления.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Выступление с докладом.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>Обсуждение доклада.</w:t>
      </w:r>
    </w:p>
    <w:p w:rsidR="00CC5267" w:rsidRPr="00CC5267" w:rsidRDefault="00CC5267" w:rsidP="00DC0868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 xml:space="preserve"> Оценивание доклада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b/>
          <w:sz w:val="24"/>
          <w:szCs w:val="24"/>
        </w:rPr>
        <w:t>Композиционное оформление доклада</w:t>
      </w:r>
      <w:r w:rsidRPr="00CC5267">
        <w:rPr>
          <w:rFonts w:ascii="Times New Roman" w:hAnsi="Times New Roman"/>
          <w:sz w:val="24"/>
          <w:szCs w:val="24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CC5267" w:rsidRPr="00CC5267" w:rsidRDefault="00CC5267" w:rsidP="00CC52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Выступление состоит из следующих частей:</w:t>
      </w:r>
    </w:p>
    <w:p w:rsidR="00CC5267" w:rsidRPr="00CC5267" w:rsidRDefault="00CC5267" w:rsidP="00CC52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sz w:val="24"/>
          <w:szCs w:val="24"/>
        </w:rPr>
        <w:t>Вступление</w:t>
      </w:r>
      <w:r w:rsidRPr="00CC5267">
        <w:rPr>
          <w:rFonts w:ascii="Times New Roman" w:eastAsia="Times New Roman" w:hAnsi="Times New Roman"/>
          <w:sz w:val="24"/>
          <w:szCs w:val="24"/>
        </w:rPr>
        <w:t>   помогает обеспечить успех выступления по любой тематике. Вступление должно содержать: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- название  доклада; 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- сообщение основной идеи;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- современную оценку предмета  изложения;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 xml:space="preserve">- краткое перечисление рассматриваемых вопросов;   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 xml:space="preserve">- интересную для слушателей форму изложения; </w:t>
      </w:r>
    </w:p>
    <w:p w:rsidR="00CC5267" w:rsidRPr="00CC5267" w:rsidRDefault="00CC5267" w:rsidP="00CC526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- акцентирование оригинальности  подхода. 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sz w:val="24"/>
          <w:szCs w:val="24"/>
        </w:rPr>
        <w:t>Основная часть, 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CC5267" w:rsidRPr="00CC5267" w:rsidRDefault="00CC5267" w:rsidP="00CC5267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  <w:r w:rsidRPr="00CC5267">
        <w:rPr>
          <w:rFonts w:ascii="Times New Roman" w:hAnsi="Times New Roman"/>
          <w:sz w:val="24"/>
          <w:szCs w:val="24"/>
        </w:rPr>
        <w:t>- это чёткое обобщение и краткие выводы по излагаемой теме.</w:t>
      </w:r>
    </w:p>
    <w:p w:rsidR="00CC5267" w:rsidRPr="00CC5267" w:rsidRDefault="00CC5267" w:rsidP="00CC526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Реферат</w:t>
      </w:r>
      <w:r w:rsidRPr="00CC5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</w:t>
      </w:r>
    </w:p>
    <w:p w:rsidR="00CC5267" w:rsidRPr="00CC5267" w:rsidRDefault="00CC5267" w:rsidP="00CC526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267" w:rsidRPr="00CC5267" w:rsidRDefault="00CC5267" w:rsidP="00CC526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Алгоритм подготовки реферата: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Продумайте тему работы, определите содержание, составьте предварительный план.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CC5267" w:rsidRPr="00CC5267" w:rsidRDefault="00CC5267" w:rsidP="00DC08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Делайте сноски к используемым материалам.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Во введении к работе раскройте актуальность темы, предмет и объект изучения, укажите цель и задачи работы, методы изучения темы.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Проявляйте своё личное отношение, отразите в работе свои собственные мысли.</w:t>
      </w:r>
    </w:p>
    <w:p w:rsidR="00CC5267" w:rsidRPr="00CC5267" w:rsidRDefault="00CC5267" w:rsidP="00DC08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В заключительной части работы сделайте выводы.</w:t>
      </w:r>
    </w:p>
    <w:p w:rsidR="00CC5267" w:rsidRPr="00CC5267" w:rsidRDefault="00CC5267" w:rsidP="00DC0868">
      <w:pPr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267">
        <w:rPr>
          <w:rFonts w:ascii="Times New Roman" w:hAnsi="Times New Roman"/>
          <w:color w:val="000000" w:themeColor="text1"/>
          <w:sz w:val="24"/>
          <w:szCs w:val="24"/>
        </w:rPr>
        <w:t>Перечитайте работу и зафиксируйте замеченные недостатки, исправьте их.</w:t>
      </w:r>
    </w:p>
    <w:p w:rsidR="00CC5267" w:rsidRPr="00CC5267" w:rsidRDefault="00CC5267" w:rsidP="00CC5267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C526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Структура и оформление разделов реферата: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Титульный лист.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   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Оглавление</w:t>
      </w:r>
      <w:r w:rsidRPr="00CC5267">
        <w:rPr>
          <w:rFonts w:ascii="Times New Roman" w:eastAsia="Times New Roman" w:hAnsi="Times New Roman"/>
          <w:sz w:val="24"/>
          <w:szCs w:val="24"/>
        </w:rPr>
        <w:t>.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lastRenderedPageBreak/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</w:t>
      </w:r>
      <w:proofErr w:type="gramStart"/>
      <w:r w:rsidRPr="00CC5267">
        <w:rPr>
          <w:rFonts w:ascii="Times New Roman" w:eastAsia="Times New Roman" w:hAnsi="Times New Roman"/>
          <w:sz w:val="24"/>
          <w:szCs w:val="24"/>
        </w:rPr>
        <w:t xml:space="preserve"> ( ……………)  </w:t>
      </w:r>
      <w:proofErr w:type="gramEnd"/>
      <w:r w:rsidRPr="00CC5267">
        <w:rPr>
          <w:rFonts w:ascii="Times New Roman" w:eastAsia="Times New Roman" w:hAnsi="Times New Roman"/>
          <w:sz w:val="24"/>
          <w:szCs w:val="24"/>
        </w:rPr>
        <w:t>с соответствующим ему номером страницы в правом столбце оглавления.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Заголовки одинаковых ступеней рубрикации необходимо располагать друг под другом.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Введение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.  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Основная  часть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Заключение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.  </w:t>
      </w:r>
    </w:p>
    <w:p w:rsidR="00CC5267" w:rsidRPr="00CC5267" w:rsidRDefault="00CC5267" w:rsidP="00CC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b/>
          <w:bCs/>
          <w:iCs/>
          <w:sz w:val="24"/>
          <w:szCs w:val="24"/>
        </w:rPr>
        <w:t>Библиографический список использованной литературы</w:t>
      </w:r>
      <w:r w:rsidRPr="00CC5267">
        <w:rPr>
          <w:rFonts w:ascii="Times New Roman" w:eastAsia="Times New Roman" w:hAnsi="Times New Roman"/>
          <w:sz w:val="24"/>
          <w:szCs w:val="24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К оформлению библиографического раздела предъявляются строгие требования.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67">
        <w:rPr>
          <w:rFonts w:ascii="Times New Roman" w:hAnsi="Times New Roman"/>
          <w:sz w:val="24"/>
          <w:szCs w:val="24"/>
        </w:rPr>
        <w:t xml:space="preserve">В </w:t>
      </w:r>
      <w:r w:rsidRPr="00CC5267">
        <w:rPr>
          <w:rFonts w:ascii="Times New Roman" w:hAnsi="Times New Roman"/>
          <w:b/>
          <w:bCs/>
          <w:iCs/>
          <w:sz w:val="24"/>
          <w:szCs w:val="24"/>
        </w:rPr>
        <w:t>приложении</w:t>
      </w:r>
      <w:r w:rsidRPr="00CC5267">
        <w:rPr>
          <w:rFonts w:ascii="Times New Roman" w:hAnsi="Times New Roman"/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 «№»), 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 оно обычно сокращается и заключается вместе с шифром в круглые скобки: (</w:t>
      </w:r>
      <w:proofErr w:type="gramStart"/>
      <w:r w:rsidRPr="00CC5267">
        <w:rPr>
          <w:rFonts w:ascii="Times New Roman" w:hAnsi="Times New Roman"/>
          <w:sz w:val="24"/>
          <w:szCs w:val="24"/>
        </w:rPr>
        <w:t>см</w:t>
      </w:r>
      <w:proofErr w:type="gramEnd"/>
      <w:r w:rsidRPr="00CC5267">
        <w:rPr>
          <w:rFonts w:ascii="Times New Roman" w:hAnsi="Times New Roman"/>
          <w:sz w:val="24"/>
          <w:szCs w:val="24"/>
        </w:rPr>
        <w:t>. прил. 1).  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267">
        <w:rPr>
          <w:rFonts w:ascii="Times New Roman" w:hAnsi="Times New Roman"/>
          <w:b/>
          <w:sz w:val="24"/>
          <w:szCs w:val="24"/>
        </w:rPr>
        <w:t>Критерии оценки реферата</w:t>
      </w:r>
      <w:r w:rsidRPr="00CC52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CC5267" w:rsidRPr="00CC5267" w:rsidRDefault="00CC5267" w:rsidP="00CC52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требований, предъявляемых к оформлению реферата;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наличие и качество приложений  к реферату. </w:t>
      </w:r>
    </w:p>
    <w:p w:rsidR="00CC5267" w:rsidRPr="00CC5267" w:rsidRDefault="00CC5267" w:rsidP="00CC5267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CC5267">
        <w:rPr>
          <w:sz w:val="24"/>
          <w:szCs w:val="24"/>
        </w:rPr>
        <w:t> </w:t>
      </w:r>
      <w:r w:rsidRPr="00CC5267">
        <w:rPr>
          <w:rFonts w:ascii="Times New Roman" w:eastAsia="Times New Roman" w:hAnsi="Times New Roman"/>
          <w:b/>
          <w:bCs/>
          <w:sz w:val="24"/>
          <w:szCs w:val="24"/>
        </w:rPr>
        <w:t xml:space="preserve">Порядок сдачи и защиты рефератов.     </w:t>
      </w:r>
    </w:p>
    <w:p w:rsidR="00CC5267" w:rsidRPr="00CC5267" w:rsidRDefault="00CC5267" w:rsidP="00CC526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CC5267" w:rsidRPr="00CC5267" w:rsidRDefault="00CC5267" w:rsidP="00CC52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lastRenderedPageBreak/>
        <w:t>2.  Защита реферата студентом предусматривает: 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 xml:space="preserve">- выступление по теме реферата не более 5-7 минут; </w:t>
      </w:r>
    </w:p>
    <w:p w:rsidR="00CC5267" w:rsidRPr="00CC5267" w:rsidRDefault="00CC5267" w:rsidP="00CC5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>- ответы на вопросы оппонентов.</w:t>
      </w:r>
    </w:p>
    <w:p w:rsidR="00CC5267" w:rsidRPr="00CC5267" w:rsidRDefault="00CC5267" w:rsidP="00CC526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267">
        <w:rPr>
          <w:rFonts w:ascii="Times New Roman" w:eastAsia="Times New Roman" w:hAnsi="Times New Roman"/>
          <w:sz w:val="24"/>
          <w:szCs w:val="24"/>
        </w:rPr>
        <w:t xml:space="preserve">На  защите </w:t>
      </w:r>
      <w:r w:rsidRPr="00CC5267">
        <w:rPr>
          <w:rFonts w:ascii="Times New Roman" w:eastAsia="Times New Roman" w:hAnsi="Times New Roman"/>
          <w:iCs/>
          <w:sz w:val="24"/>
          <w:szCs w:val="24"/>
        </w:rPr>
        <w:t>запрещено</w:t>
      </w:r>
      <w:r w:rsidRPr="00CC526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CC5267">
        <w:rPr>
          <w:rFonts w:ascii="Times New Roman" w:eastAsia="Times New Roman" w:hAnsi="Times New Roman"/>
          <w:sz w:val="24"/>
          <w:szCs w:val="24"/>
        </w:rPr>
        <w:t>чтение текста реферата.</w:t>
      </w:r>
    </w:p>
    <w:p w:rsidR="002B563A" w:rsidRPr="001036AF" w:rsidRDefault="00CC5267" w:rsidP="00CC52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5267">
        <w:rPr>
          <w:rFonts w:ascii="Times New Roman" w:eastAsia="Times New Roman" w:hAnsi="Times New Roman"/>
          <w:sz w:val="24"/>
          <w:szCs w:val="24"/>
        </w:rPr>
        <w:t>3. Общая оценка за реферат выставляется с учётом критериев оценки работы, например оценки автореферата, оформления работы,  логичности и чёткости в изложении материала, умения вести дискуссию, ответов на вопросы оппонентов, соблюдения регламента выступления и т.д.</w:t>
      </w:r>
      <w:r w:rsidRPr="006C7499">
        <w:rPr>
          <w:rFonts w:ascii="Times New Roman" w:eastAsia="Times New Roman" w:hAnsi="Times New Roman"/>
          <w:sz w:val="28"/>
          <w:szCs w:val="28"/>
        </w:rPr>
        <w:t xml:space="preserve">  </w:t>
      </w:r>
    </w:p>
    <w:sectPr w:rsidR="002B563A" w:rsidRPr="001036AF" w:rsidSect="00610FB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486"/>
    <w:multiLevelType w:val="hybridMultilevel"/>
    <w:tmpl w:val="06A8B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669C"/>
    <w:multiLevelType w:val="hybridMultilevel"/>
    <w:tmpl w:val="7F287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B09"/>
    <w:multiLevelType w:val="hybridMultilevel"/>
    <w:tmpl w:val="2BA6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5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105821"/>
    <w:multiLevelType w:val="hybridMultilevel"/>
    <w:tmpl w:val="70F86D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3379C"/>
    <w:multiLevelType w:val="hybridMultilevel"/>
    <w:tmpl w:val="A8B8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114DE"/>
    <w:multiLevelType w:val="hybridMultilevel"/>
    <w:tmpl w:val="004A86D0"/>
    <w:lvl w:ilvl="0" w:tplc="204A4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611A"/>
    <w:multiLevelType w:val="multilevel"/>
    <w:tmpl w:val="C2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CE57B7"/>
    <w:multiLevelType w:val="hybridMultilevel"/>
    <w:tmpl w:val="9C2A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079E7"/>
    <w:multiLevelType w:val="hybridMultilevel"/>
    <w:tmpl w:val="D13E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A2BB0"/>
    <w:multiLevelType w:val="hybridMultilevel"/>
    <w:tmpl w:val="7EA02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11670"/>
    <w:multiLevelType w:val="hybridMultilevel"/>
    <w:tmpl w:val="04E87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A61669"/>
    <w:multiLevelType w:val="hybridMultilevel"/>
    <w:tmpl w:val="6A0A8F5A"/>
    <w:lvl w:ilvl="0" w:tplc="F61C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40292F12"/>
    <w:multiLevelType w:val="hybridMultilevel"/>
    <w:tmpl w:val="EE7ED5AC"/>
    <w:lvl w:ilvl="0" w:tplc="8F289D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5">
    <w:nsid w:val="467259BD"/>
    <w:multiLevelType w:val="hybridMultilevel"/>
    <w:tmpl w:val="D23C0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F28A0"/>
    <w:multiLevelType w:val="hybridMultilevel"/>
    <w:tmpl w:val="4D9A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3013F"/>
    <w:multiLevelType w:val="hybridMultilevel"/>
    <w:tmpl w:val="ACE0953C"/>
    <w:lvl w:ilvl="0" w:tplc="854ACC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40A52"/>
    <w:multiLevelType w:val="hybridMultilevel"/>
    <w:tmpl w:val="2F006378"/>
    <w:lvl w:ilvl="0" w:tplc="B6989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77B52"/>
    <w:multiLevelType w:val="multilevel"/>
    <w:tmpl w:val="8AEC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84560"/>
    <w:multiLevelType w:val="hybridMultilevel"/>
    <w:tmpl w:val="64A45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2347D"/>
    <w:multiLevelType w:val="hybridMultilevel"/>
    <w:tmpl w:val="9C9C96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563"/>
    <w:multiLevelType w:val="hybridMultilevel"/>
    <w:tmpl w:val="06C28A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622F8"/>
    <w:multiLevelType w:val="hybridMultilevel"/>
    <w:tmpl w:val="6B668BCA"/>
    <w:lvl w:ilvl="0" w:tplc="B0F43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D3158"/>
    <w:multiLevelType w:val="hybridMultilevel"/>
    <w:tmpl w:val="5BC4DD5E"/>
    <w:lvl w:ilvl="0" w:tplc="8F289D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8A2B3D"/>
    <w:multiLevelType w:val="hybridMultilevel"/>
    <w:tmpl w:val="9E64E1AC"/>
    <w:lvl w:ilvl="0" w:tplc="B44676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18C04F2"/>
    <w:multiLevelType w:val="hybridMultilevel"/>
    <w:tmpl w:val="06A8B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A4F1B"/>
    <w:multiLevelType w:val="hybridMultilevel"/>
    <w:tmpl w:val="52645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B334C"/>
    <w:multiLevelType w:val="hybridMultilevel"/>
    <w:tmpl w:val="6B88DB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B53772"/>
    <w:multiLevelType w:val="hybridMultilevel"/>
    <w:tmpl w:val="0AD26702"/>
    <w:lvl w:ilvl="0" w:tplc="204A4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02DA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11AF4"/>
    <w:multiLevelType w:val="multilevel"/>
    <w:tmpl w:val="E31A0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507D4"/>
    <w:multiLevelType w:val="hybridMultilevel"/>
    <w:tmpl w:val="DCCC17CC"/>
    <w:lvl w:ilvl="0" w:tplc="9E302F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74903"/>
    <w:multiLevelType w:val="hybridMultilevel"/>
    <w:tmpl w:val="59241DC2"/>
    <w:lvl w:ilvl="0" w:tplc="21447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FEA2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F74BF"/>
    <w:multiLevelType w:val="hybridMultilevel"/>
    <w:tmpl w:val="2A4853F0"/>
    <w:lvl w:ilvl="0" w:tplc="4D308C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84ECF"/>
    <w:multiLevelType w:val="hybridMultilevel"/>
    <w:tmpl w:val="28A4AA8A"/>
    <w:lvl w:ilvl="0" w:tplc="8F289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C12DA"/>
    <w:multiLevelType w:val="hybridMultilevel"/>
    <w:tmpl w:val="6AAC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B7C9B"/>
    <w:multiLevelType w:val="hybridMultilevel"/>
    <w:tmpl w:val="206E6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5574C"/>
    <w:multiLevelType w:val="hybridMultilevel"/>
    <w:tmpl w:val="94142A4E"/>
    <w:lvl w:ilvl="0" w:tplc="A91057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3"/>
  </w:num>
  <w:num w:numId="4">
    <w:abstractNumId w:val="38"/>
  </w:num>
  <w:num w:numId="5">
    <w:abstractNumId w:val="31"/>
  </w:num>
  <w:num w:numId="6">
    <w:abstractNumId w:val="25"/>
  </w:num>
  <w:num w:numId="7">
    <w:abstractNumId w:val="21"/>
  </w:num>
  <w:num w:numId="8">
    <w:abstractNumId w:val="1"/>
  </w:num>
  <w:num w:numId="9">
    <w:abstractNumId w:val="11"/>
  </w:num>
  <w:num w:numId="10">
    <w:abstractNumId w:val="22"/>
  </w:num>
  <w:num w:numId="11">
    <w:abstractNumId w:val="20"/>
  </w:num>
  <w:num w:numId="12">
    <w:abstractNumId w:val="2"/>
  </w:num>
  <w:num w:numId="13">
    <w:abstractNumId w:val="5"/>
  </w:num>
  <w:num w:numId="14">
    <w:abstractNumId w:val="36"/>
  </w:num>
  <w:num w:numId="15">
    <w:abstractNumId w:val="4"/>
  </w:num>
  <w:num w:numId="16">
    <w:abstractNumId w:val="15"/>
  </w:num>
  <w:num w:numId="17">
    <w:abstractNumId w:val="28"/>
  </w:num>
  <w:num w:numId="18">
    <w:abstractNumId w:val="16"/>
  </w:num>
  <w:num w:numId="19">
    <w:abstractNumId w:val="37"/>
  </w:num>
  <w:num w:numId="20">
    <w:abstractNumId w:val="3"/>
  </w:num>
  <w:num w:numId="21">
    <w:abstractNumId w:val="17"/>
  </w:num>
  <w:num w:numId="22">
    <w:abstractNumId w:val="0"/>
  </w:num>
  <w:num w:numId="23">
    <w:abstractNumId w:val="26"/>
  </w:num>
  <w:num w:numId="24">
    <w:abstractNumId w:val="8"/>
  </w:num>
  <w:num w:numId="25">
    <w:abstractNumId w:val="19"/>
  </w:num>
  <w:num w:numId="26">
    <w:abstractNumId w:val="30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5"/>
  </w:num>
  <w:num w:numId="36">
    <w:abstractNumId w:val="13"/>
  </w:num>
  <w:num w:numId="37">
    <w:abstractNumId w:val="29"/>
  </w:num>
  <w:num w:numId="38">
    <w:abstractNumId w:val="6"/>
  </w:num>
  <w:num w:numId="39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C0"/>
    <w:rsid w:val="000050B3"/>
    <w:rsid w:val="00042DBF"/>
    <w:rsid w:val="0004321E"/>
    <w:rsid w:val="000D2E05"/>
    <w:rsid w:val="000D3FFF"/>
    <w:rsid w:val="000F6712"/>
    <w:rsid w:val="001036AF"/>
    <w:rsid w:val="00107232"/>
    <w:rsid w:val="00112F40"/>
    <w:rsid w:val="0013247C"/>
    <w:rsid w:val="0014508A"/>
    <w:rsid w:val="001558E3"/>
    <w:rsid w:val="00163B73"/>
    <w:rsid w:val="0016529E"/>
    <w:rsid w:val="001A21BC"/>
    <w:rsid w:val="001A35F8"/>
    <w:rsid w:val="00200134"/>
    <w:rsid w:val="002340C7"/>
    <w:rsid w:val="002354BC"/>
    <w:rsid w:val="00236615"/>
    <w:rsid w:val="002379D4"/>
    <w:rsid w:val="00267121"/>
    <w:rsid w:val="00270DAE"/>
    <w:rsid w:val="002832EA"/>
    <w:rsid w:val="002B563A"/>
    <w:rsid w:val="002C4322"/>
    <w:rsid w:val="002D2BE7"/>
    <w:rsid w:val="002D2FE3"/>
    <w:rsid w:val="002E4CCA"/>
    <w:rsid w:val="002F3B87"/>
    <w:rsid w:val="003127F3"/>
    <w:rsid w:val="00326026"/>
    <w:rsid w:val="00332514"/>
    <w:rsid w:val="00353434"/>
    <w:rsid w:val="003835D4"/>
    <w:rsid w:val="00385575"/>
    <w:rsid w:val="003917A7"/>
    <w:rsid w:val="003A7D08"/>
    <w:rsid w:val="003B1B35"/>
    <w:rsid w:val="003C2712"/>
    <w:rsid w:val="003D6D71"/>
    <w:rsid w:val="003E1370"/>
    <w:rsid w:val="003E2FCA"/>
    <w:rsid w:val="003E650C"/>
    <w:rsid w:val="003F01DA"/>
    <w:rsid w:val="00417D23"/>
    <w:rsid w:val="004A0456"/>
    <w:rsid w:val="004A7D6B"/>
    <w:rsid w:val="004E45A9"/>
    <w:rsid w:val="004F22F7"/>
    <w:rsid w:val="004F27DD"/>
    <w:rsid w:val="00511D7B"/>
    <w:rsid w:val="00516376"/>
    <w:rsid w:val="005240EC"/>
    <w:rsid w:val="00525105"/>
    <w:rsid w:val="005412D6"/>
    <w:rsid w:val="005576C7"/>
    <w:rsid w:val="005647D7"/>
    <w:rsid w:val="0057719A"/>
    <w:rsid w:val="00584E42"/>
    <w:rsid w:val="00587050"/>
    <w:rsid w:val="005A1FD6"/>
    <w:rsid w:val="005C5E6C"/>
    <w:rsid w:val="005D617B"/>
    <w:rsid w:val="005E4612"/>
    <w:rsid w:val="005E6EE3"/>
    <w:rsid w:val="005F3080"/>
    <w:rsid w:val="005F38BB"/>
    <w:rsid w:val="005F55D2"/>
    <w:rsid w:val="00610FB8"/>
    <w:rsid w:val="00617B36"/>
    <w:rsid w:val="0062796C"/>
    <w:rsid w:val="0065459B"/>
    <w:rsid w:val="006739EC"/>
    <w:rsid w:val="0067674F"/>
    <w:rsid w:val="006864A3"/>
    <w:rsid w:val="006A68C6"/>
    <w:rsid w:val="006C6718"/>
    <w:rsid w:val="006D45EC"/>
    <w:rsid w:val="006D4932"/>
    <w:rsid w:val="00703812"/>
    <w:rsid w:val="007126AC"/>
    <w:rsid w:val="007230D9"/>
    <w:rsid w:val="00725447"/>
    <w:rsid w:val="0075159A"/>
    <w:rsid w:val="007858A7"/>
    <w:rsid w:val="007876DD"/>
    <w:rsid w:val="00792CA0"/>
    <w:rsid w:val="007941E7"/>
    <w:rsid w:val="007A414A"/>
    <w:rsid w:val="007D1793"/>
    <w:rsid w:val="007F6C43"/>
    <w:rsid w:val="007F7F27"/>
    <w:rsid w:val="00801973"/>
    <w:rsid w:val="00810F2C"/>
    <w:rsid w:val="00822747"/>
    <w:rsid w:val="008A56FE"/>
    <w:rsid w:val="00911C2E"/>
    <w:rsid w:val="00935418"/>
    <w:rsid w:val="00936DE1"/>
    <w:rsid w:val="00972976"/>
    <w:rsid w:val="009B4329"/>
    <w:rsid w:val="009B5965"/>
    <w:rsid w:val="009D5B8E"/>
    <w:rsid w:val="009F285A"/>
    <w:rsid w:val="00A243F6"/>
    <w:rsid w:val="00A2676F"/>
    <w:rsid w:val="00A34532"/>
    <w:rsid w:val="00A46834"/>
    <w:rsid w:val="00A47EA8"/>
    <w:rsid w:val="00A732C8"/>
    <w:rsid w:val="00A81917"/>
    <w:rsid w:val="00A829AE"/>
    <w:rsid w:val="00AA62F4"/>
    <w:rsid w:val="00AA7F6C"/>
    <w:rsid w:val="00AB3044"/>
    <w:rsid w:val="00AB332C"/>
    <w:rsid w:val="00AC5D42"/>
    <w:rsid w:val="00AD7D99"/>
    <w:rsid w:val="00B04CDA"/>
    <w:rsid w:val="00B04FE0"/>
    <w:rsid w:val="00B14CA4"/>
    <w:rsid w:val="00B31743"/>
    <w:rsid w:val="00B3503E"/>
    <w:rsid w:val="00B540BF"/>
    <w:rsid w:val="00B649C0"/>
    <w:rsid w:val="00B81C52"/>
    <w:rsid w:val="00B93746"/>
    <w:rsid w:val="00BB7324"/>
    <w:rsid w:val="00BC3252"/>
    <w:rsid w:val="00BC595D"/>
    <w:rsid w:val="00BF3E57"/>
    <w:rsid w:val="00BF7162"/>
    <w:rsid w:val="00C24FA2"/>
    <w:rsid w:val="00C25441"/>
    <w:rsid w:val="00C25B21"/>
    <w:rsid w:val="00C533A9"/>
    <w:rsid w:val="00C76899"/>
    <w:rsid w:val="00C8286C"/>
    <w:rsid w:val="00C86CA6"/>
    <w:rsid w:val="00CA7532"/>
    <w:rsid w:val="00CB4970"/>
    <w:rsid w:val="00CB5310"/>
    <w:rsid w:val="00CB60CF"/>
    <w:rsid w:val="00CC46B2"/>
    <w:rsid w:val="00CC5267"/>
    <w:rsid w:val="00CE5CF4"/>
    <w:rsid w:val="00CF281B"/>
    <w:rsid w:val="00D11078"/>
    <w:rsid w:val="00D1720A"/>
    <w:rsid w:val="00D35A82"/>
    <w:rsid w:val="00D406F0"/>
    <w:rsid w:val="00D55C4B"/>
    <w:rsid w:val="00DB4EC6"/>
    <w:rsid w:val="00DC0868"/>
    <w:rsid w:val="00DE4069"/>
    <w:rsid w:val="00DF7F14"/>
    <w:rsid w:val="00E30846"/>
    <w:rsid w:val="00E34E5A"/>
    <w:rsid w:val="00E6575C"/>
    <w:rsid w:val="00E77C19"/>
    <w:rsid w:val="00E80549"/>
    <w:rsid w:val="00EA2761"/>
    <w:rsid w:val="00EA4099"/>
    <w:rsid w:val="00EB76B3"/>
    <w:rsid w:val="00EF37F0"/>
    <w:rsid w:val="00F00EDD"/>
    <w:rsid w:val="00F16CB5"/>
    <w:rsid w:val="00F25267"/>
    <w:rsid w:val="00F450F9"/>
    <w:rsid w:val="00F82D89"/>
    <w:rsid w:val="00FC3335"/>
    <w:rsid w:val="00FC365B"/>
    <w:rsid w:val="00FC574E"/>
    <w:rsid w:val="00FD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649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12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49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53434"/>
    <w:pPr>
      <w:ind w:left="720"/>
      <w:contextualSpacing/>
    </w:pPr>
  </w:style>
  <w:style w:type="paragraph" w:customStyle="1" w:styleId="Default">
    <w:name w:val="Default"/>
    <w:rsid w:val="006D4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F3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E57"/>
  </w:style>
  <w:style w:type="character" w:styleId="a5">
    <w:name w:val="Emphasis"/>
    <w:basedOn w:val="a0"/>
    <w:uiPriority w:val="20"/>
    <w:qFormat/>
    <w:rsid w:val="005576C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12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127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965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C52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CC5267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5267"/>
  </w:style>
  <w:style w:type="character" w:customStyle="1" w:styleId="90">
    <w:name w:val="Заголовок 9 Знак"/>
    <w:basedOn w:val="a0"/>
    <w:link w:val="9"/>
    <w:uiPriority w:val="9"/>
    <w:semiHidden/>
    <w:rsid w:val="005C5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C5E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5E6C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C5E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C5E6C"/>
    <w:rPr>
      <w:rFonts w:ascii="Calibri" w:eastAsia="Calibri" w:hAnsi="Calibri" w:cs="Times New Roman"/>
    </w:rPr>
  </w:style>
  <w:style w:type="paragraph" w:customStyle="1" w:styleId="21">
    <w:name w:val="Обычный2"/>
    <w:rsid w:val="007230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723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7230D9"/>
  </w:style>
  <w:style w:type="paragraph" w:customStyle="1" w:styleId="ad">
    <w:name w:val="список с точками"/>
    <w:basedOn w:val="a"/>
    <w:rsid w:val="007230D9"/>
    <w:pPr>
      <w:widowControl w:val="0"/>
      <w:tabs>
        <w:tab w:val="num" w:pos="720"/>
        <w:tab w:val="left" w:pos="3024"/>
      </w:tabs>
      <w:suppressAutoHyphens/>
      <w:spacing w:after="0" w:line="312" w:lineRule="auto"/>
      <w:ind w:left="756" w:hanging="720"/>
      <w:jc w:val="both"/>
    </w:pPr>
    <w:rPr>
      <w:rFonts w:ascii="Times New Roman" w:eastAsia="Lucida Sans Unicode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29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class</cp:lastModifiedBy>
  <cp:revision>14</cp:revision>
  <dcterms:created xsi:type="dcterms:W3CDTF">2012-12-02T12:04:00Z</dcterms:created>
  <dcterms:modified xsi:type="dcterms:W3CDTF">2015-06-03T14:43:00Z</dcterms:modified>
</cp:coreProperties>
</file>