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99" w:rsidRDefault="00247F99" w:rsidP="00247F99">
      <w:pPr>
        <w:pStyle w:val="1"/>
        <w:spacing w:line="360" w:lineRule="auto"/>
        <w:rPr>
          <w:b/>
          <w:szCs w:val="28"/>
        </w:rPr>
      </w:pPr>
      <w:bookmarkStart w:id="0" w:name="_Toc314486952"/>
    </w:p>
    <w:p w:rsidR="00247F99" w:rsidRPr="00607698" w:rsidRDefault="00247F99" w:rsidP="00247F99">
      <w:pPr>
        <w:pStyle w:val="1"/>
        <w:spacing w:line="360" w:lineRule="auto"/>
        <w:rPr>
          <w:b/>
          <w:szCs w:val="28"/>
        </w:rPr>
      </w:pPr>
      <w:r w:rsidRPr="00607698">
        <w:rPr>
          <w:b/>
          <w:szCs w:val="28"/>
        </w:rPr>
        <w:t>1. Паспорт комплекта контрольно-оценочных средств</w:t>
      </w:r>
    </w:p>
    <w:p w:rsidR="00247F99" w:rsidRPr="003729A8" w:rsidRDefault="00247F99" w:rsidP="00247F99">
      <w:pPr>
        <w:pStyle w:val="2"/>
        <w:rPr>
          <w:b/>
          <w:i w:val="0"/>
          <w:iCs w:val="0"/>
          <w:sz w:val="28"/>
          <w:szCs w:val="28"/>
        </w:rPr>
      </w:pPr>
      <w:bookmarkStart w:id="1" w:name="_Toc314486953"/>
      <w:r w:rsidRPr="003729A8">
        <w:rPr>
          <w:b/>
          <w:i w:val="0"/>
          <w:iCs w:val="0"/>
          <w:sz w:val="28"/>
          <w:szCs w:val="28"/>
        </w:rPr>
        <w:t>1.1. Область применения</w:t>
      </w:r>
      <w:bookmarkEnd w:id="1"/>
    </w:p>
    <w:p w:rsidR="00247F99" w:rsidRPr="00F2314B" w:rsidRDefault="00247F99" w:rsidP="00247F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14B">
        <w:rPr>
          <w:rFonts w:ascii="Times New Roman" w:hAnsi="Times New Roman"/>
          <w:sz w:val="28"/>
          <w:szCs w:val="28"/>
        </w:rPr>
        <w:t>Комплект контрольно-</w:t>
      </w:r>
      <w:r>
        <w:rPr>
          <w:rFonts w:ascii="Times New Roman" w:hAnsi="Times New Roman"/>
          <w:sz w:val="28"/>
          <w:szCs w:val="28"/>
        </w:rPr>
        <w:t xml:space="preserve">измерительных материалов </w:t>
      </w:r>
      <w:r w:rsidRPr="00F2314B">
        <w:rPr>
          <w:rFonts w:ascii="Times New Roman" w:hAnsi="Times New Roman"/>
          <w:sz w:val="28"/>
          <w:szCs w:val="28"/>
        </w:rPr>
        <w:t xml:space="preserve"> предназначен для проверки результатов освоения  </w:t>
      </w:r>
      <w:r>
        <w:rPr>
          <w:rFonts w:ascii="Times New Roman" w:hAnsi="Times New Roman"/>
          <w:sz w:val="28"/>
          <w:szCs w:val="28"/>
        </w:rPr>
        <w:t>учебной</w:t>
      </w:r>
      <w:r w:rsidRPr="00F2314B">
        <w:rPr>
          <w:rFonts w:ascii="Times New Roman" w:hAnsi="Times New Roman"/>
          <w:sz w:val="28"/>
          <w:szCs w:val="28"/>
        </w:rPr>
        <w:t xml:space="preserve">  дисциплины  </w:t>
      </w:r>
      <w:r>
        <w:rPr>
          <w:rFonts w:ascii="Times New Roman" w:hAnsi="Times New Roman"/>
          <w:sz w:val="28"/>
          <w:szCs w:val="28"/>
        </w:rPr>
        <w:t xml:space="preserve">«Страховое дело» </w:t>
      </w:r>
      <w:r w:rsidRPr="00F2314B">
        <w:rPr>
          <w:rFonts w:ascii="Times New Roman" w:hAnsi="Times New Roman"/>
          <w:sz w:val="28"/>
          <w:szCs w:val="28"/>
        </w:rPr>
        <w:t>по специальнос</w:t>
      </w:r>
      <w:r>
        <w:rPr>
          <w:rFonts w:ascii="Times New Roman" w:hAnsi="Times New Roman"/>
          <w:sz w:val="28"/>
          <w:szCs w:val="28"/>
        </w:rPr>
        <w:t xml:space="preserve">ти СПО  080118  Страховое дело (по отраслям) по программе углубленной подготовки </w:t>
      </w:r>
    </w:p>
    <w:p w:rsidR="00247F99" w:rsidRPr="00F2314B" w:rsidRDefault="00247F99" w:rsidP="00247F99">
      <w:pPr>
        <w:spacing w:after="0"/>
        <w:rPr>
          <w:rFonts w:ascii="Times New Roman" w:hAnsi="Times New Roman"/>
          <w:sz w:val="28"/>
          <w:szCs w:val="28"/>
        </w:rPr>
      </w:pPr>
      <w:r w:rsidRPr="00F2314B">
        <w:rPr>
          <w:rFonts w:ascii="Times New Roman" w:hAnsi="Times New Roman"/>
          <w:b/>
          <w:bCs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  <w:r w:rsidRPr="00F2314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6"/>
        <w:gridCol w:w="5201"/>
      </w:tblGrid>
      <w:tr w:rsidR="00247F99" w:rsidRPr="007F2771" w:rsidTr="00D63F7B">
        <w:tc>
          <w:tcPr>
            <w:tcW w:w="2215" w:type="pct"/>
            <w:hideMark/>
          </w:tcPr>
          <w:p w:rsidR="00247F99" w:rsidRPr="007F2771" w:rsidRDefault="00247F99" w:rsidP="00D63F7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2771">
              <w:rPr>
                <w:rFonts w:ascii="Times New Roman" w:hAnsi="Times New Roman"/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2785" w:type="pct"/>
            <w:hideMark/>
          </w:tcPr>
          <w:p w:rsidR="00247F99" w:rsidRPr="007F2771" w:rsidRDefault="00247F99" w:rsidP="00D63F7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2771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247F99" w:rsidRPr="007F2771" w:rsidTr="00D63F7B">
        <w:tc>
          <w:tcPr>
            <w:tcW w:w="2215" w:type="pct"/>
            <w:hideMark/>
          </w:tcPr>
          <w:p w:rsidR="00247F99" w:rsidRPr="007F2771" w:rsidRDefault="00247F99" w:rsidP="00D63F7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277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85" w:type="pct"/>
            <w:hideMark/>
          </w:tcPr>
          <w:p w:rsidR="00247F99" w:rsidRPr="007F2771" w:rsidRDefault="00247F99" w:rsidP="00D63F7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277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47F99" w:rsidRPr="007F2771" w:rsidTr="00D63F7B">
        <w:trPr>
          <w:trHeight w:val="3165"/>
        </w:trPr>
        <w:tc>
          <w:tcPr>
            <w:tcW w:w="2215" w:type="pct"/>
            <w:tcBorders>
              <w:bottom w:val="single" w:sz="4" w:space="0" w:color="auto"/>
            </w:tcBorders>
          </w:tcPr>
          <w:p w:rsidR="00247F99" w:rsidRPr="00607698" w:rsidRDefault="00247F99" w:rsidP="0024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698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Освоенные умения:</w:t>
            </w:r>
          </w:p>
          <w:p w:rsidR="00247F99" w:rsidRDefault="00247F99" w:rsidP="0024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698">
              <w:rPr>
                <w:rFonts w:ascii="Times New Roman" w:hAnsi="Times New Roman" w:cs="Times New Roman"/>
                <w:sz w:val="24"/>
                <w:szCs w:val="24"/>
              </w:rPr>
              <w:t>производить оценку  страховой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F99" w:rsidRPr="00607698" w:rsidRDefault="00247F99" w:rsidP="0024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98">
              <w:rPr>
                <w:rFonts w:ascii="Times New Roman" w:hAnsi="Times New Roman" w:cs="Times New Roman"/>
                <w:sz w:val="24"/>
                <w:szCs w:val="24"/>
              </w:rPr>
              <w:t>- устанавливать страховую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F99" w:rsidRPr="00607698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F99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98">
              <w:rPr>
                <w:rFonts w:ascii="Times New Roman" w:hAnsi="Times New Roman" w:cs="Times New Roman"/>
                <w:sz w:val="24"/>
                <w:szCs w:val="24"/>
              </w:rPr>
              <w:t>-  рассчитывать  страховую премию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F99" w:rsidRPr="00607698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F99" w:rsidRPr="00607698" w:rsidRDefault="00247F99" w:rsidP="00247F9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98">
              <w:rPr>
                <w:rFonts w:ascii="Times New Roman" w:hAnsi="Times New Roman" w:cs="Times New Roman"/>
                <w:sz w:val="24"/>
                <w:szCs w:val="24"/>
              </w:rPr>
              <w:t>- выявлять особенности страхования в зарубежных 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69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:rsidR="00247F99" w:rsidRPr="00607698" w:rsidRDefault="00247F99" w:rsidP="00247F99">
            <w:pPr>
              <w:pStyle w:val="a8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99" w:rsidRPr="004279C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945EC8">
              <w:rPr>
                <w:rFonts w:ascii="Times New Roman" w:hAnsi="Times New Roman" w:cs="Times New Roman"/>
                <w:bCs/>
              </w:rPr>
              <w:t>соответствие оценки страховой стоимости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Правилам </w:t>
            </w:r>
            <w:r w:rsidRPr="0042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страхования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247F99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F99" w:rsidRPr="004279C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требований к установлению страховой суммы стоимости имущества;</w:t>
            </w:r>
          </w:p>
          <w:p w:rsidR="00247F99" w:rsidRPr="004279C9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точность </w:t>
            </w:r>
            <w:r w:rsidRPr="004279C9">
              <w:rPr>
                <w:rFonts w:ascii="Times New Roman" w:hAnsi="Times New Roman" w:cs="Times New Roman"/>
                <w:sz w:val="24"/>
                <w:szCs w:val="24"/>
              </w:rPr>
              <w:t>расчета страховой премии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F99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F99" w:rsidRPr="00607698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адекватность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4279C9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в зарубежных странах       </w:t>
            </w:r>
          </w:p>
        </w:tc>
      </w:tr>
      <w:tr w:rsidR="00247F99" w:rsidRPr="007F2771" w:rsidTr="00D63F7B">
        <w:trPr>
          <w:trHeight w:val="976"/>
        </w:trPr>
        <w:tc>
          <w:tcPr>
            <w:tcW w:w="2215" w:type="pct"/>
          </w:tcPr>
          <w:p w:rsidR="00247F99" w:rsidRPr="00607698" w:rsidRDefault="00247F99" w:rsidP="0024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698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Усвоенные знания:</w:t>
            </w:r>
          </w:p>
          <w:p w:rsidR="00247F99" w:rsidRPr="00607698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698">
              <w:rPr>
                <w:rFonts w:ascii="Times New Roman" w:hAnsi="Times New Roman" w:cs="Times New Roman"/>
                <w:bCs/>
                <w:sz w:val="24"/>
                <w:szCs w:val="24"/>
              </w:rPr>
              <w:t>- сущность и значимость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страхования;</w:t>
            </w:r>
          </w:p>
          <w:p w:rsidR="00247F99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7F99" w:rsidRPr="00607698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-терминология</w:t>
            </w:r>
            <w:r w:rsidRPr="0060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страховании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47F99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F99" w:rsidRPr="00607698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0769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отрасли страхования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47F99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F99" w:rsidRPr="00607698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-страховая   премия</w:t>
            </w:r>
            <w:r w:rsidRPr="00607698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 база</w:t>
            </w:r>
            <w:r w:rsidRPr="00607698">
              <w:rPr>
                <w:rFonts w:ascii="Times New Roman" w:hAnsi="Times New Roman" w:cs="Times New Roman"/>
                <w:sz w:val="24"/>
                <w:szCs w:val="24"/>
              </w:rPr>
              <w:t xml:space="preserve"> доходов страховщика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F99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F99" w:rsidRPr="00607698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698">
              <w:rPr>
                <w:rFonts w:ascii="Times New Roman" w:hAnsi="Times New Roman" w:cs="Times New Roman"/>
                <w:sz w:val="24"/>
                <w:szCs w:val="24"/>
              </w:rPr>
              <w:t>основные виды имущественного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F99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F99" w:rsidRPr="00607698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07698">
              <w:rPr>
                <w:rFonts w:ascii="Times New Roman" w:hAnsi="Times New Roman" w:cs="Times New Roman"/>
                <w:sz w:val="24"/>
                <w:szCs w:val="24"/>
              </w:rPr>
              <w:t>основные виды личного страхования</w:t>
            </w:r>
          </w:p>
          <w:p w:rsidR="00247F99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F99" w:rsidRPr="00607698" w:rsidRDefault="00247F99" w:rsidP="00247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698"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99" w:rsidRPr="00607698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698">
              <w:rPr>
                <w:rFonts w:ascii="Times New Roman" w:hAnsi="Times New Roman" w:cs="Times New Roman"/>
                <w:sz w:val="24"/>
                <w:szCs w:val="24"/>
              </w:rPr>
              <w:t>основные виды страхования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7F99" w:rsidRPr="00607698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607698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перестрахование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47F99" w:rsidRPr="00607698" w:rsidRDefault="00247F99" w:rsidP="0024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98">
              <w:rPr>
                <w:rFonts w:ascii="Times New Roman" w:hAnsi="Times New Roman" w:cs="Times New Roman"/>
                <w:bCs/>
                <w:sz w:val="24"/>
                <w:szCs w:val="24"/>
              </w:rPr>
              <w:t>- особенности страхования в зарубежных странах.</w:t>
            </w:r>
          </w:p>
        </w:tc>
        <w:tc>
          <w:tcPr>
            <w:tcW w:w="2785" w:type="pct"/>
          </w:tcPr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аргументировано раскрывает  </w:t>
            </w:r>
            <w:r w:rsidRPr="00630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и значимость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страхования;</w:t>
            </w:r>
          </w:p>
          <w:p w:rsidR="00247F99" w:rsidRPr="00607698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грамотно использует терминологию   страхования;</w:t>
            </w:r>
          </w:p>
          <w:p w:rsidR="00247F99" w:rsidRPr="00607698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раскрывает сущность форм и отраслей</w:t>
            </w:r>
            <w:r w:rsidRPr="0060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страхования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четко обосновывает сущность </w:t>
            </w:r>
            <w:r w:rsidRPr="00C54F4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траховой </w:t>
            </w:r>
            <w:r w:rsidRPr="00C54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премии</w:t>
            </w:r>
            <w:r w:rsidRPr="00C54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основ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 базы </w:t>
            </w:r>
            <w:r w:rsidRPr="00C54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доходов страховщика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точно характеризует основные виды </w:t>
            </w:r>
            <w:r w:rsidRPr="00607698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F3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 характеризует основные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Pr="00607698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F99" w:rsidRPr="000F3822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F3822">
              <w:rPr>
                <w:rFonts w:ascii="Times New Roman" w:hAnsi="Times New Roman" w:cs="Times New Roman"/>
                <w:bCs/>
                <w:sz w:val="24"/>
                <w:szCs w:val="24"/>
              </w:rPr>
              <w:t>точно характеризует основные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</w:t>
            </w:r>
            <w:r w:rsidRPr="000F3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медицинского</w:t>
            </w:r>
            <w:r w:rsidRPr="000F3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822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 </w:t>
            </w:r>
          </w:p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F3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 характеризует основные виды </w:t>
            </w:r>
            <w:r w:rsidRPr="000F3822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22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99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0F382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раскрывает сущность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перестрахования </w:t>
            </w:r>
          </w:p>
          <w:p w:rsidR="00247F99" w:rsidRPr="00607698" w:rsidRDefault="00247F99" w:rsidP="00247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-аргументировано раскрывает  особенности </w:t>
            </w:r>
            <w:r w:rsidRPr="00607698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страхования в зарубежных странах</w:t>
            </w:r>
            <w:proofErr w:type="gramStart"/>
            <w:r w:rsidRPr="006076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</w:tbl>
    <w:p w:rsidR="00247F99" w:rsidRDefault="00247F99" w:rsidP="00247F99">
      <w:pPr>
        <w:pStyle w:val="2"/>
        <w:ind w:left="720"/>
        <w:jc w:val="both"/>
        <w:rPr>
          <w:b/>
          <w:i w:val="0"/>
          <w:iCs w:val="0"/>
        </w:rPr>
      </w:pPr>
    </w:p>
    <w:p w:rsidR="00247F99" w:rsidRPr="00514A37" w:rsidRDefault="00247F99" w:rsidP="00247F99">
      <w:pPr>
        <w:pStyle w:val="2"/>
        <w:numPr>
          <w:ilvl w:val="1"/>
          <w:numId w:val="1"/>
        </w:numPr>
        <w:jc w:val="both"/>
        <w:rPr>
          <w:b/>
          <w:i w:val="0"/>
          <w:iCs w:val="0"/>
        </w:rPr>
      </w:pPr>
      <w:r w:rsidRPr="00514A37">
        <w:rPr>
          <w:b/>
          <w:i w:val="0"/>
          <w:iCs w:val="0"/>
        </w:rPr>
        <w:t xml:space="preserve">Система контроля и оценки освоения программы учебной дисциплины </w:t>
      </w:r>
    </w:p>
    <w:p w:rsidR="00247F99" w:rsidRPr="00962BE3" w:rsidRDefault="00247F99" w:rsidP="00247F99">
      <w:pPr>
        <w:ind w:firstLine="567"/>
        <w:rPr>
          <w:rFonts w:ascii="Times New Roman" w:hAnsi="Times New Roman"/>
          <w:bCs/>
          <w:sz w:val="24"/>
          <w:szCs w:val="24"/>
        </w:rPr>
      </w:pPr>
      <w:r w:rsidRPr="00962BE3">
        <w:rPr>
          <w:rFonts w:ascii="Times New Roman" w:hAnsi="Times New Roman"/>
          <w:bCs/>
          <w:sz w:val="24"/>
          <w:szCs w:val="24"/>
        </w:rPr>
        <w:t xml:space="preserve">Предметом оценки учебной </w:t>
      </w:r>
      <w:r>
        <w:rPr>
          <w:rFonts w:ascii="Times New Roman" w:hAnsi="Times New Roman"/>
          <w:bCs/>
          <w:iCs/>
          <w:sz w:val="24"/>
          <w:szCs w:val="24"/>
        </w:rPr>
        <w:t xml:space="preserve">дисциплины «Страховое дело» </w:t>
      </w:r>
      <w:r w:rsidRPr="00962BE3">
        <w:rPr>
          <w:rFonts w:ascii="Times New Roman" w:hAnsi="Times New Roman"/>
          <w:bCs/>
          <w:iCs/>
          <w:sz w:val="24"/>
          <w:szCs w:val="24"/>
        </w:rPr>
        <w:t xml:space="preserve">являются освоенные умения и усвоенные знания </w:t>
      </w:r>
      <w:proofErr w:type="gramStart"/>
      <w:r w:rsidRPr="00962BE3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  <w:r w:rsidRPr="00962BE3">
        <w:rPr>
          <w:rFonts w:ascii="Times New Roman" w:hAnsi="Times New Roman"/>
          <w:bCs/>
          <w:iCs/>
          <w:sz w:val="24"/>
          <w:szCs w:val="24"/>
        </w:rPr>
        <w:t>.</w:t>
      </w:r>
    </w:p>
    <w:p w:rsidR="00247F99" w:rsidRPr="00962BE3" w:rsidRDefault="00247F99" w:rsidP="00247F99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62BE3">
        <w:rPr>
          <w:rFonts w:ascii="Times New Roman" w:hAnsi="Times New Roman"/>
          <w:iCs/>
          <w:sz w:val="24"/>
          <w:szCs w:val="24"/>
        </w:rPr>
        <w:t>Текущий контроль освоени</w:t>
      </w:r>
      <w:r>
        <w:rPr>
          <w:rFonts w:ascii="Times New Roman" w:hAnsi="Times New Roman"/>
          <w:iCs/>
          <w:sz w:val="24"/>
          <w:szCs w:val="24"/>
        </w:rPr>
        <w:t xml:space="preserve">я программы учебной дисциплины  «Страховое дело» </w:t>
      </w:r>
      <w:r w:rsidRPr="00962BE3">
        <w:rPr>
          <w:rFonts w:ascii="Times New Roman" w:hAnsi="Times New Roman"/>
          <w:iCs/>
          <w:sz w:val="24"/>
          <w:szCs w:val="24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247F99" w:rsidRPr="00962BE3" w:rsidRDefault="00247F99" w:rsidP="00247F9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2BE3">
        <w:rPr>
          <w:rFonts w:ascii="Times New Roman" w:hAnsi="Times New Roman"/>
          <w:bCs/>
          <w:iCs/>
          <w:sz w:val="24"/>
          <w:szCs w:val="24"/>
        </w:rPr>
        <w:t>Оценка освоени</w:t>
      </w:r>
      <w:r>
        <w:rPr>
          <w:rFonts w:ascii="Times New Roman" w:hAnsi="Times New Roman"/>
          <w:bCs/>
          <w:iCs/>
          <w:sz w:val="24"/>
          <w:szCs w:val="24"/>
        </w:rPr>
        <w:t xml:space="preserve">я программы учебной дисциплины </w:t>
      </w:r>
      <w:r w:rsidRPr="00962BE3">
        <w:rPr>
          <w:rFonts w:ascii="Times New Roman" w:hAnsi="Times New Roman"/>
          <w:bCs/>
          <w:iCs/>
          <w:sz w:val="24"/>
          <w:szCs w:val="24"/>
        </w:rPr>
        <w:t xml:space="preserve"> проводится в соответствии с </w:t>
      </w:r>
      <w:r w:rsidRPr="00962BE3">
        <w:rPr>
          <w:rFonts w:ascii="Times New Roman" w:hAnsi="Times New Roman"/>
          <w:bCs/>
          <w:sz w:val="24"/>
          <w:szCs w:val="24"/>
        </w:rPr>
        <w:t xml:space="preserve"> «Положением о текущем контроле успеваемости и промежуточной аттестации</w:t>
      </w:r>
      <w:r>
        <w:rPr>
          <w:rFonts w:ascii="Times New Roman" w:hAnsi="Times New Roman"/>
          <w:bCs/>
          <w:sz w:val="24"/>
          <w:szCs w:val="24"/>
        </w:rPr>
        <w:t xml:space="preserve"> студентов в ОГБПОУ САПО «Смоленская академия  профессионального образования</w:t>
      </w:r>
      <w:r w:rsidRPr="00962BE3">
        <w:rPr>
          <w:rFonts w:ascii="Times New Roman" w:hAnsi="Times New Roman"/>
          <w:bCs/>
          <w:sz w:val="24"/>
          <w:szCs w:val="24"/>
        </w:rPr>
        <w:t>» и рабочим учебным планом по специальности.</w:t>
      </w:r>
    </w:p>
    <w:p w:rsidR="00247F99" w:rsidRDefault="00247F99" w:rsidP="00247F99">
      <w:pPr>
        <w:pStyle w:val="3"/>
        <w:jc w:val="both"/>
        <w:rPr>
          <w:sz w:val="24"/>
        </w:rPr>
      </w:pPr>
      <w:r>
        <w:rPr>
          <w:sz w:val="24"/>
        </w:rPr>
        <w:t>Форма итоговой аттестации по ОПОП при освоении учебной дисциплины: экзамен.</w:t>
      </w:r>
    </w:p>
    <w:p w:rsidR="00247F99" w:rsidRDefault="00247F99" w:rsidP="00247F99">
      <w:pPr>
        <w:pStyle w:val="3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Организация контроля и оценки освоения программы ОП</w:t>
      </w:r>
    </w:p>
    <w:p w:rsidR="00247F99" w:rsidRPr="00962BE3" w:rsidRDefault="00247F99" w:rsidP="00247F99">
      <w:pPr>
        <w:jc w:val="both"/>
        <w:rPr>
          <w:rFonts w:ascii="Times New Roman" w:hAnsi="Times New Roman"/>
          <w:sz w:val="24"/>
          <w:szCs w:val="24"/>
        </w:rPr>
      </w:pPr>
      <w:r w:rsidRPr="00962BE3">
        <w:rPr>
          <w:rFonts w:ascii="Times New Roman" w:hAnsi="Times New Roman"/>
          <w:sz w:val="24"/>
          <w:szCs w:val="24"/>
        </w:rPr>
        <w:t xml:space="preserve">Условием допуска к </w:t>
      </w:r>
      <w:r>
        <w:rPr>
          <w:rFonts w:ascii="Times New Roman" w:hAnsi="Times New Roman"/>
          <w:sz w:val="24"/>
          <w:szCs w:val="24"/>
        </w:rPr>
        <w:t xml:space="preserve">экзамену </w:t>
      </w:r>
      <w:r w:rsidRPr="00962BE3">
        <w:rPr>
          <w:rFonts w:ascii="Times New Roman" w:hAnsi="Times New Roman"/>
          <w:sz w:val="24"/>
          <w:szCs w:val="24"/>
        </w:rPr>
        <w:t xml:space="preserve"> является положительная текущая аттестация по всем практическим и лаборатор</w:t>
      </w:r>
      <w:r>
        <w:rPr>
          <w:rFonts w:ascii="Times New Roman" w:hAnsi="Times New Roman"/>
          <w:sz w:val="24"/>
          <w:szCs w:val="24"/>
        </w:rPr>
        <w:t xml:space="preserve">ным работам учебной дисциплины, </w:t>
      </w:r>
      <w:r w:rsidRPr="00962BE3">
        <w:rPr>
          <w:rFonts w:ascii="Times New Roman" w:hAnsi="Times New Roman"/>
          <w:sz w:val="24"/>
          <w:szCs w:val="24"/>
        </w:rPr>
        <w:t xml:space="preserve">ключевым теоретическим вопросам дисциплины.  </w:t>
      </w:r>
    </w:p>
    <w:p w:rsidR="00247F99" w:rsidRDefault="00247F99" w:rsidP="00247F99">
      <w:pPr>
        <w:rPr>
          <w:rFonts w:ascii="Times New Roman" w:hAnsi="Times New Roman"/>
          <w:b/>
          <w:sz w:val="24"/>
          <w:szCs w:val="24"/>
        </w:rPr>
      </w:pPr>
      <w:bookmarkStart w:id="2" w:name="_Toc372273018"/>
      <w:r w:rsidRPr="006005BF">
        <w:rPr>
          <w:rFonts w:ascii="Times New Roman" w:hAnsi="Times New Roman"/>
          <w:b/>
          <w:bCs/>
          <w:sz w:val="24"/>
          <w:szCs w:val="24"/>
        </w:rPr>
        <w:t xml:space="preserve">II. Комплект контрольно-измерительных материалов для оценки освоенных умений и усвоенных знаний учебной </w:t>
      </w:r>
      <w:r w:rsidRPr="006005BF">
        <w:rPr>
          <w:rFonts w:ascii="Times New Roman" w:hAnsi="Times New Roman"/>
          <w:b/>
          <w:bCs/>
          <w:iCs/>
          <w:sz w:val="24"/>
          <w:szCs w:val="24"/>
        </w:rPr>
        <w:t>дисциплины</w:t>
      </w:r>
      <w:bookmarkEnd w:id="2"/>
      <w:r>
        <w:rPr>
          <w:rFonts w:ascii="Times New Roman" w:hAnsi="Times New Roman"/>
          <w:b/>
          <w:bCs/>
          <w:iCs/>
          <w:sz w:val="24"/>
          <w:szCs w:val="24"/>
        </w:rPr>
        <w:t xml:space="preserve"> «Страховое дело»</w:t>
      </w:r>
    </w:p>
    <w:p w:rsidR="00247F99" w:rsidRPr="006005BF" w:rsidRDefault="00247F99" w:rsidP="00247F9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005BF">
        <w:rPr>
          <w:rFonts w:ascii="Times New Roman" w:hAnsi="Times New Roman"/>
          <w:b/>
          <w:bCs/>
          <w:sz w:val="24"/>
          <w:szCs w:val="24"/>
        </w:rPr>
        <w:t>1.Условия выполнения задания.</w:t>
      </w:r>
    </w:p>
    <w:p w:rsidR="00247F99" w:rsidRPr="006005BF" w:rsidRDefault="00247F99" w:rsidP="00247F99">
      <w:pPr>
        <w:spacing w:after="0"/>
        <w:rPr>
          <w:rFonts w:ascii="Times New Roman" w:hAnsi="Times New Roman"/>
          <w:bCs/>
          <w:sz w:val="24"/>
          <w:szCs w:val="24"/>
        </w:rPr>
      </w:pPr>
      <w:r w:rsidRPr="006005BF">
        <w:rPr>
          <w:rFonts w:ascii="Times New Roman" w:hAnsi="Times New Roman"/>
          <w:bCs/>
          <w:sz w:val="24"/>
          <w:szCs w:val="24"/>
        </w:rPr>
        <w:t>1.1.Задание выполняется в условиях, максимально приближенных к условиям рабочего места.</w:t>
      </w:r>
    </w:p>
    <w:p w:rsidR="00247F99" w:rsidRPr="006005BF" w:rsidRDefault="00247F99" w:rsidP="00247F99">
      <w:pPr>
        <w:spacing w:after="0"/>
        <w:rPr>
          <w:rFonts w:ascii="Times New Roman" w:hAnsi="Times New Roman"/>
          <w:bCs/>
          <w:sz w:val="24"/>
          <w:szCs w:val="24"/>
        </w:rPr>
      </w:pPr>
      <w:r w:rsidRPr="006005BF">
        <w:rPr>
          <w:rFonts w:ascii="Times New Roman" w:hAnsi="Times New Roman"/>
          <w:bCs/>
          <w:sz w:val="24"/>
          <w:szCs w:val="24"/>
        </w:rPr>
        <w:t xml:space="preserve">1.2.Используемое оборудование: </w:t>
      </w:r>
    </w:p>
    <w:p w:rsidR="00247F99" w:rsidRPr="006005BF" w:rsidRDefault="00247F99" w:rsidP="00247F99">
      <w:pPr>
        <w:spacing w:after="0"/>
        <w:rPr>
          <w:rFonts w:ascii="Times New Roman" w:hAnsi="Times New Roman"/>
          <w:bCs/>
          <w:sz w:val="24"/>
          <w:szCs w:val="24"/>
        </w:rPr>
      </w:pPr>
      <w:r w:rsidRPr="006005BF">
        <w:rPr>
          <w:rFonts w:ascii="Times New Roman" w:hAnsi="Times New Roman"/>
          <w:bCs/>
          <w:sz w:val="24"/>
          <w:szCs w:val="24"/>
        </w:rPr>
        <w:t xml:space="preserve"> - компьютеры с установленным необходимым программным обеспечением;  </w:t>
      </w:r>
    </w:p>
    <w:p w:rsidR="00247F99" w:rsidRPr="006005BF" w:rsidRDefault="00247F99" w:rsidP="00247F99">
      <w:pPr>
        <w:spacing w:after="0"/>
        <w:rPr>
          <w:rFonts w:ascii="Times New Roman" w:hAnsi="Times New Roman"/>
          <w:bCs/>
          <w:sz w:val="24"/>
          <w:szCs w:val="24"/>
        </w:rPr>
      </w:pPr>
      <w:r w:rsidRPr="006005BF">
        <w:rPr>
          <w:rFonts w:ascii="Times New Roman" w:hAnsi="Times New Roman"/>
          <w:bCs/>
          <w:sz w:val="24"/>
          <w:szCs w:val="24"/>
        </w:rPr>
        <w:t xml:space="preserve"> - материалы для практических заданий.</w:t>
      </w:r>
    </w:p>
    <w:p w:rsidR="00247F99" w:rsidRPr="006005BF" w:rsidRDefault="00247F99" w:rsidP="00247F99">
      <w:pPr>
        <w:spacing w:after="0"/>
        <w:rPr>
          <w:rFonts w:ascii="Times New Roman" w:hAnsi="Times New Roman"/>
          <w:bCs/>
          <w:sz w:val="24"/>
          <w:szCs w:val="24"/>
        </w:rPr>
      </w:pPr>
      <w:r w:rsidRPr="006005BF">
        <w:rPr>
          <w:rFonts w:ascii="Times New Roman" w:hAnsi="Times New Roman"/>
          <w:bCs/>
          <w:sz w:val="24"/>
          <w:szCs w:val="24"/>
        </w:rPr>
        <w:t>1.3.Соблюдение техники безопасности.</w:t>
      </w:r>
    </w:p>
    <w:p w:rsidR="00247F99" w:rsidRPr="006005BF" w:rsidRDefault="00247F99" w:rsidP="00247F99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6005BF">
        <w:rPr>
          <w:rFonts w:ascii="Times New Roman" w:hAnsi="Times New Roman"/>
          <w:b/>
          <w:bCs/>
          <w:sz w:val="24"/>
          <w:szCs w:val="24"/>
        </w:rPr>
        <w:t>2.Инструкция по выполнению задания</w:t>
      </w:r>
    </w:p>
    <w:p w:rsidR="00247F99" w:rsidRPr="006005BF" w:rsidRDefault="00247F99" w:rsidP="00247F99">
      <w:pPr>
        <w:spacing w:after="0"/>
        <w:rPr>
          <w:rFonts w:ascii="Times New Roman" w:hAnsi="Times New Roman"/>
          <w:iCs/>
          <w:sz w:val="24"/>
          <w:szCs w:val="24"/>
        </w:rPr>
      </w:pPr>
      <w:r w:rsidRPr="006005BF">
        <w:rPr>
          <w:rFonts w:ascii="Times New Roman" w:hAnsi="Times New Roman"/>
          <w:iCs/>
          <w:sz w:val="24"/>
          <w:szCs w:val="24"/>
        </w:rPr>
        <w:t>2.1.Задание выполняется в два этапа:</w:t>
      </w:r>
    </w:p>
    <w:p w:rsidR="00247F99" w:rsidRPr="006005BF" w:rsidRDefault="00247F99" w:rsidP="00247F99">
      <w:pPr>
        <w:spacing w:after="0"/>
        <w:rPr>
          <w:rFonts w:ascii="Times New Roman" w:hAnsi="Times New Roman"/>
          <w:iCs/>
          <w:sz w:val="24"/>
          <w:szCs w:val="24"/>
        </w:rPr>
      </w:pPr>
      <w:r w:rsidRPr="006005BF">
        <w:rPr>
          <w:rFonts w:ascii="Times New Roman" w:hAnsi="Times New Roman"/>
          <w:iCs/>
          <w:sz w:val="24"/>
          <w:szCs w:val="24"/>
        </w:rPr>
        <w:t xml:space="preserve">-  выполнение </w:t>
      </w:r>
      <w:r>
        <w:rPr>
          <w:rFonts w:ascii="Times New Roman" w:hAnsi="Times New Roman"/>
          <w:iCs/>
          <w:sz w:val="24"/>
          <w:szCs w:val="24"/>
        </w:rPr>
        <w:t xml:space="preserve">письменного </w:t>
      </w:r>
      <w:r w:rsidRPr="006005BF">
        <w:rPr>
          <w:rFonts w:ascii="Times New Roman" w:hAnsi="Times New Roman"/>
          <w:iCs/>
          <w:sz w:val="24"/>
          <w:szCs w:val="24"/>
        </w:rPr>
        <w:t>практического  задания</w:t>
      </w:r>
      <w:r>
        <w:rPr>
          <w:rFonts w:ascii="Times New Roman" w:hAnsi="Times New Roman"/>
          <w:iCs/>
          <w:sz w:val="24"/>
          <w:szCs w:val="24"/>
        </w:rPr>
        <w:t xml:space="preserve">;  </w:t>
      </w:r>
    </w:p>
    <w:p w:rsidR="00247F99" w:rsidRPr="006005BF" w:rsidRDefault="00247F99" w:rsidP="00247F99">
      <w:pPr>
        <w:spacing w:after="0"/>
        <w:rPr>
          <w:rFonts w:ascii="Times New Roman" w:hAnsi="Times New Roman"/>
          <w:iCs/>
          <w:sz w:val="24"/>
          <w:szCs w:val="24"/>
        </w:rPr>
      </w:pPr>
      <w:r w:rsidRPr="006005BF">
        <w:rPr>
          <w:rFonts w:ascii="Times New Roman" w:hAnsi="Times New Roman"/>
          <w:iCs/>
          <w:sz w:val="24"/>
          <w:szCs w:val="24"/>
        </w:rPr>
        <w:t>-  выполнение теоретического задания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048EF">
        <w:rPr>
          <w:rFonts w:ascii="Times New Roman" w:hAnsi="Times New Roman"/>
          <w:iCs/>
          <w:sz w:val="24"/>
          <w:szCs w:val="24"/>
        </w:rPr>
        <w:t>в тесто</w:t>
      </w:r>
      <w:r>
        <w:rPr>
          <w:rFonts w:ascii="Times New Roman" w:hAnsi="Times New Roman"/>
          <w:iCs/>
          <w:sz w:val="24"/>
          <w:szCs w:val="24"/>
        </w:rPr>
        <w:t>вой оболочке «Тест СПО»</w:t>
      </w:r>
      <w:r w:rsidRPr="00D048EF">
        <w:rPr>
          <w:rFonts w:ascii="Times New Roman" w:hAnsi="Times New Roman"/>
          <w:iCs/>
          <w:sz w:val="24"/>
          <w:szCs w:val="24"/>
        </w:rPr>
        <w:t>;</w:t>
      </w:r>
      <w:r w:rsidRPr="006005BF">
        <w:rPr>
          <w:rFonts w:ascii="Times New Roman" w:hAnsi="Times New Roman"/>
          <w:iCs/>
          <w:sz w:val="24"/>
          <w:szCs w:val="24"/>
        </w:rPr>
        <w:t xml:space="preserve"> </w:t>
      </w:r>
    </w:p>
    <w:p w:rsidR="00247F99" w:rsidRPr="006005BF" w:rsidRDefault="00247F99" w:rsidP="00247F99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Время выполнения заданий</w:t>
      </w:r>
      <w:r w:rsidRPr="006005BF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>3 академических часа (135 мин)</w:t>
      </w:r>
    </w:p>
    <w:p w:rsidR="00247F99" w:rsidRPr="006005BF" w:rsidRDefault="00247F99" w:rsidP="00247F9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005BF">
        <w:rPr>
          <w:rFonts w:ascii="Times New Roman" w:hAnsi="Times New Roman"/>
          <w:b/>
          <w:bCs/>
          <w:sz w:val="24"/>
          <w:szCs w:val="24"/>
        </w:rPr>
        <w:t>3.Практические и теоретические задания</w:t>
      </w:r>
    </w:p>
    <w:p w:rsidR="00247F99" w:rsidRPr="0097081A" w:rsidRDefault="00247F99" w:rsidP="00247F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3" w:name="sub_15411"/>
      <w:bookmarkEnd w:id="0"/>
      <w:r w:rsidRPr="0097081A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Теоретические задания </w:t>
      </w:r>
    </w:p>
    <w:p w:rsidR="00247F99" w:rsidRPr="009A0A00" w:rsidRDefault="00247F99" w:rsidP="00247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A00">
        <w:rPr>
          <w:rFonts w:ascii="Times New Roman" w:hAnsi="Times New Roman"/>
          <w:sz w:val="24"/>
          <w:szCs w:val="24"/>
        </w:rPr>
        <w:t>1.Признаки страхования</w:t>
      </w:r>
    </w:p>
    <w:p w:rsidR="00247F99" w:rsidRPr="009A0A00" w:rsidRDefault="00247F99" w:rsidP="00247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A00">
        <w:rPr>
          <w:rFonts w:ascii="Times New Roman" w:hAnsi="Times New Roman"/>
          <w:sz w:val="24"/>
          <w:szCs w:val="24"/>
        </w:rPr>
        <w:t>2.Сферы применения страхования</w:t>
      </w:r>
    </w:p>
    <w:p w:rsidR="00247F99" w:rsidRPr="009A0A00" w:rsidRDefault="00247F99" w:rsidP="00247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A00">
        <w:rPr>
          <w:rFonts w:ascii="Times New Roman" w:hAnsi="Times New Roman"/>
          <w:sz w:val="24"/>
          <w:szCs w:val="24"/>
        </w:rPr>
        <w:t>3.</w:t>
      </w:r>
      <w:r w:rsidRPr="009A0A00">
        <w:rPr>
          <w:rFonts w:ascii="Times New Roman" w:hAnsi="Times New Roman" w:cs="Times New Roman"/>
          <w:sz w:val="24"/>
          <w:szCs w:val="24"/>
        </w:rPr>
        <w:t xml:space="preserve"> </w:t>
      </w:r>
      <w:r w:rsidRPr="009A0A00">
        <w:rPr>
          <w:rFonts w:ascii="Times New Roman" w:hAnsi="Times New Roman"/>
          <w:sz w:val="24"/>
          <w:szCs w:val="24"/>
        </w:rPr>
        <w:t>Ответственность  страховщика при заключении договора страхования</w:t>
      </w:r>
    </w:p>
    <w:p w:rsidR="00247F99" w:rsidRPr="009A0A00" w:rsidRDefault="00247F99" w:rsidP="0024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A00">
        <w:rPr>
          <w:rFonts w:ascii="Times New Roman" w:hAnsi="Times New Roman" w:cs="Times New Roman"/>
          <w:sz w:val="24"/>
          <w:szCs w:val="24"/>
        </w:rPr>
        <w:t>4</w:t>
      </w:r>
      <w:r w:rsidRPr="009A0A00">
        <w:rPr>
          <w:rFonts w:ascii="Times New Roman" w:eastAsia="Times New Roman" w:hAnsi="Times New Roman" w:cs="Times New Roman"/>
          <w:sz w:val="24"/>
          <w:szCs w:val="24"/>
        </w:rPr>
        <w:t>. Мера материальной заинтересованности  в страховании</w:t>
      </w:r>
    </w:p>
    <w:p w:rsidR="00247F99" w:rsidRPr="009A0A00" w:rsidRDefault="00247F99" w:rsidP="0024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A00">
        <w:rPr>
          <w:rFonts w:ascii="Times New Roman" w:hAnsi="Times New Roman" w:cs="Times New Roman"/>
          <w:sz w:val="24"/>
          <w:szCs w:val="24"/>
        </w:rPr>
        <w:t>5</w:t>
      </w:r>
      <w:r w:rsidRPr="009A0A00">
        <w:rPr>
          <w:rFonts w:ascii="Times New Roman" w:eastAsia="Times New Roman" w:hAnsi="Times New Roman" w:cs="Times New Roman"/>
          <w:sz w:val="24"/>
          <w:szCs w:val="24"/>
        </w:rPr>
        <w:t>. Страховая стоимость</w:t>
      </w:r>
    </w:p>
    <w:p w:rsidR="00247F99" w:rsidRPr="009A0A00" w:rsidRDefault="00247F99" w:rsidP="0024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A00">
        <w:rPr>
          <w:rFonts w:ascii="Times New Roman" w:hAnsi="Times New Roman" w:cs="Times New Roman"/>
          <w:sz w:val="24"/>
          <w:szCs w:val="24"/>
        </w:rPr>
        <w:t>6</w:t>
      </w:r>
      <w:r w:rsidRPr="009A0A00">
        <w:rPr>
          <w:rFonts w:ascii="Times New Roman" w:eastAsia="Times New Roman" w:hAnsi="Times New Roman" w:cs="Times New Roman"/>
          <w:sz w:val="24"/>
          <w:szCs w:val="24"/>
        </w:rPr>
        <w:t>. Обязанность страховщика выплатить страховую сумму или страховое возмещение</w:t>
      </w:r>
    </w:p>
    <w:p w:rsidR="00247F99" w:rsidRPr="009A0A00" w:rsidRDefault="00247F99" w:rsidP="00247F99">
      <w:pPr>
        <w:pStyle w:val="31"/>
        <w:spacing w:after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A0A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7. </w:t>
      </w:r>
      <w:r w:rsidRPr="009A0A0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A0A00">
        <w:rPr>
          <w:rFonts w:ascii="Times New Roman" w:hAnsi="Times New Roman" w:cs="Times New Roman"/>
          <w:iCs/>
          <w:sz w:val="24"/>
          <w:szCs w:val="24"/>
          <w:lang w:val="ru-RU"/>
        </w:rPr>
        <w:t>енежная сумма, уплачиваемая страхователем страховщику за принятые им обязательства о возмещении ущерба</w:t>
      </w:r>
    </w:p>
    <w:p w:rsidR="00247F99" w:rsidRPr="009A0A00" w:rsidRDefault="00247F99" w:rsidP="00247F99">
      <w:pPr>
        <w:pStyle w:val="2"/>
        <w:rPr>
          <w:i w:val="0"/>
          <w:iCs w:val="0"/>
        </w:rPr>
      </w:pPr>
      <w:r w:rsidRPr="009A0A00">
        <w:lastRenderedPageBreak/>
        <w:t>8. С</w:t>
      </w:r>
      <w:r w:rsidRPr="009A0A00">
        <w:rPr>
          <w:i w:val="0"/>
        </w:rPr>
        <w:t>траховое возмещение</w:t>
      </w:r>
    </w:p>
    <w:p w:rsidR="00247F99" w:rsidRPr="009A0A00" w:rsidRDefault="00247F99" w:rsidP="0024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A00">
        <w:rPr>
          <w:rFonts w:ascii="Times New Roman" w:hAnsi="Times New Roman" w:cs="Times New Roman"/>
          <w:sz w:val="24"/>
          <w:szCs w:val="24"/>
        </w:rPr>
        <w:t>9</w:t>
      </w:r>
      <w:r w:rsidRPr="009A0A00">
        <w:rPr>
          <w:rFonts w:ascii="Times New Roman" w:eastAsia="Times New Roman" w:hAnsi="Times New Roman" w:cs="Times New Roman"/>
          <w:sz w:val="24"/>
          <w:szCs w:val="24"/>
        </w:rPr>
        <w:t>. Стоимость полностью погибшего или поврежденного имущества</w:t>
      </w:r>
    </w:p>
    <w:p w:rsidR="00247F99" w:rsidRPr="009A0A00" w:rsidRDefault="00247F99" w:rsidP="0024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A00">
        <w:rPr>
          <w:rFonts w:ascii="Times New Roman" w:hAnsi="Times New Roman" w:cs="Times New Roman"/>
          <w:sz w:val="24"/>
          <w:szCs w:val="24"/>
        </w:rPr>
        <w:t>10</w:t>
      </w:r>
      <w:r w:rsidRPr="009A0A00">
        <w:rPr>
          <w:rFonts w:ascii="Times New Roman" w:eastAsia="Times New Roman" w:hAnsi="Times New Roman" w:cs="Times New Roman"/>
          <w:sz w:val="24"/>
          <w:szCs w:val="24"/>
        </w:rPr>
        <w:t>. Денежная сумма, выплачиваемая страховщиком в случае досрочного расторжения договора</w:t>
      </w:r>
    </w:p>
    <w:p w:rsidR="00247F99" w:rsidRPr="009A0A00" w:rsidRDefault="00247F99" w:rsidP="0024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A00">
        <w:rPr>
          <w:rFonts w:ascii="Times New Roman" w:hAnsi="Times New Roman" w:cs="Times New Roman"/>
          <w:iCs/>
          <w:sz w:val="24"/>
          <w:szCs w:val="24"/>
        </w:rPr>
        <w:t>11. Назначение т</w:t>
      </w:r>
      <w:r w:rsidRPr="009A0A00">
        <w:rPr>
          <w:rFonts w:ascii="Times New Roman" w:hAnsi="Times New Roman" w:cs="Times New Roman"/>
          <w:sz w:val="24"/>
          <w:szCs w:val="24"/>
        </w:rPr>
        <w:t xml:space="preserve">арифной ставки </w:t>
      </w:r>
    </w:p>
    <w:p w:rsidR="00247F99" w:rsidRPr="009A0A00" w:rsidRDefault="00247F99" w:rsidP="0024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A00">
        <w:rPr>
          <w:rFonts w:ascii="Times New Roman" w:hAnsi="Times New Roman" w:cs="Times New Roman"/>
          <w:sz w:val="24"/>
          <w:szCs w:val="24"/>
        </w:rPr>
        <w:t>12</w:t>
      </w:r>
      <w:r w:rsidRPr="009A0A00">
        <w:rPr>
          <w:rFonts w:ascii="Times New Roman" w:eastAsia="Times New Roman" w:hAnsi="Times New Roman" w:cs="Times New Roman"/>
          <w:sz w:val="24"/>
          <w:szCs w:val="24"/>
        </w:rPr>
        <w:t>. Документы, подтверждающие сделку страхования</w:t>
      </w:r>
    </w:p>
    <w:p w:rsidR="00247F99" w:rsidRPr="009A0A00" w:rsidRDefault="00247F99" w:rsidP="00247F99">
      <w:pPr>
        <w:pStyle w:val="31"/>
        <w:spacing w:after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A0A00">
        <w:rPr>
          <w:rFonts w:ascii="Times New Roman" w:hAnsi="Times New Roman" w:cs="Times New Roman"/>
          <w:iCs/>
          <w:sz w:val="24"/>
          <w:szCs w:val="24"/>
          <w:lang w:val="ru-RU"/>
        </w:rPr>
        <w:t>13. Страховая премия, уплаченная за весь период страхования</w:t>
      </w:r>
    </w:p>
    <w:p w:rsidR="00247F99" w:rsidRPr="009A0A00" w:rsidRDefault="00247F99" w:rsidP="00247F9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A00">
        <w:rPr>
          <w:rFonts w:ascii="Times New Roman" w:hAnsi="Times New Roman" w:cs="Times New Roman"/>
          <w:sz w:val="24"/>
          <w:szCs w:val="24"/>
        </w:rPr>
        <w:t>14</w:t>
      </w:r>
      <w:r w:rsidRPr="009A0A00">
        <w:rPr>
          <w:rFonts w:ascii="Times New Roman" w:eastAsia="Times New Roman" w:hAnsi="Times New Roman" w:cs="Times New Roman"/>
          <w:sz w:val="24"/>
          <w:szCs w:val="24"/>
        </w:rPr>
        <w:t xml:space="preserve"> Страховая тарифная ставка, по которой заключается договор страхования</w:t>
      </w:r>
    </w:p>
    <w:p w:rsidR="00247F99" w:rsidRPr="009A0A00" w:rsidRDefault="00247F99" w:rsidP="0024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A00">
        <w:rPr>
          <w:rFonts w:ascii="Times New Roman" w:hAnsi="Times New Roman" w:cs="Times New Roman"/>
          <w:sz w:val="24"/>
          <w:szCs w:val="24"/>
        </w:rPr>
        <w:t>15</w:t>
      </w:r>
      <w:r w:rsidRPr="009A0A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0A00">
        <w:rPr>
          <w:rFonts w:ascii="Times New Roman" w:hAnsi="Times New Roman" w:cs="Times New Roman"/>
          <w:sz w:val="24"/>
          <w:szCs w:val="24"/>
        </w:rPr>
        <w:t>Часть у</w:t>
      </w:r>
      <w:r w:rsidRPr="009A0A00">
        <w:rPr>
          <w:rFonts w:ascii="Times New Roman" w:eastAsia="Times New Roman" w:hAnsi="Times New Roman" w:cs="Times New Roman"/>
          <w:sz w:val="24"/>
          <w:szCs w:val="24"/>
        </w:rPr>
        <w:t>щерб</w:t>
      </w:r>
      <w:r w:rsidRPr="009A0A00">
        <w:rPr>
          <w:rFonts w:ascii="Times New Roman" w:hAnsi="Times New Roman" w:cs="Times New Roman"/>
          <w:sz w:val="24"/>
          <w:szCs w:val="24"/>
        </w:rPr>
        <w:t xml:space="preserve">а, не покрываемого </w:t>
      </w:r>
      <w:r w:rsidRPr="009A0A00">
        <w:rPr>
          <w:rFonts w:ascii="Times New Roman" w:eastAsia="Times New Roman" w:hAnsi="Times New Roman" w:cs="Times New Roman"/>
          <w:sz w:val="24"/>
          <w:szCs w:val="24"/>
        </w:rPr>
        <w:t xml:space="preserve"> страховщиком </w:t>
      </w:r>
    </w:p>
    <w:p w:rsidR="00247F99" w:rsidRPr="009A0A00" w:rsidRDefault="00247F99" w:rsidP="00247F99">
      <w:pPr>
        <w:pStyle w:val="21"/>
        <w:rPr>
          <w:iCs/>
          <w:szCs w:val="24"/>
        </w:rPr>
      </w:pPr>
      <w:r w:rsidRPr="009A0A00">
        <w:rPr>
          <w:iCs/>
          <w:szCs w:val="24"/>
        </w:rPr>
        <w:t>16. Элементы  брутто-ставки</w:t>
      </w:r>
    </w:p>
    <w:p w:rsidR="00247F99" w:rsidRPr="009A0A00" w:rsidRDefault="00247F99" w:rsidP="00247F99">
      <w:pPr>
        <w:pStyle w:val="a5"/>
        <w:jc w:val="left"/>
        <w:rPr>
          <w:b w:val="0"/>
          <w:bCs/>
          <w:szCs w:val="24"/>
        </w:rPr>
      </w:pPr>
      <w:r w:rsidRPr="009A0A00">
        <w:rPr>
          <w:b w:val="0"/>
          <w:bCs/>
          <w:szCs w:val="24"/>
        </w:rPr>
        <w:t xml:space="preserve">17.  Порядок определения </w:t>
      </w:r>
      <w:proofErr w:type="spellStart"/>
      <w:r w:rsidRPr="009A0A00">
        <w:rPr>
          <w:b w:val="0"/>
          <w:bCs/>
          <w:szCs w:val="24"/>
        </w:rPr>
        <w:t>азмера</w:t>
      </w:r>
      <w:proofErr w:type="spellEnd"/>
      <w:r w:rsidRPr="009A0A00">
        <w:rPr>
          <w:b w:val="0"/>
          <w:bCs/>
          <w:szCs w:val="24"/>
        </w:rPr>
        <w:t xml:space="preserve"> страховой суммы </w:t>
      </w:r>
    </w:p>
    <w:p w:rsidR="00247F99" w:rsidRPr="009A0A00" w:rsidRDefault="00247F99" w:rsidP="00247F99">
      <w:pPr>
        <w:pStyle w:val="a5"/>
        <w:jc w:val="left"/>
        <w:rPr>
          <w:b w:val="0"/>
          <w:bCs/>
          <w:szCs w:val="24"/>
        </w:rPr>
      </w:pPr>
      <w:r w:rsidRPr="009A0A00">
        <w:rPr>
          <w:b w:val="0"/>
          <w:bCs/>
          <w:szCs w:val="24"/>
        </w:rPr>
        <w:t>18</w:t>
      </w:r>
      <w:r w:rsidRPr="009A0A00">
        <w:rPr>
          <w:b w:val="0"/>
          <w:szCs w:val="24"/>
        </w:rPr>
        <w:t xml:space="preserve">. Назначение франшизы  </w:t>
      </w:r>
    </w:p>
    <w:p w:rsidR="00247F99" w:rsidRPr="009A0A00" w:rsidRDefault="00247F99" w:rsidP="00247F99">
      <w:pPr>
        <w:pStyle w:val="a5"/>
        <w:jc w:val="left"/>
        <w:rPr>
          <w:b w:val="0"/>
          <w:szCs w:val="24"/>
        </w:rPr>
      </w:pPr>
      <w:r w:rsidRPr="009A0A00">
        <w:rPr>
          <w:b w:val="0"/>
          <w:bCs/>
          <w:szCs w:val="24"/>
        </w:rPr>
        <w:t xml:space="preserve">19. </w:t>
      </w:r>
      <w:r w:rsidRPr="009A0A00">
        <w:rPr>
          <w:b w:val="0"/>
          <w:szCs w:val="24"/>
        </w:rPr>
        <w:t>Лимит ответственности</w:t>
      </w:r>
    </w:p>
    <w:p w:rsidR="00247F99" w:rsidRPr="009A0A00" w:rsidRDefault="00247F99" w:rsidP="00247F99">
      <w:pPr>
        <w:pStyle w:val="a5"/>
        <w:jc w:val="left"/>
        <w:rPr>
          <w:b w:val="0"/>
          <w:szCs w:val="24"/>
        </w:rPr>
      </w:pPr>
      <w:r w:rsidRPr="009A0A00">
        <w:rPr>
          <w:b w:val="0"/>
          <w:szCs w:val="24"/>
        </w:rPr>
        <w:t xml:space="preserve">20.Регрессный иск </w:t>
      </w:r>
    </w:p>
    <w:p w:rsidR="00247F99" w:rsidRPr="009A0A00" w:rsidRDefault="00247F99" w:rsidP="00247F99">
      <w:pPr>
        <w:spacing w:after="0" w:line="240" w:lineRule="auto"/>
        <w:rPr>
          <w:sz w:val="24"/>
          <w:szCs w:val="24"/>
        </w:rPr>
      </w:pPr>
      <w:r w:rsidRPr="009A0A00">
        <w:rPr>
          <w:rFonts w:ascii="Times New Roman" w:hAnsi="Times New Roman" w:cs="Times New Roman"/>
          <w:sz w:val="24"/>
          <w:szCs w:val="24"/>
        </w:rPr>
        <w:t>21</w:t>
      </w:r>
      <w:r w:rsidRPr="009A0A00">
        <w:rPr>
          <w:rFonts w:ascii="Times New Roman" w:eastAsia="Times New Roman" w:hAnsi="Times New Roman" w:cs="Times New Roman"/>
          <w:sz w:val="24"/>
          <w:szCs w:val="24"/>
        </w:rPr>
        <w:t>. Определение страхового возмещения по системе первого риска</w:t>
      </w:r>
    </w:p>
    <w:p w:rsidR="00247F99" w:rsidRPr="009A0A00" w:rsidRDefault="00247F99" w:rsidP="00247F99">
      <w:pPr>
        <w:pStyle w:val="a3"/>
        <w:rPr>
          <w:i w:val="0"/>
          <w:sz w:val="24"/>
        </w:rPr>
      </w:pPr>
      <w:r w:rsidRPr="009A0A00">
        <w:rPr>
          <w:i w:val="0"/>
          <w:sz w:val="24"/>
        </w:rPr>
        <w:t>22.Отрасли и формы страхования</w:t>
      </w:r>
    </w:p>
    <w:p w:rsidR="00247F99" w:rsidRPr="009A0A00" w:rsidRDefault="00247F99" w:rsidP="00247F99">
      <w:pPr>
        <w:pStyle w:val="11"/>
      </w:pPr>
      <w:r w:rsidRPr="009A0A00">
        <w:t xml:space="preserve">23. Виды  </w:t>
      </w:r>
      <w:proofErr w:type="spellStart"/>
      <w:r w:rsidRPr="009A0A00">
        <w:t>долгострочного</w:t>
      </w:r>
      <w:proofErr w:type="spellEnd"/>
      <w:r w:rsidRPr="009A0A00">
        <w:t xml:space="preserve"> и краткосрочного страхования</w:t>
      </w:r>
    </w:p>
    <w:p w:rsidR="00247F99" w:rsidRPr="009A0A00" w:rsidRDefault="00247F99" w:rsidP="0024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A00">
        <w:rPr>
          <w:rFonts w:ascii="Times New Roman" w:hAnsi="Times New Roman" w:cs="Times New Roman"/>
          <w:sz w:val="24"/>
          <w:szCs w:val="24"/>
        </w:rPr>
        <w:t>24</w:t>
      </w:r>
      <w:r w:rsidRPr="009A0A00">
        <w:rPr>
          <w:rFonts w:ascii="Times New Roman" w:eastAsia="Times New Roman" w:hAnsi="Times New Roman" w:cs="Times New Roman"/>
          <w:sz w:val="24"/>
          <w:szCs w:val="24"/>
        </w:rPr>
        <w:t xml:space="preserve">. Отрасли и виды страхования </w:t>
      </w:r>
    </w:p>
    <w:p w:rsidR="00247F99" w:rsidRPr="009A0A00" w:rsidRDefault="00247F99" w:rsidP="0024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A00">
        <w:rPr>
          <w:rFonts w:ascii="Times New Roman" w:eastAsia="Times New Roman" w:hAnsi="Times New Roman" w:cs="Times New Roman"/>
          <w:sz w:val="24"/>
          <w:szCs w:val="24"/>
        </w:rPr>
        <w:t>25. У</w:t>
      </w:r>
      <w:r w:rsidRPr="009A0A00">
        <w:rPr>
          <w:rFonts w:ascii="Times New Roman" w:hAnsi="Times New Roman" w:cs="Times New Roman"/>
          <w:sz w:val="24"/>
          <w:szCs w:val="24"/>
        </w:rPr>
        <w:t xml:space="preserve">словия  расторжения договора страхования </w:t>
      </w:r>
    </w:p>
    <w:p w:rsidR="00247F99" w:rsidRPr="009A0A00" w:rsidRDefault="00247F99" w:rsidP="0024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A00">
        <w:rPr>
          <w:rFonts w:ascii="Times New Roman" w:hAnsi="Times New Roman" w:cs="Times New Roman"/>
          <w:sz w:val="24"/>
          <w:szCs w:val="24"/>
        </w:rPr>
        <w:t xml:space="preserve">26. Условия договора, в которых указываются  права и обязанности страхователя </w:t>
      </w:r>
    </w:p>
    <w:p w:rsidR="00247F99" w:rsidRPr="009A0A00" w:rsidRDefault="00247F99" w:rsidP="00247F99">
      <w:pPr>
        <w:pStyle w:val="a3"/>
        <w:rPr>
          <w:i w:val="0"/>
          <w:sz w:val="24"/>
        </w:rPr>
      </w:pPr>
      <w:r w:rsidRPr="009A0A00">
        <w:rPr>
          <w:i w:val="0"/>
          <w:sz w:val="24"/>
        </w:rPr>
        <w:t xml:space="preserve">27. Страховые и </w:t>
      </w:r>
      <w:proofErr w:type="spellStart"/>
      <w:r w:rsidRPr="009A0A00">
        <w:rPr>
          <w:i w:val="0"/>
          <w:sz w:val="24"/>
        </w:rPr>
        <w:t>нестраховые</w:t>
      </w:r>
      <w:proofErr w:type="spellEnd"/>
      <w:r w:rsidRPr="009A0A00">
        <w:rPr>
          <w:i w:val="0"/>
          <w:sz w:val="24"/>
        </w:rPr>
        <w:t xml:space="preserve"> случаи</w:t>
      </w:r>
    </w:p>
    <w:p w:rsidR="00247F99" w:rsidRPr="009A0A00" w:rsidRDefault="00247F99" w:rsidP="00247F99">
      <w:pPr>
        <w:pStyle w:val="11"/>
      </w:pPr>
      <w:r w:rsidRPr="009A0A00">
        <w:t>28..Рисковые и накопительные виды   страхования</w:t>
      </w:r>
    </w:p>
    <w:p w:rsidR="00247F99" w:rsidRPr="009A0A00" w:rsidRDefault="00247F99" w:rsidP="00247F99">
      <w:pPr>
        <w:pStyle w:val="a5"/>
        <w:jc w:val="left"/>
        <w:rPr>
          <w:b w:val="0"/>
          <w:szCs w:val="24"/>
        </w:rPr>
      </w:pPr>
      <w:r w:rsidRPr="009A0A00">
        <w:rPr>
          <w:b w:val="0"/>
          <w:szCs w:val="24"/>
        </w:rPr>
        <w:t>29. Признаки накопительного и рискового страхования</w:t>
      </w:r>
    </w:p>
    <w:p w:rsidR="00247F99" w:rsidRPr="009A0A00" w:rsidRDefault="00247F99" w:rsidP="00247F99">
      <w:pPr>
        <w:pStyle w:val="a5"/>
        <w:jc w:val="left"/>
        <w:rPr>
          <w:b w:val="0"/>
          <w:szCs w:val="24"/>
        </w:rPr>
      </w:pPr>
      <w:r w:rsidRPr="009A0A00">
        <w:rPr>
          <w:b w:val="0"/>
          <w:szCs w:val="24"/>
        </w:rPr>
        <w:t>А) капитализация страховых премий</w:t>
      </w:r>
    </w:p>
    <w:p w:rsidR="00247F99" w:rsidRPr="009A0A00" w:rsidRDefault="00247F99" w:rsidP="00247F99">
      <w:pPr>
        <w:pStyle w:val="a5"/>
        <w:jc w:val="left"/>
        <w:rPr>
          <w:b w:val="0"/>
          <w:szCs w:val="24"/>
        </w:rPr>
      </w:pPr>
      <w:r w:rsidRPr="009A0A00">
        <w:rPr>
          <w:b w:val="0"/>
          <w:szCs w:val="24"/>
        </w:rPr>
        <w:t>30. Область применения скидок  и надбавок к страховым тарифам</w:t>
      </w:r>
    </w:p>
    <w:p w:rsidR="00247F99" w:rsidRPr="0097081A" w:rsidRDefault="00247F99" w:rsidP="00247F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7F99" w:rsidRPr="0097081A" w:rsidRDefault="00247F99" w:rsidP="00247F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081A">
        <w:rPr>
          <w:rFonts w:ascii="Times New Roman" w:hAnsi="Times New Roman"/>
          <w:b/>
          <w:sz w:val="24"/>
          <w:szCs w:val="24"/>
        </w:rPr>
        <w:t>3.2.</w:t>
      </w:r>
      <w:r w:rsidRPr="0097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Практические </w:t>
      </w:r>
      <w:r w:rsidRPr="0097081A">
        <w:rPr>
          <w:rFonts w:ascii="Times New Roman" w:hAnsi="Times New Roman"/>
          <w:b/>
          <w:bCs/>
          <w:sz w:val="24"/>
          <w:szCs w:val="24"/>
        </w:rPr>
        <w:t xml:space="preserve"> задания</w:t>
      </w:r>
    </w:p>
    <w:p w:rsidR="00247F99" w:rsidRPr="00A976A5" w:rsidRDefault="00247F99" w:rsidP="00247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8EF">
        <w:rPr>
          <w:rFonts w:ascii="Times New Roman" w:hAnsi="Times New Roman"/>
          <w:b/>
          <w:sz w:val="24"/>
          <w:szCs w:val="24"/>
        </w:rPr>
        <w:t>1</w:t>
      </w:r>
      <w:r w:rsidRPr="00A976A5">
        <w:rPr>
          <w:rFonts w:ascii="Times New Roman" w:hAnsi="Times New Roman"/>
          <w:sz w:val="24"/>
          <w:szCs w:val="24"/>
        </w:rPr>
        <w:t>.</w:t>
      </w:r>
      <w:r w:rsidRPr="00A976A5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r w:rsidRPr="00A976A5">
        <w:rPr>
          <w:rFonts w:ascii="Times New Roman" w:hAnsi="Times New Roman"/>
          <w:sz w:val="24"/>
          <w:szCs w:val="24"/>
        </w:rPr>
        <w:t>размера страховой премии</w:t>
      </w:r>
    </w:p>
    <w:p w:rsidR="00247F99" w:rsidRPr="00A976A5" w:rsidRDefault="00247F99" w:rsidP="00247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76A5">
        <w:rPr>
          <w:rFonts w:ascii="Times New Roman" w:hAnsi="Times New Roman"/>
          <w:sz w:val="24"/>
          <w:szCs w:val="24"/>
        </w:rPr>
        <w:t>2.</w:t>
      </w:r>
      <w:r w:rsidRPr="00A976A5">
        <w:rPr>
          <w:rFonts w:ascii="Times New Roman" w:hAnsi="Times New Roman" w:cs="Times New Roman"/>
          <w:sz w:val="20"/>
          <w:szCs w:val="20"/>
        </w:rPr>
        <w:t xml:space="preserve"> </w:t>
      </w:r>
      <w:r w:rsidRPr="00A976A5">
        <w:rPr>
          <w:rFonts w:ascii="Times New Roman" w:hAnsi="Times New Roman"/>
          <w:sz w:val="24"/>
          <w:szCs w:val="24"/>
        </w:rPr>
        <w:t>Определение размера страховой премии и страхового возмещения по системе пропорциональной ответственности.</w:t>
      </w:r>
    </w:p>
    <w:p w:rsidR="00247F99" w:rsidRDefault="00247F99" w:rsidP="00247F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F99" w:rsidRDefault="00247F99" w:rsidP="00247F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4.Критерии оценки</w:t>
      </w:r>
    </w:p>
    <w:bookmarkEnd w:id="3"/>
    <w:p w:rsidR="00247F99" w:rsidRPr="006005BF" w:rsidRDefault="00247F99" w:rsidP="00247F99">
      <w:pPr>
        <w:jc w:val="both"/>
        <w:rPr>
          <w:rFonts w:ascii="Times New Roman" w:hAnsi="Times New Roman"/>
          <w:sz w:val="24"/>
          <w:szCs w:val="24"/>
        </w:rPr>
      </w:pPr>
      <w:r w:rsidRPr="006005BF">
        <w:rPr>
          <w:rFonts w:ascii="Times New Roman" w:hAnsi="Times New Roman"/>
          <w:sz w:val="24"/>
          <w:szCs w:val="24"/>
        </w:rPr>
        <w:t>Оценка «5» ставит</w:t>
      </w:r>
      <w:r>
        <w:rPr>
          <w:rFonts w:ascii="Times New Roman" w:hAnsi="Times New Roman"/>
          <w:sz w:val="24"/>
          <w:szCs w:val="24"/>
        </w:rPr>
        <w:t>ся в случае, если полно раскрыта</w:t>
      </w:r>
      <w:r w:rsidRPr="00A976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7698">
        <w:rPr>
          <w:rFonts w:ascii="Times New Roman" w:hAnsi="Times New Roman" w:cs="Times New Roman"/>
          <w:bCs/>
          <w:sz w:val="24"/>
          <w:szCs w:val="24"/>
        </w:rPr>
        <w:t>сущность и значимость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страхования;</w:t>
      </w:r>
      <w:r w:rsidRPr="00A976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7698">
        <w:rPr>
          <w:rFonts w:ascii="Times New Roman" w:hAnsi="Times New Roman" w:cs="Times New Roman"/>
          <w:bCs/>
          <w:sz w:val="24"/>
          <w:szCs w:val="24"/>
        </w:rPr>
        <w:t>формы и отрасли страхования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005BF">
        <w:rPr>
          <w:rFonts w:ascii="Times New Roman" w:hAnsi="Times New Roman"/>
          <w:sz w:val="24"/>
          <w:szCs w:val="24"/>
        </w:rPr>
        <w:t xml:space="preserve"> правильно и полно даны определения и раскрыто содержание</w:t>
      </w:r>
      <w:r>
        <w:rPr>
          <w:rFonts w:ascii="Times New Roman" w:hAnsi="Times New Roman"/>
          <w:sz w:val="24"/>
          <w:szCs w:val="24"/>
        </w:rPr>
        <w:t xml:space="preserve"> имущественного, личного страхования  и страхования ответственности</w:t>
      </w:r>
      <w:r w:rsidRPr="006005B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005BF">
        <w:rPr>
          <w:rFonts w:ascii="Times New Roman" w:hAnsi="Times New Roman"/>
          <w:sz w:val="24"/>
          <w:szCs w:val="24"/>
        </w:rPr>
        <w:t>верно</w:t>
      </w:r>
      <w:proofErr w:type="gramEnd"/>
      <w:r w:rsidRPr="006005BF">
        <w:rPr>
          <w:rFonts w:ascii="Times New Roman" w:hAnsi="Times New Roman"/>
          <w:sz w:val="24"/>
          <w:szCs w:val="24"/>
        </w:rPr>
        <w:t xml:space="preserve"> использована терминология</w:t>
      </w:r>
      <w:r>
        <w:rPr>
          <w:rFonts w:ascii="Times New Roman" w:hAnsi="Times New Roman"/>
          <w:sz w:val="24"/>
          <w:szCs w:val="24"/>
        </w:rPr>
        <w:t xml:space="preserve"> в страховании</w:t>
      </w:r>
      <w:r w:rsidRPr="006005BF">
        <w:rPr>
          <w:rFonts w:ascii="Times New Roman" w:hAnsi="Times New Roman"/>
          <w:sz w:val="24"/>
          <w:szCs w:val="24"/>
        </w:rPr>
        <w:t>; для доказательства использованы различные умения</w:t>
      </w:r>
      <w:r>
        <w:rPr>
          <w:rFonts w:ascii="Times New Roman" w:hAnsi="Times New Roman"/>
          <w:sz w:val="24"/>
          <w:szCs w:val="24"/>
        </w:rPr>
        <w:t xml:space="preserve"> для определения размера страховой премии</w:t>
      </w:r>
      <w:r w:rsidRPr="006005BF">
        <w:rPr>
          <w:rFonts w:ascii="Times New Roman" w:hAnsi="Times New Roman"/>
          <w:sz w:val="24"/>
          <w:szCs w:val="24"/>
        </w:rPr>
        <w:t>, выводы</w:t>
      </w:r>
      <w:r>
        <w:rPr>
          <w:rFonts w:ascii="Times New Roman" w:hAnsi="Times New Roman"/>
          <w:sz w:val="24"/>
          <w:szCs w:val="24"/>
        </w:rPr>
        <w:t xml:space="preserve"> по результатам расчетов</w:t>
      </w:r>
      <w:r w:rsidRPr="006005BF">
        <w:rPr>
          <w:rFonts w:ascii="Times New Roman" w:hAnsi="Times New Roman"/>
          <w:sz w:val="24"/>
          <w:szCs w:val="24"/>
        </w:rPr>
        <w:t>; ответ самостоятельный.</w:t>
      </w:r>
    </w:p>
    <w:p w:rsidR="00247F99" w:rsidRPr="006005BF" w:rsidRDefault="00247F99" w:rsidP="00247F99">
      <w:pPr>
        <w:jc w:val="both"/>
        <w:rPr>
          <w:rFonts w:ascii="Times New Roman" w:hAnsi="Times New Roman"/>
          <w:sz w:val="24"/>
          <w:szCs w:val="24"/>
        </w:rPr>
      </w:pPr>
      <w:r w:rsidRPr="006005BF">
        <w:rPr>
          <w:rFonts w:ascii="Times New Roman" w:hAnsi="Times New Roman"/>
          <w:sz w:val="24"/>
          <w:szCs w:val="24"/>
        </w:rPr>
        <w:t>Оценка «4» ставится, если раскрыто содержание материала, правильно даны определения, понятия и использованы термины</w:t>
      </w:r>
      <w:r>
        <w:rPr>
          <w:rFonts w:ascii="Times New Roman" w:hAnsi="Times New Roman"/>
          <w:sz w:val="24"/>
          <w:szCs w:val="24"/>
        </w:rPr>
        <w:t xml:space="preserve"> в страховании</w:t>
      </w:r>
      <w:r w:rsidRPr="006005BF">
        <w:rPr>
          <w:rFonts w:ascii="Times New Roman" w:hAnsi="Times New Roman"/>
          <w:sz w:val="24"/>
          <w:szCs w:val="24"/>
        </w:rPr>
        <w:t>, ответ в основном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использовании терминологии или в выводах.</w:t>
      </w:r>
    </w:p>
    <w:p w:rsidR="00247F99" w:rsidRPr="006005BF" w:rsidRDefault="00247F99" w:rsidP="00247F99">
      <w:pPr>
        <w:jc w:val="both"/>
        <w:rPr>
          <w:rFonts w:ascii="Times New Roman" w:hAnsi="Times New Roman"/>
          <w:sz w:val="24"/>
          <w:szCs w:val="24"/>
        </w:rPr>
      </w:pPr>
      <w:r w:rsidRPr="006005BF">
        <w:rPr>
          <w:rFonts w:ascii="Times New Roman" w:hAnsi="Times New Roman"/>
          <w:sz w:val="24"/>
          <w:szCs w:val="24"/>
        </w:rPr>
        <w:t>Оценка «3» 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не использованы выводы и обобщения</w:t>
      </w:r>
      <w:r>
        <w:rPr>
          <w:rFonts w:ascii="Times New Roman" w:hAnsi="Times New Roman"/>
          <w:sz w:val="24"/>
          <w:szCs w:val="24"/>
        </w:rPr>
        <w:t xml:space="preserve"> по результатам расчетов</w:t>
      </w:r>
      <w:r w:rsidRPr="006005BF">
        <w:rPr>
          <w:rFonts w:ascii="Times New Roman" w:hAnsi="Times New Roman"/>
          <w:sz w:val="24"/>
          <w:szCs w:val="24"/>
        </w:rPr>
        <w:t xml:space="preserve">, допущены существенные ошибки при </w:t>
      </w:r>
      <w:proofErr w:type="spellStart"/>
      <w:r w:rsidRPr="006005BF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>определении</w:t>
      </w:r>
      <w:proofErr w:type="spellEnd"/>
      <w:r w:rsidRPr="006005BF">
        <w:rPr>
          <w:rFonts w:ascii="Times New Roman" w:hAnsi="Times New Roman"/>
          <w:sz w:val="24"/>
          <w:szCs w:val="24"/>
        </w:rPr>
        <w:t>, допущены ошибки и неточности в использовании терминологии, определении понятий.</w:t>
      </w:r>
    </w:p>
    <w:p w:rsidR="00247F99" w:rsidRPr="006005BF" w:rsidRDefault="00247F99" w:rsidP="00247F99">
      <w:pPr>
        <w:jc w:val="both"/>
        <w:rPr>
          <w:rFonts w:ascii="Times New Roman" w:hAnsi="Times New Roman"/>
          <w:sz w:val="24"/>
          <w:szCs w:val="24"/>
        </w:rPr>
      </w:pPr>
      <w:r w:rsidRPr="006005BF">
        <w:rPr>
          <w:rFonts w:ascii="Times New Roman" w:hAnsi="Times New Roman"/>
          <w:sz w:val="24"/>
          <w:szCs w:val="24"/>
        </w:rPr>
        <w:lastRenderedPageBreak/>
        <w:t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терминологии.</w:t>
      </w:r>
    </w:p>
    <w:p w:rsidR="00247F99" w:rsidRPr="00DD2FE5" w:rsidRDefault="00247F99" w:rsidP="00247F9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</w:rPr>
      </w:pPr>
      <w:r w:rsidRPr="008E03ED">
        <w:rPr>
          <w:rFonts w:ascii="Times New Roman" w:hAnsi="Times New Roman"/>
          <w:b/>
          <w:color w:val="00B050"/>
          <w:sz w:val="24"/>
          <w:szCs w:val="24"/>
        </w:rPr>
        <w:tab/>
      </w:r>
      <w:r w:rsidRPr="00DD2FE5">
        <w:rPr>
          <w:rFonts w:ascii="Times New Roman" w:hAnsi="Times New Roman"/>
          <w:b/>
        </w:rPr>
        <w:t>Критерий оценки знаний студентов по результатам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551"/>
        <w:gridCol w:w="2177"/>
      </w:tblGrid>
      <w:tr w:rsidR="00247F99" w:rsidRPr="00DD2FE5" w:rsidTr="00D63F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>Содержание заданий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>Количество тестов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 xml:space="preserve">Баллы </w:t>
            </w:r>
          </w:p>
        </w:tc>
      </w:tr>
      <w:tr w:rsidR="00247F99" w:rsidRPr="00DD2FE5" w:rsidTr="00D63F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>Тестовые задания 1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>21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>21</w:t>
            </w:r>
          </w:p>
        </w:tc>
      </w:tr>
      <w:tr w:rsidR="00247F99" w:rsidRPr="00DD2FE5" w:rsidTr="00D63F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>Тестовые задания 2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>18</w:t>
            </w:r>
          </w:p>
        </w:tc>
      </w:tr>
      <w:tr w:rsidR="00247F99" w:rsidRPr="00DD2FE5" w:rsidTr="00D63F7B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rPr>
                <w:i w:val="0"/>
                <w:sz w:val="22"/>
                <w:szCs w:val="22"/>
              </w:rPr>
            </w:pPr>
            <w:r w:rsidRPr="00DD2FE5">
              <w:rPr>
                <w:b/>
                <w:sz w:val="22"/>
                <w:szCs w:val="22"/>
              </w:rPr>
              <w:t>Итог                                                                                                       39 баллов.</w:t>
            </w:r>
          </w:p>
        </w:tc>
      </w:tr>
      <w:tr w:rsidR="00247F99" w:rsidRPr="00DD2FE5" w:rsidTr="00D63F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rPr>
                <w:i w:val="0"/>
                <w:sz w:val="22"/>
                <w:szCs w:val="22"/>
              </w:rPr>
            </w:pPr>
            <w:r w:rsidRPr="00DD2FE5">
              <w:rPr>
                <w:b/>
                <w:sz w:val="22"/>
                <w:szCs w:val="22"/>
              </w:rPr>
              <w:t>%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DD2FE5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DD2FE5">
              <w:rPr>
                <w:b/>
                <w:sz w:val="22"/>
                <w:szCs w:val="22"/>
              </w:rPr>
              <w:t>оценка</w:t>
            </w:r>
          </w:p>
        </w:tc>
      </w:tr>
      <w:tr w:rsidR="00247F99" w:rsidRPr="00DD2FE5" w:rsidTr="00D63F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rPr>
                <w:i w:val="0"/>
                <w:sz w:val="22"/>
                <w:szCs w:val="22"/>
              </w:rPr>
            </w:pPr>
            <w:r w:rsidRPr="00DD2FE5">
              <w:rPr>
                <w:b/>
                <w:sz w:val="22"/>
                <w:szCs w:val="22"/>
              </w:rPr>
              <w:t>55% - 74%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>21- 28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>3</w:t>
            </w:r>
          </w:p>
        </w:tc>
      </w:tr>
      <w:tr w:rsidR="00247F99" w:rsidRPr="00DD2FE5" w:rsidTr="00D63F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rPr>
                <w:i w:val="0"/>
                <w:sz w:val="22"/>
                <w:szCs w:val="22"/>
              </w:rPr>
            </w:pPr>
            <w:r w:rsidRPr="00DD2FE5">
              <w:rPr>
                <w:b/>
                <w:sz w:val="22"/>
                <w:szCs w:val="22"/>
              </w:rPr>
              <w:t>75% - 84%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>29-32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>4</w:t>
            </w:r>
          </w:p>
        </w:tc>
      </w:tr>
      <w:tr w:rsidR="00247F99" w:rsidRPr="00DD2FE5" w:rsidTr="00D63F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rPr>
                <w:b/>
                <w:i w:val="0"/>
                <w:sz w:val="22"/>
                <w:szCs w:val="22"/>
              </w:rPr>
            </w:pPr>
            <w:r w:rsidRPr="00DD2FE5">
              <w:rPr>
                <w:b/>
                <w:sz w:val="22"/>
                <w:szCs w:val="22"/>
              </w:rPr>
              <w:t>85% - 100%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>33-37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9" w:rsidRPr="00DD2FE5" w:rsidRDefault="00247F99" w:rsidP="00D63F7B">
            <w:pPr>
              <w:pStyle w:val="a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DD2FE5">
              <w:rPr>
                <w:sz w:val="22"/>
                <w:szCs w:val="22"/>
              </w:rPr>
              <w:t>5</w:t>
            </w:r>
          </w:p>
        </w:tc>
      </w:tr>
    </w:tbl>
    <w:p w:rsidR="00247F99" w:rsidRDefault="00247F99" w:rsidP="00247F99">
      <w:pPr>
        <w:ind w:left="432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247F99" w:rsidRDefault="00247F99" w:rsidP="00247F99">
      <w:pPr>
        <w:ind w:left="432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247F99" w:rsidRDefault="00247F99" w:rsidP="00247F99">
      <w:pPr>
        <w:ind w:left="432"/>
        <w:jc w:val="both"/>
        <w:rPr>
          <w:rFonts w:ascii="Times New Roman" w:hAnsi="Times New Roman"/>
          <w:b/>
          <w:bCs/>
          <w:sz w:val="24"/>
          <w:szCs w:val="24"/>
        </w:rPr>
      </w:pPr>
      <w:r w:rsidRPr="008E03ED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bookmarkStart w:id="4" w:name="_Toc372273020"/>
      <w:r w:rsidRPr="009836CA">
        <w:rPr>
          <w:rFonts w:ascii="Times New Roman" w:hAnsi="Times New Roman"/>
          <w:b/>
          <w:bCs/>
          <w:sz w:val="24"/>
          <w:szCs w:val="24"/>
        </w:rPr>
        <w:t>5.Источники и литература</w:t>
      </w:r>
      <w:bookmarkEnd w:id="4"/>
      <w:r w:rsidRPr="009836CA">
        <w:rPr>
          <w:rFonts w:ascii="Times New Roman" w:hAnsi="Times New Roman"/>
          <w:b/>
          <w:bCs/>
          <w:sz w:val="24"/>
          <w:szCs w:val="24"/>
        </w:rPr>
        <w:t>.</w:t>
      </w:r>
    </w:p>
    <w:p w:rsidR="00247F99" w:rsidRPr="00247F99" w:rsidRDefault="00247F99" w:rsidP="00247F99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7F99">
        <w:rPr>
          <w:rFonts w:ascii="Times New Roman" w:hAnsi="Times New Roman" w:cs="Times New Roman"/>
          <w:bCs/>
          <w:sz w:val="24"/>
          <w:szCs w:val="24"/>
        </w:rPr>
        <w:t xml:space="preserve">Годин А.М.И, Фрумина С.В.. Страхование: Учебник – М.: </w:t>
      </w:r>
      <w:r w:rsidRPr="00247F99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hyperlink r:id="rId5" w:history="1">
        <w:r w:rsidRPr="00247F99">
          <w:rPr>
            <w:rStyle w:val="a7"/>
            <w:color w:val="auto"/>
            <w:sz w:val="24"/>
            <w:szCs w:val="24"/>
            <w:u w:val="none"/>
          </w:rPr>
          <w:t>Академия (</w:t>
        </w:r>
        <w:proofErr w:type="spellStart"/>
        <w:r w:rsidRPr="00247F99">
          <w:rPr>
            <w:rStyle w:val="a7"/>
            <w:color w:val="auto"/>
            <w:sz w:val="24"/>
            <w:szCs w:val="24"/>
            <w:u w:val="none"/>
          </w:rPr>
          <w:t>Academia</w:t>
        </w:r>
        <w:proofErr w:type="spellEnd"/>
        <w:r w:rsidRPr="00247F99">
          <w:rPr>
            <w:rStyle w:val="a7"/>
            <w:color w:val="auto"/>
            <w:sz w:val="24"/>
            <w:szCs w:val="24"/>
            <w:u w:val="none"/>
          </w:rPr>
          <w:t>)</w:t>
        </w:r>
      </w:hyperlink>
      <w:r w:rsidRPr="00247F99">
        <w:rPr>
          <w:rStyle w:val="small11"/>
          <w:rFonts w:ascii="Times New Roman" w:hAnsi="Times New Roman" w:cs="Times New Roman"/>
          <w:sz w:val="24"/>
          <w:szCs w:val="24"/>
        </w:rPr>
        <w:t>ISBN: 978-5-7695-8919-5</w:t>
      </w:r>
    </w:p>
    <w:p w:rsidR="00247F99" w:rsidRPr="00247F99" w:rsidRDefault="00247F99" w:rsidP="00247F99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7F99">
        <w:rPr>
          <w:rFonts w:ascii="Times New Roman" w:hAnsi="Times New Roman" w:cs="Times New Roman"/>
          <w:sz w:val="24"/>
          <w:szCs w:val="24"/>
          <w:lang w:eastAsia="ru-RU"/>
        </w:rPr>
        <w:t>Галаганов</w:t>
      </w:r>
      <w:proofErr w:type="gramStart"/>
      <w:r w:rsidRPr="00247F99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247F99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r w:rsidRPr="00247F99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hyperlink r:id="rId6" w:tooltip="Страховое дело. Учебник для студентов учреждений среднего профессионального образования. Гриф МО РФ" w:history="1">
        <w:r w:rsidRPr="00247F9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Страховое дело. Учебник для студентов учреждений среднего профессионального образования. </w:t>
        </w:r>
      </w:hyperlink>
      <w:r w:rsidRPr="00247F99"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hyperlink r:id="rId7" w:history="1">
        <w:r w:rsidRPr="00247F99">
          <w:rPr>
            <w:rStyle w:val="a7"/>
            <w:color w:val="auto"/>
            <w:sz w:val="24"/>
            <w:szCs w:val="24"/>
            <w:u w:val="none"/>
          </w:rPr>
          <w:t>Академия (</w:t>
        </w:r>
        <w:proofErr w:type="spellStart"/>
        <w:r w:rsidRPr="00247F99">
          <w:rPr>
            <w:rStyle w:val="a7"/>
            <w:color w:val="auto"/>
            <w:sz w:val="24"/>
            <w:szCs w:val="24"/>
            <w:u w:val="none"/>
          </w:rPr>
          <w:t>Academia</w:t>
        </w:r>
        <w:proofErr w:type="spellEnd"/>
        <w:r w:rsidRPr="00247F99">
          <w:rPr>
            <w:rStyle w:val="a7"/>
            <w:color w:val="auto"/>
            <w:sz w:val="24"/>
            <w:szCs w:val="24"/>
            <w:u w:val="none"/>
          </w:rPr>
          <w:t>)</w:t>
        </w:r>
      </w:hyperlink>
      <w:r w:rsidRPr="00247F99">
        <w:rPr>
          <w:rFonts w:ascii="Times New Roman" w:hAnsi="Times New Roman" w:cs="Times New Roman"/>
          <w:sz w:val="24"/>
          <w:szCs w:val="24"/>
        </w:rPr>
        <w:t xml:space="preserve"> </w:t>
      </w:r>
      <w:r w:rsidRPr="00247F99">
        <w:rPr>
          <w:rStyle w:val="small11"/>
          <w:rFonts w:ascii="Times New Roman" w:hAnsi="Times New Roman" w:cs="Times New Roman"/>
          <w:sz w:val="24"/>
          <w:szCs w:val="24"/>
        </w:rPr>
        <w:t>ISBN: 978-5-7695-8919-</w:t>
      </w:r>
      <w:r w:rsidRPr="00247F99">
        <w:rPr>
          <w:rStyle w:val="small11"/>
          <w:rFonts w:ascii="Times New Roman" w:hAnsi="Times New Roman" w:cs="Times New Roman"/>
          <w:bCs/>
          <w:sz w:val="24"/>
          <w:szCs w:val="24"/>
        </w:rPr>
        <w:t>5</w:t>
      </w:r>
    </w:p>
    <w:p w:rsidR="00247F99" w:rsidRPr="00247F99" w:rsidRDefault="00247F99" w:rsidP="00247F99">
      <w:pPr>
        <w:pStyle w:val="a8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7F99">
        <w:rPr>
          <w:rFonts w:ascii="Times New Roman" w:hAnsi="Times New Roman" w:cs="Times New Roman"/>
          <w:bCs/>
          <w:sz w:val="24"/>
          <w:szCs w:val="24"/>
        </w:rPr>
        <w:t>Гвозденко</w:t>
      </w:r>
      <w:proofErr w:type="spellEnd"/>
      <w:r w:rsidRPr="00247F99">
        <w:rPr>
          <w:rFonts w:ascii="Times New Roman" w:hAnsi="Times New Roman" w:cs="Times New Roman"/>
          <w:bCs/>
          <w:sz w:val="24"/>
          <w:szCs w:val="24"/>
        </w:rPr>
        <w:t xml:space="preserve"> А.А. Основы страхования: Учебник. Изд. 2-е, </w:t>
      </w:r>
      <w:proofErr w:type="spellStart"/>
      <w:r w:rsidRPr="00247F99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247F99">
        <w:rPr>
          <w:rFonts w:ascii="Times New Roman" w:hAnsi="Times New Roman" w:cs="Times New Roman"/>
          <w:bCs/>
          <w:sz w:val="24"/>
          <w:szCs w:val="24"/>
        </w:rPr>
        <w:t xml:space="preserve">. и доп. – М.: Финансы и статистика, 2010. – 324 </w:t>
      </w:r>
      <w:proofErr w:type="gramStart"/>
      <w:r w:rsidRPr="00247F9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47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F99" w:rsidRPr="00247F99" w:rsidRDefault="00247F99" w:rsidP="00247F99">
      <w:pPr>
        <w:pStyle w:val="a9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rPr>
          <w:b/>
        </w:rPr>
      </w:pPr>
      <w:r w:rsidRPr="00247F99">
        <w:t xml:space="preserve">Гражданский кодекс РФ (часть вторая) от 22.12.1995 </w:t>
      </w:r>
      <w:proofErr w:type="gramStart"/>
      <w:r w:rsidRPr="00247F99">
        <w:rPr>
          <w:b/>
        </w:rPr>
        <w:t xml:space="preserve">( </w:t>
      </w:r>
      <w:proofErr w:type="gramEnd"/>
      <w:r w:rsidRPr="00247F99">
        <w:rPr>
          <w:rStyle w:val="aa"/>
          <w:b w:val="0"/>
        </w:rPr>
        <w:t>действующая редакция от 01.09.2013)</w:t>
      </w:r>
    </w:p>
    <w:p w:rsidR="00247F99" w:rsidRPr="00247F99" w:rsidRDefault="00247F99" w:rsidP="00247F99">
      <w:pPr>
        <w:pStyle w:val="a8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F99">
        <w:rPr>
          <w:rFonts w:ascii="Times New Roman" w:hAnsi="Times New Roman" w:cs="Times New Roman"/>
          <w:bCs/>
          <w:sz w:val="24"/>
          <w:szCs w:val="24"/>
        </w:rPr>
        <w:t>Денисова И.П. Страхование. - М.: ИКЦ «</w:t>
      </w:r>
      <w:proofErr w:type="spellStart"/>
      <w:r w:rsidRPr="00247F99">
        <w:rPr>
          <w:rFonts w:ascii="Times New Roman" w:hAnsi="Times New Roman" w:cs="Times New Roman"/>
          <w:bCs/>
          <w:sz w:val="24"/>
          <w:szCs w:val="24"/>
        </w:rPr>
        <w:t>МарТ</w:t>
      </w:r>
      <w:proofErr w:type="spellEnd"/>
      <w:r w:rsidRPr="00247F99">
        <w:rPr>
          <w:rFonts w:ascii="Times New Roman" w:hAnsi="Times New Roman" w:cs="Times New Roman"/>
          <w:bCs/>
          <w:sz w:val="24"/>
          <w:szCs w:val="24"/>
        </w:rPr>
        <w:t xml:space="preserve">»; Ростов </w:t>
      </w:r>
      <w:proofErr w:type="spellStart"/>
      <w:r w:rsidRPr="00247F99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247F99">
        <w:rPr>
          <w:rFonts w:ascii="Times New Roman" w:hAnsi="Times New Roman" w:cs="Times New Roman"/>
          <w:bCs/>
          <w:sz w:val="24"/>
          <w:szCs w:val="24"/>
        </w:rPr>
        <w:t>/Д: Издательский центр «</w:t>
      </w:r>
      <w:proofErr w:type="spellStart"/>
      <w:r w:rsidRPr="00247F99">
        <w:rPr>
          <w:rFonts w:ascii="Times New Roman" w:hAnsi="Times New Roman" w:cs="Times New Roman"/>
          <w:bCs/>
          <w:sz w:val="24"/>
          <w:szCs w:val="24"/>
        </w:rPr>
        <w:t>МарТ</w:t>
      </w:r>
      <w:proofErr w:type="spellEnd"/>
      <w:r w:rsidRPr="00247F99">
        <w:rPr>
          <w:rFonts w:ascii="Times New Roman" w:hAnsi="Times New Roman" w:cs="Times New Roman"/>
          <w:bCs/>
          <w:sz w:val="24"/>
          <w:szCs w:val="24"/>
        </w:rPr>
        <w:t xml:space="preserve">», 2010. - 288 </w:t>
      </w:r>
      <w:proofErr w:type="gramStart"/>
      <w:r w:rsidRPr="00247F9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47F9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47F99" w:rsidRPr="00247F99" w:rsidRDefault="00247F99" w:rsidP="00247F99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7F99">
        <w:rPr>
          <w:rFonts w:ascii="Times New Roman" w:hAnsi="Times New Roman" w:cs="Times New Roman"/>
          <w:sz w:val="24"/>
          <w:szCs w:val="24"/>
        </w:rPr>
        <w:t>Скамай</w:t>
      </w:r>
      <w:proofErr w:type="spellEnd"/>
      <w:proofErr w:type="gramStart"/>
      <w:r w:rsidRPr="00247F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7F99">
        <w:rPr>
          <w:rFonts w:ascii="Times New Roman" w:hAnsi="Times New Roman" w:cs="Times New Roman"/>
          <w:sz w:val="24"/>
          <w:szCs w:val="24"/>
        </w:rPr>
        <w:t xml:space="preserve">Л..Г., Страховое дело. </w:t>
      </w:r>
      <w:r w:rsidRPr="00247F99">
        <w:rPr>
          <w:rFonts w:ascii="Times New Roman" w:hAnsi="Times New Roman" w:cs="Times New Roman"/>
          <w:bCs/>
          <w:kern w:val="36"/>
          <w:sz w:val="24"/>
          <w:szCs w:val="24"/>
        </w:rPr>
        <w:t>Учебник.  Гриф МО РФ,</w:t>
      </w:r>
      <w:r w:rsidRPr="00247F99"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hyperlink r:id="rId8" w:history="1">
        <w:proofErr w:type="spellStart"/>
        <w:r w:rsidRPr="00247F99">
          <w:rPr>
            <w:rFonts w:ascii="Times New Roman" w:hAnsi="Times New Roman" w:cs="Times New Roman"/>
            <w:sz w:val="24"/>
            <w:szCs w:val="24"/>
          </w:rPr>
          <w:t>Юрайт</w:t>
        </w:r>
        <w:proofErr w:type="spellEnd"/>
      </w:hyperlink>
      <w:r w:rsidRPr="00247F99">
        <w:rPr>
          <w:rFonts w:ascii="Times New Roman" w:hAnsi="Times New Roman" w:cs="Times New Roman"/>
          <w:sz w:val="24"/>
          <w:szCs w:val="24"/>
        </w:rPr>
        <w:t xml:space="preserve"> ISBN: 978-5-9916-1191-6, 978-5-9916-2226-4</w:t>
      </w:r>
      <w:r w:rsidRPr="00247F99">
        <w:rPr>
          <w:rFonts w:ascii="Times New Roman" w:hAnsi="Times New Roman" w:cs="Times New Roman"/>
          <w:bCs/>
          <w:kern w:val="36"/>
          <w:sz w:val="24"/>
          <w:szCs w:val="24"/>
        </w:rPr>
        <w:t xml:space="preserve"> 2013</w:t>
      </w:r>
    </w:p>
    <w:p w:rsidR="00247F99" w:rsidRPr="00247F99" w:rsidRDefault="00247F99" w:rsidP="00247F99">
      <w:pPr>
        <w:pStyle w:val="a8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47F99">
        <w:rPr>
          <w:rFonts w:ascii="Times New Roman" w:hAnsi="Times New Roman" w:cs="Times New Roman"/>
          <w:sz w:val="24"/>
          <w:szCs w:val="24"/>
        </w:rPr>
        <w:t xml:space="preserve">Федеральный закон РФ «Об организации страхового дела в РФ» от 27.11.1992 № 4015-1 (в ред. Федеральных законов от 31.12.1997 № 157-ФЗ, </w:t>
      </w:r>
      <w:r w:rsidRPr="00247F99">
        <w:rPr>
          <w:rStyle w:val="aa"/>
          <w:rFonts w:ascii="Times New Roman" w:hAnsi="Times New Roman" w:cs="Times New Roman"/>
          <w:sz w:val="24"/>
          <w:szCs w:val="24"/>
        </w:rPr>
        <w:t xml:space="preserve">с изменениями и дополнениями от </w:t>
      </w:r>
      <w:r w:rsidRPr="00247F99">
        <w:rPr>
          <w:rFonts w:ascii="Times New Roman" w:hAnsi="Times New Roman" w:cs="Times New Roman"/>
          <w:sz w:val="24"/>
          <w:szCs w:val="24"/>
        </w:rPr>
        <w:t>30 октября 2009 г., 22 апреля, 27 июля, 29 ноября 2010 г.,18 июля, 30 ноября 2011 г.</w:t>
      </w:r>
      <w:proofErr w:type="gramEnd"/>
    </w:p>
    <w:p w:rsidR="00247F99" w:rsidRPr="00247F99" w:rsidRDefault="00247F99" w:rsidP="00247F9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b/>
          <w:bCs/>
          <w:i w:val="0"/>
          <w:sz w:val="24"/>
        </w:rPr>
      </w:pPr>
      <w:r w:rsidRPr="00247F99">
        <w:rPr>
          <w:i w:val="0"/>
          <w:sz w:val="24"/>
        </w:rPr>
        <w:t>Федеральный закон «Об обязательном страховании гражданской ответственности владельцев транспортных средств» от 25.04. 2002 № 40-ФЗ (</w:t>
      </w:r>
      <w:r w:rsidRPr="00247F99">
        <w:rPr>
          <w:rStyle w:val="aa"/>
          <w:i w:val="0"/>
          <w:sz w:val="24"/>
        </w:rPr>
        <w:t>действующая редакция от 01.09.2013</w:t>
      </w:r>
      <w:r w:rsidRPr="00247F99">
        <w:rPr>
          <w:b/>
          <w:i w:val="0"/>
          <w:sz w:val="24"/>
        </w:rPr>
        <w:t>).</w:t>
      </w:r>
    </w:p>
    <w:p w:rsidR="00247F99" w:rsidRPr="00247F99" w:rsidRDefault="00247F99" w:rsidP="00247F9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b/>
          <w:bCs/>
          <w:i w:val="0"/>
          <w:sz w:val="24"/>
        </w:rPr>
      </w:pPr>
      <w:r w:rsidRPr="00247F99">
        <w:rPr>
          <w:i w:val="0"/>
          <w:sz w:val="24"/>
        </w:rPr>
        <w:t>Федеральный закон «Об обязательном социальном страховании от несчастных случаев на производстве и профессиональных заболеваний» от 24.07.1998 № 125-ФЗ (действующая редакция</w:t>
      </w:r>
      <w:r w:rsidRPr="00247F99">
        <w:rPr>
          <w:i w:val="0"/>
          <w:sz w:val="24"/>
          <w:lang w:val="pt-PT"/>
        </w:rPr>
        <w:t xml:space="preserve"> от 01.12.2004 152-ФЗ</w:t>
      </w:r>
      <w:r w:rsidRPr="00247F99">
        <w:rPr>
          <w:i w:val="0"/>
          <w:sz w:val="24"/>
        </w:rPr>
        <w:t>).</w:t>
      </w:r>
    </w:p>
    <w:p w:rsidR="00247F99" w:rsidRPr="00247F99" w:rsidRDefault="00247F99" w:rsidP="00247F99">
      <w:pPr>
        <w:pStyle w:val="a8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 w:rsidRPr="00247F99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РФ «О медицинском страховании граждан в РФ» </w:t>
      </w:r>
      <w:r w:rsidRPr="00247F99">
        <w:rPr>
          <w:rFonts w:ascii="Times New Roman" w:hAnsi="Times New Roman" w:cs="Times New Roman"/>
          <w:kern w:val="36"/>
          <w:sz w:val="24"/>
          <w:szCs w:val="24"/>
        </w:rPr>
        <w:t>от 29 ноября 2010 г. N 326-ФЗ</w:t>
      </w:r>
    </w:p>
    <w:p w:rsidR="00247F99" w:rsidRPr="00247F99" w:rsidRDefault="00247F99" w:rsidP="00247F99">
      <w:pPr>
        <w:pStyle w:val="a8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F99">
        <w:rPr>
          <w:rFonts w:ascii="Times New Roman" w:hAnsi="Times New Roman" w:cs="Times New Roman"/>
          <w:bCs/>
          <w:sz w:val="24"/>
          <w:szCs w:val="24"/>
        </w:rPr>
        <w:t>Шахов В.В.. Страхование. –</w:t>
      </w:r>
      <w:r w:rsidRPr="00247F99">
        <w:rPr>
          <w:rFonts w:ascii="Times New Roman" w:hAnsi="Times New Roman" w:cs="Times New Roman"/>
          <w:sz w:val="24"/>
          <w:szCs w:val="24"/>
        </w:rPr>
        <w:t>3-е изд., переработанное и доп.-</w:t>
      </w:r>
      <w:r w:rsidRPr="00247F99">
        <w:rPr>
          <w:rFonts w:ascii="Times New Roman" w:hAnsi="Times New Roman" w:cs="Times New Roman"/>
          <w:bCs/>
          <w:sz w:val="24"/>
          <w:szCs w:val="24"/>
        </w:rPr>
        <w:t xml:space="preserve"> М.: ЮНИТИ-ДАНА, 2010.- 511с</w:t>
      </w:r>
    </w:p>
    <w:p w:rsidR="00247F99" w:rsidRPr="00247F99" w:rsidRDefault="00247F99" w:rsidP="00247F99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F99">
        <w:rPr>
          <w:rFonts w:ascii="Times New Roman" w:hAnsi="Times New Roman" w:cs="Times New Roman"/>
          <w:sz w:val="24"/>
          <w:szCs w:val="24"/>
        </w:rPr>
        <w:t>Официальный сайт компании «</w:t>
      </w:r>
      <w:proofErr w:type="spellStart"/>
      <w:r w:rsidRPr="00247F99">
        <w:rPr>
          <w:rFonts w:ascii="Times New Roman" w:hAnsi="Times New Roman" w:cs="Times New Roman"/>
          <w:sz w:val="24"/>
          <w:szCs w:val="24"/>
        </w:rPr>
        <w:t>Росгосстах</w:t>
      </w:r>
      <w:proofErr w:type="spellEnd"/>
      <w:r w:rsidRPr="00247F9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47F9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47F99">
        <w:rPr>
          <w:rFonts w:ascii="Times New Roman" w:hAnsi="Times New Roman" w:cs="Times New Roman"/>
          <w:sz w:val="24"/>
          <w:szCs w:val="24"/>
        </w:rPr>
        <w:t xml:space="preserve">. </w:t>
      </w:r>
      <w:r w:rsidRPr="00247F99">
        <w:rPr>
          <w:rFonts w:ascii="Times New Roman" w:hAnsi="Times New Roman" w:cs="Times New Roman"/>
          <w:sz w:val="24"/>
          <w:szCs w:val="24"/>
          <w:lang w:val="en-US"/>
        </w:rPr>
        <w:t>RGS</w:t>
      </w:r>
      <w:r w:rsidRPr="00247F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7F9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47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F99" w:rsidRPr="00247F99" w:rsidRDefault="00247F99" w:rsidP="00247F99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47F99" w:rsidRDefault="00247F99" w:rsidP="00247F99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F52CA" w:rsidRDefault="000F52CA"/>
    <w:sectPr w:rsidR="000F52CA" w:rsidSect="000F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2D3F"/>
    <w:multiLevelType w:val="multilevel"/>
    <w:tmpl w:val="07942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F2F6930"/>
    <w:multiLevelType w:val="hybridMultilevel"/>
    <w:tmpl w:val="3BDAA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99"/>
    <w:rsid w:val="000F52CA"/>
    <w:rsid w:val="0013528D"/>
    <w:rsid w:val="00175F25"/>
    <w:rsid w:val="00247F99"/>
    <w:rsid w:val="00EC2285"/>
    <w:rsid w:val="00E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7F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7F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47F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F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47F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7F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47F99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247F9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47F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247F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247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247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247F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47F99"/>
    <w:pPr>
      <w:spacing w:after="120" w:line="240" w:lineRule="auto"/>
    </w:pPr>
    <w:rPr>
      <w:rFonts w:ascii="MS Sans Serif" w:eastAsia="Times New Roman" w:hAnsi="MS Sans Serif" w:cs="MS Sans Serif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247F99"/>
    <w:rPr>
      <w:rFonts w:ascii="MS Sans Serif" w:eastAsia="Times New Roman" w:hAnsi="MS Sans Serif" w:cs="MS Sans Serif"/>
      <w:sz w:val="16"/>
      <w:szCs w:val="16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247F99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247F99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Normal (Web)"/>
    <w:basedOn w:val="a"/>
    <w:uiPriority w:val="99"/>
    <w:unhideWhenUsed/>
    <w:rsid w:val="00247F99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47F99"/>
    <w:rPr>
      <w:b/>
      <w:bCs/>
    </w:rPr>
  </w:style>
  <w:style w:type="character" w:customStyle="1" w:styleId="small11">
    <w:name w:val="small11"/>
    <w:basedOn w:val="a0"/>
    <w:rsid w:val="00247F9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producer/199/sort/a/page/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shop.ru/shop/producer/43/sort/a/page/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230738.html" TargetMode="External"/><Relationship Id="rId5" Type="http://schemas.openxmlformats.org/officeDocument/2006/relationships/hyperlink" Target="http://my-shop.ru/shop/producer/43/sort/a/page/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1374</Words>
  <Characters>7832</Characters>
  <Application>Microsoft Office Word</Application>
  <DocSecurity>0</DocSecurity>
  <Lines>65</Lines>
  <Paragraphs>18</Paragraphs>
  <ScaleCrop>false</ScaleCrop>
  <Company>Home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vs</cp:lastModifiedBy>
  <cp:revision>3</cp:revision>
  <dcterms:created xsi:type="dcterms:W3CDTF">2015-05-15T17:56:00Z</dcterms:created>
  <dcterms:modified xsi:type="dcterms:W3CDTF">2008-01-01T09:55:00Z</dcterms:modified>
</cp:coreProperties>
</file>