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81FAF">
        <w:rPr>
          <w:rFonts w:ascii="Times New Roman" w:hAnsi="Times New Roman" w:cs="Times New Roman"/>
          <w:b/>
          <w:caps/>
          <w:sz w:val="28"/>
          <w:szCs w:val="28"/>
        </w:rPr>
        <w:t>ПРОГРАММа УЧЕБНОЙ ДИСЦИПЛИНЫ</w:t>
      </w: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B427A8" w:rsidRPr="00B37912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36"/>
          <w:szCs w:val="36"/>
          <w:u w:val="single"/>
        </w:rPr>
      </w:pPr>
      <w:r w:rsidRPr="00B37912">
        <w:rPr>
          <w:rFonts w:ascii="Times New Roman" w:hAnsi="Times New Roman" w:cs="Times New Roman"/>
          <w:b/>
          <w:sz w:val="36"/>
          <w:szCs w:val="36"/>
          <w:u w:val="single"/>
        </w:rPr>
        <w:t>Страховое дело</w:t>
      </w:r>
    </w:p>
    <w:p w:rsidR="00B427A8" w:rsidRPr="00B37912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(углубленная </w:t>
      </w:r>
      <w:r w:rsidRPr="00B37912">
        <w:rPr>
          <w:rFonts w:ascii="Times New Roman" w:hAnsi="Times New Roman" w:cs="Times New Roman"/>
          <w:i/>
          <w:sz w:val="32"/>
          <w:szCs w:val="32"/>
        </w:rPr>
        <w:t xml:space="preserve"> подготовка)</w:t>
      </w: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B427A8" w:rsidRPr="00A81FAF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2011</w:t>
      </w:r>
      <w:r w:rsidRPr="00A81FAF">
        <w:rPr>
          <w:rFonts w:ascii="Times New Roman" w:hAnsi="Times New Roman" w:cs="Times New Roman"/>
          <w:bCs/>
        </w:rPr>
        <w:t>г.</w:t>
      </w:r>
    </w:p>
    <w:p w:rsidR="00B427A8" w:rsidRDefault="00B427A8" w:rsidP="00B427A8">
      <w:pPr>
        <w:ind w:firstLine="737"/>
        <w:jc w:val="both"/>
        <w:rPr>
          <w:rFonts w:ascii="Times New Roman" w:hAnsi="Times New Roman" w:cs="Times New Roman"/>
          <w:bCs/>
          <w:i/>
        </w:rPr>
      </w:pPr>
      <w:r w:rsidRPr="00A81FAF">
        <w:rPr>
          <w:rFonts w:ascii="Times New Roman" w:hAnsi="Times New Roman" w:cs="Times New Roman"/>
          <w:bCs/>
          <w:i/>
        </w:rPr>
        <w:br w:type="page"/>
      </w: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  <w:r w:rsidRPr="00B3791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 Страховое дело </w:t>
      </w:r>
      <w:r w:rsidRPr="00B37912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и является частью основной образовательной программы   среднего профессионального образования  по специальности 08011</w:t>
      </w:r>
      <w:r>
        <w:rPr>
          <w:rFonts w:ascii="Times New Roman" w:hAnsi="Times New Roman" w:cs="Times New Roman"/>
          <w:sz w:val="24"/>
          <w:szCs w:val="24"/>
        </w:rPr>
        <w:t>8 Страховое дело (по отраслям) по программе углубленной подготовки</w:t>
      </w:r>
      <w:r w:rsidRPr="00B379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3A61DE" w:rsidRDefault="00B427A8" w:rsidP="00B427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1DE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</w:p>
    <w:p w:rsidR="00B427A8" w:rsidRPr="003A61DE" w:rsidRDefault="00B427A8" w:rsidP="00B427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1DE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образовательное учреждение среднего профессионального образования «Смоленский промышленно-экономический колледж».</w:t>
      </w: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3A61DE" w:rsidRDefault="00B427A8" w:rsidP="00B42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Дубинка О.А.., преподаватель </w:t>
      </w:r>
      <w:proofErr w:type="spellStart"/>
      <w:proofErr w:type="gramStart"/>
      <w:r w:rsidRPr="003A61DE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proofErr w:type="spellEnd"/>
      <w:proofErr w:type="gramEnd"/>
      <w:r w:rsidRPr="003A61D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учреждения среднего профессионального образования «Смоленский промышленно-экономический колледж</w:t>
      </w:r>
    </w:p>
    <w:p w:rsidR="00B427A8" w:rsidRPr="003A61DE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912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B37912">
        <w:rPr>
          <w:rFonts w:ascii="Times New Roman" w:hAnsi="Times New Roman" w:cs="Times New Roman"/>
          <w:sz w:val="24"/>
          <w:szCs w:val="24"/>
        </w:rPr>
        <w:t xml:space="preserve"> с работодателями</w:t>
      </w: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2859D2" w:rsidRDefault="00B427A8" w:rsidP="00B42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9D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2859D2">
        <w:rPr>
          <w:rFonts w:ascii="Times New Roman" w:hAnsi="Times New Roman" w:cs="Times New Roman"/>
          <w:sz w:val="24"/>
          <w:szCs w:val="24"/>
        </w:rPr>
        <w:t xml:space="preserve"> Научно – методическим советом ФГОУ СПО СПЭК</w:t>
      </w:r>
    </w:p>
    <w:p w:rsidR="00B427A8" w:rsidRPr="002859D2" w:rsidRDefault="00B427A8" w:rsidP="00B42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_____</w:t>
      </w:r>
      <w:r w:rsidRPr="00285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9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59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859D2">
        <w:rPr>
          <w:rFonts w:ascii="Times New Roman" w:hAnsi="Times New Roman" w:cs="Times New Roman"/>
          <w:sz w:val="24"/>
          <w:szCs w:val="24"/>
        </w:rPr>
        <w:tab/>
      </w:r>
      <w:r w:rsidRPr="002859D2">
        <w:rPr>
          <w:rFonts w:ascii="Times New Roman" w:hAnsi="Times New Roman" w:cs="Times New Roman"/>
          <w:sz w:val="24"/>
          <w:szCs w:val="24"/>
        </w:rPr>
        <w:tab/>
      </w:r>
    </w:p>
    <w:p w:rsidR="00B427A8" w:rsidRDefault="00B427A8" w:rsidP="00B427A8">
      <w:pPr>
        <w:rPr>
          <w:rFonts w:ascii="Times New Roman" w:hAnsi="Times New Roman" w:cs="Times New Roman"/>
          <w:sz w:val="24"/>
          <w:szCs w:val="24"/>
        </w:rPr>
      </w:pPr>
      <w:r w:rsidRPr="002859D2">
        <w:rPr>
          <w:rFonts w:ascii="Times New Roman" w:hAnsi="Times New Roman" w:cs="Times New Roman"/>
          <w:sz w:val="24"/>
          <w:szCs w:val="24"/>
        </w:rPr>
        <w:tab/>
      </w:r>
    </w:p>
    <w:p w:rsidR="00B427A8" w:rsidRPr="002859D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2859D2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859D2">
        <w:rPr>
          <w:rFonts w:ascii="Times New Roman" w:hAnsi="Times New Roman"/>
          <w:bCs/>
          <w:sz w:val="24"/>
          <w:szCs w:val="24"/>
        </w:rPr>
        <w:t>Рассмотрена</w:t>
      </w:r>
      <w:proofErr w:type="gramEnd"/>
      <w:r w:rsidRPr="002859D2">
        <w:rPr>
          <w:rFonts w:ascii="Times New Roman" w:hAnsi="Times New Roman"/>
          <w:bCs/>
          <w:sz w:val="24"/>
          <w:szCs w:val="24"/>
        </w:rPr>
        <w:t xml:space="preserve"> на заседании кафедры экономического факультета</w:t>
      </w:r>
    </w:p>
    <w:p w:rsidR="00B427A8" w:rsidRPr="002859D2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59D2">
        <w:rPr>
          <w:rFonts w:ascii="Times New Roman" w:hAnsi="Times New Roman"/>
          <w:bCs/>
          <w:sz w:val="24"/>
          <w:szCs w:val="24"/>
        </w:rPr>
        <w:t xml:space="preserve">Протокол №   </w:t>
      </w:r>
      <w:r>
        <w:rPr>
          <w:rFonts w:ascii="Times New Roman" w:hAnsi="Times New Roman"/>
          <w:bCs/>
          <w:sz w:val="24"/>
          <w:szCs w:val="24"/>
        </w:rPr>
        <w:t xml:space="preserve">    от  _____________ </w:t>
      </w:r>
      <w:proofErr w:type="gramStart"/>
      <w:r w:rsidRPr="002859D2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2859D2">
        <w:rPr>
          <w:rFonts w:ascii="Times New Roman" w:hAnsi="Times New Roman"/>
          <w:bCs/>
          <w:sz w:val="24"/>
          <w:szCs w:val="24"/>
        </w:rPr>
        <w:t>..</w:t>
      </w:r>
    </w:p>
    <w:p w:rsidR="00B427A8" w:rsidRPr="002859D2" w:rsidRDefault="00B427A8" w:rsidP="00B427A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2859D2">
        <w:rPr>
          <w:rFonts w:ascii="Times New Roman" w:hAnsi="Times New Roman"/>
          <w:bCs/>
          <w:sz w:val="24"/>
          <w:szCs w:val="24"/>
        </w:rPr>
        <w:t xml:space="preserve">Зав кафедрой экономических дисциплин ________В.А. </w:t>
      </w:r>
      <w:proofErr w:type="spellStart"/>
      <w:r w:rsidRPr="002859D2">
        <w:rPr>
          <w:rFonts w:ascii="Times New Roman" w:hAnsi="Times New Roman"/>
          <w:bCs/>
          <w:sz w:val="24"/>
          <w:szCs w:val="24"/>
        </w:rPr>
        <w:t>Берестнева</w:t>
      </w:r>
      <w:proofErr w:type="spellEnd"/>
    </w:p>
    <w:p w:rsidR="00B427A8" w:rsidRPr="00B37912" w:rsidRDefault="00B427A8" w:rsidP="00B427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Default="00B427A8" w:rsidP="00B42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427A8" w:rsidRDefault="00B427A8" w:rsidP="00B42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427A8" w:rsidRPr="002859D2" w:rsidRDefault="00B427A8" w:rsidP="00B427A8"/>
    <w:p w:rsidR="00B427A8" w:rsidRPr="00B37912" w:rsidRDefault="00B427A8" w:rsidP="00B42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37912">
        <w:rPr>
          <w:b/>
        </w:rPr>
        <w:lastRenderedPageBreak/>
        <w:t>СОДЕРЖАНИЕ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B427A8" w:rsidRPr="00B37912" w:rsidTr="00D63F7B">
        <w:tc>
          <w:tcPr>
            <w:tcW w:w="7667" w:type="dxa"/>
          </w:tcPr>
          <w:p w:rsidR="00B427A8" w:rsidRPr="00B37912" w:rsidRDefault="00B427A8" w:rsidP="00D63F7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427A8" w:rsidRPr="00B37912" w:rsidRDefault="00B427A8" w:rsidP="00D63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1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427A8" w:rsidRPr="00B37912" w:rsidTr="00D63F7B">
        <w:tc>
          <w:tcPr>
            <w:tcW w:w="7667" w:type="dxa"/>
          </w:tcPr>
          <w:p w:rsidR="00B427A8" w:rsidRPr="00B37912" w:rsidRDefault="00B427A8" w:rsidP="006923DA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B37912">
              <w:rPr>
                <w:b/>
                <w:caps/>
              </w:rPr>
              <w:t>ПАСПОРТ ПРОГРАММЫ УЧЕБНОЙ ДИСЦИПЛИНЫ</w:t>
            </w:r>
          </w:p>
          <w:p w:rsidR="00B427A8" w:rsidRPr="00B37912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7A8" w:rsidRPr="00B37912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12">
              <w:rPr>
                <w:rFonts w:ascii="Times New Roman" w:hAnsi="Times New Roman" w:cs="Times New Roman"/>
                <w:b/>
                <w:sz w:val="24"/>
                <w:szCs w:val="24"/>
              </w:rPr>
              <w:t>2. РЕЗУЛЬТАТЫ ОСВОЕНИЯ УЧЕБНОЙ ДИСЦИПЛИНЫ</w:t>
            </w:r>
          </w:p>
        </w:tc>
        <w:tc>
          <w:tcPr>
            <w:tcW w:w="1903" w:type="dxa"/>
            <w:hideMark/>
          </w:tcPr>
          <w:p w:rsidR="00B427A8" w:rsidRPr="00B37912" w:rsidRDefault="00B427A8" w:rsidP="00D6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27A8" w:rsidRPr="00B37912" w:rsidRDefault="00B427A8" w:rsidP="00D6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A8" w:rsidRPr="00B37912" w:rsidRDefault="00B427A8" w:rsidP="00D63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7A8" w:rsidRPr="00B37912" w:rsidTr="00D63F7B">
        <w:tc>
          <w:tcPr>
            <w:tcW w:w="7667" w:type="dxa"/>
          </w:tcPr>
          <w:p w:rsidR="00B427A8" w:rsidRPr="00B37912" w:rsidRDefault="00B427A8" w:rsidP="006923D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B37912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B427A8" w:rsidRPr="00B37912" w:rsidRDefault="00B427A8" w:rsidP="00D63F7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427A8" w:rsidRPr="00B37912" w:rsidRDefault="00B427A8" w:rsidP="00D63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27A8" w:rsidRPr="00B37912" w:rsidTr="00D63F7B">
        <w:trPr>
          <w:trHeight w:val="670"/>
        </w:trPr>
        <w:tc>
          <w:tcPr>
            <w:tcW w:w="7667" w:type="dxa"/>
          </w:tcPr>
          <w:p w:rsidR="00B427A8" w:rsidRPr="00B37912" w:rsidRDefault="00B427A8" w:rsidP="006923D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B37912">
              <w:rPr>
                <w:b/>
                <w:caps/>
              </w:rPr>
              <w:t>условия реализации  учебной дисциплины</w:t>
            </w:r>
          </w:p>
          <w:p w:rsidR="00B427A8" w:rsidRPr="00B37912" w:rsidRDefault="00B427A8" w:rsidP="00D63F7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427A8" w:rsidRPr="00B37912" w:rsidRDefault="00B427A8" w:rsidP="00D63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27A8" w:rsidRPr="00B37912" w:rsidTr="00D63F7B">
        <w:tc>
          <w:tcPr>
            <w:tcW w:w="7667" w:type="dxa"/>
          </w:tcPr>
          <w:p w:rsidR="00B427A8" w:rsidRPr="00B37912" w:rsidRDefault="00B427A8" w:rsidP="006923D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B37912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427A8" w:rsidRPr="00B37912" w:rsidRDefault="00B427A8" w:rsidP="00D63F7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427A8" w:rsidRPr="00B37912" w:rsidRDefault="00B427A8" w:rsidP="00D63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427A8" w:rsidRPr="00B37912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427A8" w:rsidRPr="00B37912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427A8" w:rsidRPr="00A81FAF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7912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81FAF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порт </w:t>
      </w:r>
      <w:r w:rsidRPr="00A81FAF">
        <w:rPr>
          <w:rFonts w:ascii="Times New Roman" w:hAnsi="Times New Roman" w:cs="Times New Roman"/>
          <w:b/>
          <w:caps/>
          <w:sz w:val="28"/>
          <w:szCs w:val="28"/>
        </w:rPr>
        <w:t>ПРОГРАММЫ УЧЕБНОЙ ДИСЦИПЛИНЫ</w:t>
      </w:r>
    </w:p>
    <w:p w:rsidR="00B427A8" w:rsidRPr="00A81FAF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Страховое дело</w:t>
      </w:r>
    </w:p>
    <w:p w:rsidR="00B427A8" w:rsidRPr="00A81FAF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AF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427A8" w:rsidRPr="00A81FAF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1FAF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Страховое дело разработана на основе Федерального государственного образовательного стандарта  (далее ФГОС) по специальности СПО 080118 Страховое дело (по отраслям) по программе углубленной подготовки</w:t>
      </w:r>
    </w:p>
    <w:p w:rsidR="00B427A8" w:rsidRPr="00A81FAF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1FAF">
        <w:rPr>
          <w:rFonts w:ascii="Times New Roman" w:hAnsi="Times New Roman" w:cs="Times New Roman"/>
          <w:sz w:val="28"/>
          <w:szCs w:val="28"/>
        </w:rPr>
        <w:t>рограмма учебной дисциплины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специалиста страхового дела, а также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экономики и управления.</w:t>
      </w:r>
    </w:p>
    <w:p w:rsidR="00B427A8" w:rsidRPr="00A81FAF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AF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FA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цикл______________________________________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Обеспечивающие дисциплины: «Экономика организации», «Статистика», «Менеджмент», «Правовое обеспечение профессиональной деятельности», «Финансы, денежное обращение и кредит».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Изучение данной дисциплины предполагает изучение студентами теоретических знаний по вопросам страхового дела, сущности и значимости страхования, страховой терминологии; основных видов личного и имущественного страхования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особенностей страхования в зарубежных странах, а также приобретение практических навыков в использовании профессиональной терминологии, оценке страховой стоимости, установления страховой суммы, расчете страховой премии.</w:t>
      </w:r>
    </w:p>
    <w:p w:rsidR="00B427A8" w:rsidRPr="009D2328" w:rsidRDefault="00B427A8" w:rsidP="006923DA">
      <w:pPr>
        <w:pStyle w:val="aa"/>
        <w:numPr>
          <w:ilvl w:val="1"/>
          <w:numId w:val="2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71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427A8" w:rsidRDefault="00B427A8" w:rsidP="00B427A8">
      <w:pPr>
        <w:pStyle w:val="aa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2328">
        <w:rPr>
          <w:rFonts w:ascii="Times New Roman" w:hAnsi="Times New Roman" w:cs="Times New Roman"/>
          <w:b/>
          <w:sz w:val="28"/>
          <w:szCs w:val="28"/>
        </w:rPr>
        <w:t>Целью изучения дисциплины Страховое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328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>является изучение организационно-правовых основ и методических аспектов страховой деятельности в Российской Федерации и за рубежом, понимание его сущности, основных задач и тенденций развития, а также возможностей практического теоретических знаний при организации и планировании работы молодых специалистов, желающих сделать карьеру в развивающемся страховом бизнесе.</w:t>
      </w:r>
    </w:p>
    <w:p w:rsidR="00B427A8" w:rsidRPr="009D2328" w:rsidRDefault="00B427A8" w:rsidP="00B427A8">
      <w:pPr>
        <w:pStyle w:val="a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27A8" w:rsidRPr="009D2328" w:rsidRDefault="00B427A8" w:rsidP="00B427A8">
      <w:pPr>
        <w:pStyle w:val="a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9D2328">
        <w:rPr>
          <w:rFonts w:ascii="Times New Roman" w:hAnsi="Times New Roman" w:cs="Times New Roman"/>
          <w:b/>
          <w:sz w:val="28"/>
          <w:szCs w:val="28"/>
        </w:rPr>
        <w:t xml:space="preserve"> изучения дисциплины Страховое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дело </w:t>
      </w:r>
      <w:r>
        <w:rPr>
          <w:rFonts w:ascii="Times New Roman" w:hAnsi="Times New Roman" w:cs="Times New Roman"/>
          <w:sz w:val="28"/>
          <w:szCs w:val="28"/>
        </w:rPr>
        <w:t>содержит следующие элементы:</w:t>
      </w:r>
    </w:p>
    <w:p w:rsidR="00B427A8" w:rsidRDefault="00B427A8" w:rsidP="00B427A8">
      <w:pPr>
        <w:pStyle w:val="a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D2328">
        <w:rPr>
          <w:rFonts w:ascii="Times New Roman" w:hAnsi="Times New Roman" w:cs="Times New Roman"/>
          <w:sz w:val="28"/>
          <w:szCs w:val="28"/>
        </w:rPr>
        <w:t>зучение теоретических основ страхового дела и его особенностей и роли в работе страховой организации в условиях рыночной экономики;</w:t>
      </w:r>
    </w:p>
    <w:p w:rsidR="00B427A8" w:rsidRPr="009D2328" w:rsidRDefault="00B427A8" w:rsidP="00B427A8">
      <w:pPr>
        <w:pStyle w:val="a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получение системы знаний о страховых отношениях в условиях современного страхового ранка Российской Федерации</w:t>
      </w:r>
    </w:p>
    <w:p w:rsidR="00B427A8" w:rsidRPr="008675FC" w:rsidRDefault="00B427A8" w:rsidP="00B427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7B4A0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427A8" w:rsidRPr="008675FC" w:rsidRDefault="00B427A8" w:rsidP="00B427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>- использовать в речи профессиональную терминологию, ориентироваться в видах страхования;</w:t>
      </w:r>
    </w:p>
    <w:p w:rsidR="00B427A8" w:rsidRPr="008675FC" w:rsidRDefault="00B427A8" w:rsidP="00B427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>- оценивать страховую стоимость;</w:t>
      </w:r>
    </w:p>
    <w:p w:rsidR="00B427A8" w:rsidRPr="008675FC" w:rsidRDefault="00B427A8" w:rsidP="00B427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>- устанавливать страховую сумму;</w:t>
      </w:r>
    </w:p>
    <w:p w:rsidR="00B427A8" w:rsidRPr="008675FC" w:rsidRDefault="00B427A8" w:rsidP="00B427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- рассчитывать страховую премию;      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75FC">
        <w:rPr>
          <w:rFonts w:ascii="Times New Roman" w:hAnsi="Times New Roman" w:cs="Times New Roman"/>
          <w:sz w:val="28"/>
          <w:szCs w:val="28"/>
        </w:rPr>
        <w:t xml:space="preserve">- выявлять особенности страхования в зарубежных странах             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7B4A09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-  сущность и значимость страхования;        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-  страховую терминологию;      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-  формы и отрасли страхования;              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>-  страховую премию как основную базу доходов страховщика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-   основные виды имущественного страхования;     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-  основные виды личного страхования;    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-  медицинское страхование;       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>-  основные виды страхования ответственности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-  перестрахование          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 xml:space="preserve">-  особенности страхования в зарубежных  странах     </w:t>
      </w:r>
    </w:p>
    <w:p w:rsidR="00B427A8" w:rsidRPr="008675FC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также должны освоить принципы организации страховых компаний различных форм собственности, получить понятие о страховании как о виде деятельности, связанного с оказанием особого рода финансовых услуг.</w:t>
      </w:r>
    </w:p>
    <w:p w:rsidR="00B427A8" w:rsidRDefault="00B427A8" w:rsidP="006923DA">
      <w:pPr>
        <w:pStyle w:val="aa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912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:rsidR="00B427A8" w:rsidRPr="00C50348" w:rsidRDefault="00B427A8" w:rsidP="00B427A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348">
        <w:rPr>
          <w:rFonts w:ascii="Times New Roman" w:hAnsi="Times New Roman" w:cs="Times New Roman"/>
          <w:b/>
          <w:sz w:val="28"/>
          <w:szCs w:val="28"/>
        </w:rPr>
        <w:t xml:space="preserve">максимальная учебная нагрузка </w:t>
      </w:r>
      <w:proofErr w:type="gramStart"/>
      <w:r w:rsidRPr="00C50348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C50348">
        <w:rPr>
          <w:rFonts w:ascii="Times New Roman" w:hAnsi="Times New Roman" w:cs="Times New Roman"/>
          <w:b/>
          <w:sz w:val="28"/>
          <w:szCs w:val="28"/>
        </w:rPr>
        <w:t xml:space="preserve">  120 часов</w:t>
      </w:r>
      <w:r>
        <w:rPr>
          <w:rFonts w:ascii="Times New Roman" w:hAnsi="Times New Roman" w:cs="Times New Roman"/>
          <w:b/>
          <w:sz w:val="28"/>
          <w:szCs w:val="28"/>
        </w:rPr>
        <w:t>/ 4,3 зачетные единицы</w:t>
      </w:r>
    </w:p>
    <w:p w:rsidR="00B427A8" w:rsidRPr="00BD3A00" w:rsidRDefault="00B427A8" w:rsidP="00B427A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</w:p>
    <w:p w:rsidR="00B427A8" w:rsidRDefault="00B427A8" w:rsidP="00B427A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3A00">
        <w:rPr>
          <w:rFonts w:ascii="Times New Roman" w:hAnsi="Times New Roman" w:cs="Times New Roman"/>
          <w:sz w:val="28"/>
          <w:szCs w:val="28"/>
        </w:rPr>
        <w:t xml:space="preserve">бязательная аудиторная учебная нагрузка </w:t>
      </w:r>
      <w:proofErr w:type="gramStart"/>
      <w:r w:rsidRPr="00BD3A0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D3A00">
        <w:rPr>
          <w:rFonts w:ascii="Times New Roman" w:hAnsi="Times New Roman" w:cs="Times New Roman"/>
          <w:sz w:val="28"/>
          <w:szCs w:val="28"/>
        </w:rPr>
        <w:t xml:space="preserve">   80  часов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27A8" w:rsidRDefault="00B427A8" w:rsidP="00B427A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34 часа</w:t>
      </w:r>
    </w:p>
    <w:p w:rsidR="00B427A8" w:rsidRPr="00C50348" w:rsidRDefault="00B427A8" w:rsidP="00B427A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348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proofErr w:type="gramStart"/>
      <w:r w:rsidRPr="00C50348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C50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348">
        <w:rPr>
          <w:rFonts w:ascii="Times New Roman" w:hAnsi="Times New Roman" w:cs="Times New Roman"/>
          <w:b/>
          <w:sz w:val="28"/>
          <w:szCs w:val="28"/>
        </w:rPr>
        <w:t xml:space="preserve">40 часов </w:t>
      </w:r>
    </w:p>
    <w:p w:rsidR="00B427A8" w:rsidRPr="00B16B99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7A8" w:rsidRPr="00B37912" w:rsidRDefault="00B427A8" w:rsidP="00B427A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27A8" w:rsidRPr="008A592E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92E">
        <w:rPr>
          <w:rFonts w:ascii="Times New Roman" w:hAnsi="Times New Roman" w:cs="Times New Roman"/>
          <w:b/>
          <w:sz w:val="24"/>
          <w:szCs w:val="24"/>
        </w:rPr>
        <w:lastRenderedPageBreak/>
        <w:t>2. РЕЗУЛЬТАТЫ ОСВОЕНИЯ УЧЕБНОЙ ДИСЦИПЛИНЫ</w:t>
      </w:r>
    </w:p>
    <w:p w:rsidR="00B427A8" w:rsidRPr="008A592E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92E">
        <w:rPr>
          <w:rFonts w:ascii="Times New Roman" w:hAnsi="Times New Roman" w:cs="Times New Roman"/>
          <w:sz w:val="24"/>
          <w:szCs w:val="24"/>
        </w:rPr>
        <w:t>Результатом освоения учебной дисциплины является овладение общими (ОК)  и профессиональными компетенциями: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B427A8" w:rsidRPr="008A592E" w:rsidTr="00D63F7B">
        <w:trPr>
          <w:trHeight w:val="4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427A8" w:rsidRPr="008A592E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A8" w:rsidRPr="008A592E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A8" w:rsidRPr="008A592E" w:rsidTr="00D63F7B">
        <w:trPr>
          <w:trHeight w:val="6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 своей будущей профессии, проявлять к ней устойчивый интерес</w:t>
            </w:r>
          </w:p>
        </w:tc>
      </w:tr>
      <w:tr w:rsidR="00B427A8" w:rsidRPr="008A592E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427A8" w:rsidRPr="008A592E" w:rsidTr="00D63F7B">
        <w:trPr>
          <w:trHeight w:val="5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427A8" w:rsidRPr="008A592E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427A8" w:rsidRPr="008A592E" w:rsidTr="00D63F7B">
        <w:trPr>
          <w:trHeight w:val="7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ОК 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427A8" w:rsidRPr="008A592E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sz w:val="24"/>
                <w:szCs w:val="24"/>
              </w:rPr>
              <w:t>Реализовывать различные технологии розничных продаж в страховании</w:t>
            </w:r>
          </w:p>
        </w:tc>
      </w:tr>
      <w:tr w:rsidR="00B427A8" w:rsidRPr="008A592E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оформлять страховые операции.</w:t>
            </w:r>
          </w:p>
        </w:tc>
      </w:tr>
      <w:tr w:rsidR="00B427A8" w:rsidRPr="008A592E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b/>
                <w:sz w:val="24"/>
                <w:szCs w:val="24"/>
              </w:rPr>
              <w:t>ПК 4.4.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8A592E" w:rsidRDefault="00B427A8" w:rsidP="00D63F7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2E">
              <w:rPr>
                <w:rFonts w:ascii="Times New Roman" w:hAnsi="Times New Roman" w:cs="Times New Roman"/>
                <w:sz w:val="24"/>
                <w:szCs w:val="24"/>
              </w:rPr>
              <w:t>Оценивать ущерб и определять сумму страхового возмещения</w:t>
            </w:r>
          </w:p>
        </w:tc>
      </w:tr>
    </w:tbl>
    <w:p w:rsidR="00B427A8" w:rsidRPr="002171A6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B427A8" w:rsidRPr="002171A6" w:rsidSect="00DE47EC">
          <w:footerReference w:type="even" r:id="rId5"/>
          <w:footerReference w:type="default" r:id="rId6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И ПРИМЕРНОЕ СОДЕРЖАНИЕ УЧЕБНОЙ ДИСЦИПЛИНЫ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3.1. Объем учебной дисциплины и виды учебной работы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05" w:type="dxa"/>
        <w:tblLayout w:type="fixed"/>
        <w:tblLook w:val="01E0"/>
      </w:tblPr>
      <w:tblGrid>
        <w:gridCol w:w="7905"/>
        <w:gridCol w:w="1800"/>
      </w:tblGrid>
      <w:tr w:rsidR="00B427A8" w:rsidTr="00D63F7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часов/количество зачетных единиц</w:t>
            </w:r>
          </w:p>
        </w:tc>
      </w:tr>
      <w:tr w:rsidR="00B427A8" w:rsidTr="00D63F7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120/4,3</w:t>
            </w:r>
          </w:p>
        </w:tc>
      </w:tr>
      <w:tr w:rsidR="00B427A8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</w:t>
            </w:r>
          </w:p>
        </w:tc>
      </w:tr>
      <w:tr w:rsidR="00B427A8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427A8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</w:p>
        </w:tc>
      </w:tr>
      <w:tr w:rsidR="00B427A8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</w:tr>
      <w:tr w:rsidR="00B427A8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B427A8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Pr="00B16B99" w:rsidRDefault="00B427A8" w:rsidP="00D63F7B">
            <w:pPr>
              <w:jc w:val="center"/>
              <w:rPr>
                <w:sz w:val="28"/>
                <w:szCs w:val="28"/>
              </w:rPr>
            </w:pPr>
            <w:r w:rsidRPr="00B16B99">
              <w:rPr>
                <w:sz w:val="28"/>
                <w:szCs w:val="28"/>
              </w:rPr>
              <w:t>*</w:t>
            </w:r>
          </w:p>
        </w:tc>
      </w:tr>
      <w:tr w:rsidR="00B427A8" w:rsidTr="00D63F7B">
        <w:trPr>
          <w:trHeight w:val="34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лекционные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</w:tr>
      <w:tr w:rsidR="00B427A8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семинарские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Pr="00707FF9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B427A8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B427A8" w:rsidRDefault="00B427A8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реферата по теме </w:t>
            </w:r>
          </w:p>
          <w:p w:rsidR="00B427A8" w:rsidRPr="005852B2" w:rsidRDefault="00B427A8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852B2">
              <w:rPr>
                <w:sz w:val="28"/>
                <w:szCs w:val="28"/>
              </w:rPr>
              <w:t>одготовка презентации</w:t>
            </w:r>
          </w:p>
          <w:p w:rsidR="00B427A8" w:rsidRPr="005852B2" w:rsidRDefault="00B427A8" w:rsidP="00D63F7B">
            <w:pPr>
              <w:jc w:val="both"/>
              <w:rPr>
                <w:sz w:val="28"/>
                <w:szCs w:val="28"/>
              </w:rPr>
            </w:pPr>
            <w:r w:rsidRPr="005852B2">
              <w:rPr>
                <w:sz w:val="28"/>
                <w:szCs w:val="28"/>
              </w:rPr>
              <w:t>Индивидуальная самостоятельная работа в виде выполнения упражнений, решений ситуаций, задач.</w:t>
            </w:r>
          </w:p>
          <w:p w:rsidR="00B427A8" w:rsidRPr="00D50981" w:rsidRDefault="00B427A8" w:rsidP="00D63F7B">
            <w:pPr>
              <w:jc w:val="both"/>
              <w:rPr>
                <w:sz w:val="28"/>
                <w:szCs w:val="28"/>
              </w:rPr>
            </w:pPr>
            <w:r w:rsidRPr="00D50981">
              <w:rPr>
                <w:sz w:val="28"/>
                <w:szCs w:val="28"/>
              </w:rPr>
              <w:t>Разработка опорных конспектов по теме</w:t>
            </w:r>
          </w:p>
          <w:p w:rsidR="00B427A8" w:rsidRPr="00D50981" w:rsidRDefault="00B427A8" w:rsidP="00D63F7B">
            <w:pPr>
              <w:jc w:val="both"/>
              <w:rPr>
                <w:sz w:val="28"/>
                <w:szCs w:val="28"/>
              </w:rPr>
            </w:pPr>
          </w:p>
          <w:p w:rsidR="00B427A8" w:rsidRDefault="00B427A8" w:rsidP="00D63F7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</w:p>
          <w:p w:rsidR="00B427A8" w:rsidRDefault="00B427A8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B427A8" w:rsidTr="00D63F7B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7A8" w:rsidRDefault="00B427A8" w:rsidP="00D63F7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Итоговая аттестация в форме    </w:t>
            </w:r>
            <w:r>
              <w:rPr>
                <w:b/>
                <w:sz w:val="28"/>
                <w:szCs w:val="28"/>
              </w:rPr>
              <w:t>экзамена</w:t>
            </w:r>
          </w:p>
          <w:p w:rsidR="00B427A8" w:rsidRDefault="00B427A8" w:rsidP="00D63F7B">
            <w:pPr>
              <w:jc w:val="right"/>
              <w:rPr>
                <w:sz w:val="28"/>
                <w:szCs w:val="28"/>
              </w:rPr>
            </w:pPr>
          </w:p>
        </w:tc>
      </w:tr>
    </w:tbl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427A8" w:rsidRPr="00A81FAF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A8" w:rsidRPr="00A81FAF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</w:rPr>
      </w:pPr>
    </w:p>
    <w:p w:rsidR="00B427A8" w:rsidRPr="00A81FAF" w:rsidRDefault="00B427A8" w:rsidP="00B427A8">
      <w:pPr>
        <w:rPr>
          <w:rFonts w:ascii="Times New Roman" w:hAnsi="Times New Roman" w:cs="Times New Roman"/>
        </w:rPr>
        <w:sectPr w:rsidR="00B427A8" w:rsidRPr="00A81FAF">
          <w:pgSz w:w="11906" w:h="16838"/>
          <w:pgMar w:top="1134" w:right="850" w:bottom="1134" w:left="1701" w:header="708" w:footer="708" w:gutter="0"/>
          <w:cols w:space="720"/>
        </w:sectPr>
      </w:pPr>
    </w:p>
    <w:p w:rsidR="00B427A8" w:rsidRDefault="00B427A8" w:rsidP="00B42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3.2. Примерный тематический план и содержание учебной дисциплины</w:t>
      </w:r>
      <w:r>
        <w:t>________________________________________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наименование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Style w:val="a3"/>
        <w:tblW w:w="15456" w:type="dxa"/>
        <w:tblLayout w:type="fixed"/>
        <w:tblLook w:val="01E0"/>
      </w:tblPr>
      <w:tblGrid>
        <w:gridCol w:w="1959"/>
        <w:gridCol w:w="25"/>
        <w:gridCol w:w="310"/>
        <w:gridCol w:w="58"/>
        <w:gridCol w:w="9"/>
        <w:gridCol w:w="29"/>
        <w:gridCol w:w="9717"/>
        <w:gridCol w:w="15"/>
        <w:gridCol w:w="1766"/>
        <w:gridCol w:w="15"/>
        <w:gridCol w:w="1538"/>
        <w:gridCol w:w="15"/>
      </w:tblGrid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  <w:r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427A8" w:rsidTr="00D63F7B">
        <w:trPr>
          <w:gridAfter w:val="1"/>
          <w:wAfter w:w="15" w:type="dxa"/>
          <w:trHeight w:val="198"/>
        </w:trPr>
        <w:tc>
          <w:tcPr>
            <w:tcW w:w="12107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Раздел 1. Экономическая сущность страхования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80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1.1. Сущность и функции страхования в рыночной экономике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Экономическая сущность и место страхования как экономической категории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</w:t>
            </w:r>
          </w:p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 xml:space="preserve">Формы и способы формирования страховых </w:t>
            </w:r>
            <w:proofErr w:type="gramStart"/>
            <w:r>
              <w:rPr>
                <w:spacing w:val="20"/>
              </w:rPr>
              <w:t>фондов</w:t>
            </w:r>
            <w:proofErr w:type="gramEnd"/>
            <w:r>
              <w:rPr>
                <w:spacing w:val="20"/>
              </w:rPr>
              <w:t xml:space="preserve"> и их назначение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Экономическая сущность функций страхования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Признаки страхования.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Объекты в страховании.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2</w:t>
            </w:r>
          </w:p>
        </w:tc>
        <w:tc>
          <w:tcPr>
            <w:tcW w:w="1553" w:type="dxa"/>
            <w:gridSpan w:val="2"/>
            <w:vMerge w:val="restart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3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Семинарские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студента </w:t>
            </w:r>
          </w:p>
          <w:p w:rsidR="00B427A8" w:rsidRPr="00A57C94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76C3">
              <w:t>Реализация принципа страхования – Замкнутая раскладка ущерба между страхователями</w:t>
            </w:r>
            <w:r>
              <w:t>.</w:t>
            </w:r>
            <w:r w:rsidRPr="009476C3">
              <w:rPr>
                <w:i/>
              </w:rPr>
              <w:t xml:space="preserve"> Выполнение профессионального задания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2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Классификация и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формы 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страхования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Pr="00E1692C" w:rsidRDefault="00B427A8" w:rsidP="00D63F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</w:t>
            </w:r>
          </w:p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Классификация  страхования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pStyle w:val="a8"/>
              <w:spacing w:after="0"/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Имущественные и личные интересы как объе</w:t>
            </w:r>
            <w:proofErr w:type="gramStart"/>
            <w:r>
              <w:rPr>
                <w:spacing w:val="20"/>
              </w:rPr>
              <w:t>кт стр</w:t>
            </w:r>
            <w:proofErr w:type="gramEnd"/>
            <w:r>
              <w:rPr>
                <w:spacing w:val="20"/>
              </w:rPr>
              <w:t>ахования.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5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Принципы обязательного и добровольного страхования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2</w:t>
            </w:r>
          </w:p>
        </w:tc>
        <w:tc>
          <w:tcPr>
            <w:tcW w:w="1553" w:type="dxa"/>
            <w:gridSpan w:val="2"/>
            <w:vMerge w:val="restart"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15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Pr="00770D92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Семинарские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2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1206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Pr="00770D92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70D92">
              <w:rPr>
                <w:b/>
                <w:bCs/>
              </w:rPr>
              <w:t>Страхование как экономическая, финансовая  и социальная категория</w:t>
            </w:r>
          </w:p>
          <w:p w:rsidR="00B427A8" w:rsidRDefault="00B427A8" w:rsidP="00D63F7B">
            <w:pPr>
              <w:rPr>
                <w:szCs w:val="12"/>
              </w:rPr>
            </w:pPr>
            <w:bookmarkStart w:id="0" w:name="_GoBack"/>
            <w:bookmarkEnd w:id="0"/>
            <w:r>
              <w:rPr>
                <w:szCs w:val="12"/>
              </w:rPr>
              <w:t xml:space="preserve">      1.Развитие и становление страхового дела в России</w:t>
            </w:r>
          </w:p>
          <w:p w:rsidR="00B427A8" w:rsidRDefault="00B427A8" w:rsidP="00D63F7B">
            <w:pPr>
              <w:rPr>
                <w:szCs w:val="12"/>
              </w:rPr>
            </w:pPr>
            <w:r>
              <w:rPr>
                <w:szCs w:val="12"/>
              </w:rPr>
              <w:t xml:space="preserve">      2.Страхование как экономическая и социальная категория</w:t>
            </w:r>
          </w:p>
          <w:p w:rsidR="00B427A8" w:rsidRDefault="00B427A8" w:rsidP="00D63F7B">
            <w:pPr>
              <w:rPr>
                <w:szCs w:val="12"/>
              </w:rPr>
            </w:pPr>
            <w:r>
              <w:rPr>
                <w:szCs w:val="12"/>
              </w:rPr>
              <w:t xml:space="preserve">      3.Страховой фонд в системе резервных фондов</w:t>
            </w:r>
          </w:p>
          <w:p w:rsidR="00B427A8" w:rsidRPr="00770D92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zCs w:val="12"/>
              </w:rPr>
              <w:t xml:space="preserve">      </w:t>
            </w:r>
            <w:r w:rsidRPr="00770D92">
              <w:rPr>
                <w:szCs w:val="12"/>
              </w:rPr>
              <w:t>4.Классификация в страховании</w:t>
            </w:r>
            <w:r w:rsidRPr="00770D92">
              <w:rPr>
                <w:b/>
              </w:rPr>
              <w:t xml:space="preserve">                         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студента 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67D0">
              <w:rPr>
                <w:bCs/>
                <w:i/>
              </w:rPr>
              <w:t>Выполнении самостоятельного исследования по выбору отрасли, объекта,</w:t>
            </w:r>
            <w:proofErr w:type="gramStart"/>
            <w:r w:rsidRPr="007B67D0">
              <w:rPr>
                <w:bCs/>
                <w:i/>
              </w:rPr>
              <w:t xml:space="preserve"> ,</w:t>
            </w:r>
            <w:proofErr w:type="gramEnd"/>
            <w:r w:rsidRPr="007B67D0">
              <w:rPr>
                <w:bCs/>
                <w:i/>
              </w:rPr>
              <w:t>вида страхования</w:t>
            </w:r>
            <w:r w:rsidRPr="007B67D0">
              <w:t xml:space="preserve"> Разработка  схемы </w:t>
            </w:r>
            <w:r w:rsidRPr="007B67D0">
              <w:lastRenderedPageBreak/>
              <w:t>«Классификация в страховании»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165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1.3. Основные понятия и термины, применяемые в страховании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1.2</w:t>
            </w:r>
          </w:p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Понятия и термины, характеризующие общие условия страхования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Понятия и термины, связанные с формированием и расходованием страховых фондов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36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>Системы страхования и франшиза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vMerge w:val="restart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Расчет франшизы и страхового возмещения по различным системам страхования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2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  <w:r>
              <w:t>2,3</w:t>
            </w: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  <w:p w:rsidR="00B427A8" w:rsidRPr="00A57C94" w:rsidRDefault="00B427A8" w:rsidP="00D63F7B">
            <w:pPr>
              <w:jc w:val="both"/>
              <w:rPr>
                <w:b/>
                <w:spacing w:val="20"/>
                <w:sz w:val="22"/>
                <w:szCs w:val="22"/>
              </w:rPr>
            </w:pPr>
            <w:r w:rsidRPr="007B67D0">
              <w:rPr>
                <w:i/>
              </w:rPr>
              <w:t>Использование систем страхования и франшизы при заключении договора страхования</w:t>
            </w:r>
            <w:r>
              <w:rPr>
                <w:i/>
              </w:rPr>
              <w:t>.</w:t>
            </w:r>
            <w:r w:rsidRPr="009476C3">
              <w:rPr>
                <w:i/>
              </w:rPr>
              <w:t xml:space="preserve"> Выполнение профессионального задания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2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Тема 1.4.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Страховая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премия как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база доходов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страховой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компании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  <w:r>
              <w:t>1,2</w:t>
            </w:r>
          </w:p>
        </w:tc>
      </w:tr>
      <w:tr w:rsidR="00B427A8" w:rsidTr="00D63F7B">
        <w:trPr>
          <w:gridAfter w:val="1"/>
          <w:wAfter w:w="15" w:type="dxa"/>
          <w:trHeight w:val="204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02" w:type="dxa"/>
            <w:gridSpan w:val="4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46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Ри</w:t>
            </w:r>
            <w:proofErr w:type="gramStart"/>
            <w:r>
              <w:t>ск в стр</w:t>
            </w:r>
            <w:proofErr w:type="gramEnd"/>
            <w:r>
              <w:t>аховании.</w:t>
            </w:r>
            <w:r>
              <w:rPr>
                <w:spacing w:val="20"/>
              </w:rPr>
              <w:t xml:space="preserve"> Критерии риска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0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02" w:type="dxa"/>
            <w:gridSpan w:val="4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46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Тарифная ставк</w:t>
            </w:r>
            <w:proofErr w:type="gramStart"/>
            <w:r>
              <w:t>а-</w:t>
            </w:r>
            <w:proofErr w:type="gramEnd"/>
            <w:r>
              <w:t xml:space="preserve"> основа исчисления страховых премий. Состав и структура тарифной ставки.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17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02" w:type="dxa"/>
            <w:gridSpan w:val="4"/>
            <w:hideMark/>
          </w:tcPr>
          <w:p w:rsidR="00B427A8" w:rsidRDefault="00B427A8" w:rsidP="00D63F7B">
            <w:pPr>
              <w:tabs>
                <w:tab w:val="num" w:pos="1071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46" w:type="dxa"/>
            <w:gridSpan w:val="2"/>
          </w:tcPr>
          <w:p w:rsidR="00B427A8" w:rsidRDefault="00B427A8" w:rsidP="00D63F7B">
            <w:pPr>
              <w:tabs>
                <w:tab w:val="num" w:pos="1071"/>
              </w:tabs>
              <w:jc w:val="both"/>
              <w:rPr>
                <w:b/>
                <w:bCs/>
              </w:rPr>
            </w:pPr>
            <w:r>
              <w:t xml:space="preserve">Страховая премия как плата за страховой риск, ее сущность и структура.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68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02" w:type="dxa"/>
            <w:gridSpan w:val="4"/>
            <w:hideMark/>
          </w:tcPr>
          <w:p w:rsidR="00B427A8" w:rsidRDefault="00B427A8" w:rsidP="00D63F7B">
            <w:pPr>
              <w:tabs>
                <w:tab w:val="num" w:pos="1071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46" w:type="dxa"/>
            <w:gridSpan w:val="2"/>
          </w:tcPr>
          <w:p w:rsidR="00B427A8" w:rsidRDefault="00B427A8" w:rsidP="00D63F7B">
            <w:pPr>
              <w:tabs>
                <w:tab w:val="num" w:pos="1071"/>
              </w:tabs>
              <w:jc w:val="both"/>
            </w:pPr>
            <w:r>
              <w:t xml:space="preserve"> Виды страховых премий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02" w:type="dxa"/>
            <w:gridSpan w:val="4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46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Порядок определения страховой премии.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2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09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1</w:t>
            </w:r>
          </w:p>
        </w:tc>
        <w:tc>
          <w:tcPr>
            <w:tcW w:w="1553" w:type="dxa"/>
            <w:gridSpan w:val="2"/>
            <w:vMerge w:val="restart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34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Pr="00F21F93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F21F93">
              <w:rPr>
                <w:b/>
                <w:spacing w:val="20"/>
              </w:rPr>
              <w:t>Тарифная политика страховой компании</w:t>
            </w:r>
          </w:p>
          <w:p w:rsidR="00B427A8" w:rsidRPr="00F21F93" w:rsidRDefault="00B427A8" w:rsidP="006923DA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F21F93">
              <w:rPr>
                <w:spacing w:val="20"/>
              </w:rPr>
              <w:t>Страховая терминология</w:t>
            </w:r>
          </w:p>
          <w:p w:rsidR="00B427A8" w:rsidRPr="00F21F93" w:rsidRDefault="00B427A8" w:rsidP="006923DA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F21F93">
              <w:rPr>
                <w:spacing w:val="20"/>
              </w:rPr>
              <w:t>Управление риском в страховании</w:t>
            </w:r>
          </w:p>
          <w:p w:rsidR="00B427A8" w:rsidRPr="00F21F93" w:rsidRDefault="00B427A8" w:rsidP="006923DA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F21F93">
              <w:t xml:space="preserve">Тарифная политика в области страхования;  состав и структура тарифной </w:t>
            </w:r>
            <w:proofErr w:type="gramStart"/>
            <w:r w:rsidRPr="00F21F93">
              <w:t>ставки</w:t>
            </w:r>
            <w:proofErr w:type="gramEnd"/>
            <w:r w:rsidRPr="00F21F93">
              <w:t xml:space="preserve"> и методика  ее построения</w:t>
            </w:r>
          </w:p>
          <w:p w:rsidR="00B427A8" w:rsidRPr="00770D92" w:rsidRDefault="00B427A8" w:rsidP="006923DA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F21F93">
              <w:t>Страховая премия как плата за страховой риск, ее сущность и структура.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4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  <w:r>
              <w:t>2.3</w:t>
            </w: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pacing w:val="20"/>
              </w:rPr>
              <w:t>Расчет тарифной ставки и размера страховой премии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 w:val="restart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Составление страхового полиса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  <w:p w:rsidR="00B427A8" w:rsidRPr="00366600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600">
              <w:rPr>
                <w:bCs/>
              </w:rPr>
              <w:t>Расчет страховой премии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2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  <w:p w:rsidR="00B427A8" w:rsidRPr="005C331A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331A">
              <w:t>Разработка таблицы страховых случаев по отраслям  страхования</w:t>
            </w:r>
          </w:p>
          <w:p w:rsidR="00B427A8" w:rsidRPr="005C331A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331A">
              <w:t xml:space="preserve">Расчет показателей страховой статистики с целью выбора убыточного региона </w:t>
            </w:r>
            <w:proofErr w:type="gramStart"/>
            <w:r w:rsidRPr="005C331A">
              <w:t xml:space="preserve">( </w:t>
            </w:r>
            <w:proofErr w:type="gramEnd"/>
            <w:r w:rsidRPr="005C331A">
              <w:t>страховой компании)</w:t>
            </w:r>
          </w:p>
          <w:p w:rsidR="00B427A8" w:rsidRPr="005C331A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331A">
              <w:t>Расчет тарифных ставок</w:t>
            </w:r>
            <w:r>
              <w:t xml:space="preserve"> и страховой премии</w:t>
            </w:r>
            <w:r w:rsidRPr="009476C3">
              <w:rPr>
                <w:i/>
              </w:rPr>
              <w:t xml:space="preserve"> Выполнение </w:t>
            </w:r>
            <w:r>
              <w:rPr>
                <w:i/>
              </w:rPr>
              <w:t>профессиональных</w:t>
            </w:r>
            <w:r w:rsidRPr="009476C3">
              <w:rPr>
                <w:i/>
              </w:rPr>
              <w:t xml:space="preserve"> задани</w:t>
            </w:r>
            <w:r>
              <w:rPr>
                <w:i/>
              </w:rPr>
              <w:t>й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lastRenderedPageBreak/>
              <w:t>8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2107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2. Организация страхового дела 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 История развития и основные тенденции национального страхового рынка</w:t>
            </w:r>
          </w:p>
        </w:tc>
        <w:tc>
          <w:tcPr>
            <w:tcW w:w="10123" w:type="dxa"/>
            <w:gridSpan w:val="5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  <w:r>
              <w:rPr>
                <w:bCs/>
                <w:i/>
              </w:rPr>
              <w:t>1,2</w:t>
            </w:r>
          </w:p>
        </w:tc>
      </w:tr>
      <w:tr w:rsidR="00B427A8" w:rsidTr="00D63F7B">
        <w:trPr>
          <w:gridAfter w:val="1"/>
          <w:wAfter w:w="15" w:type="dxa"/>
          <w:trHeight w:val="187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Pr="00B376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76FC">
              <w:rPr>
                <w:bCs/>
              </w:rPr>
              <w:t xml:space="preserve">Страхование в </w:t>
            </w:r>
            <w:r>
              <w:rPr>
                <w:bCs/>
              </w:rPr>
              <w:t>дореволюционный и послереволюционный период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35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>Демонополизация страхования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34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>Формирование и особенности развития страхового рынка в Российской Федерации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b/>
                <w:bCs/>
              </w:rPr>
            </w:pPr>
            <w:r>
              <w:rPr>
                <w:spacing w:val="20"/>
              </w:rPr>
              <w:t>Общая характеристика страхового рынка и его структура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/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2</w:t>
            </w:r>
          </w:p>
        </w:tc>
        <w:tc>
          <w:tcPr>
            <w:tcW w:w="1553" w:type="dxa"/>
            <w:gridSpan w:val="2"/>
            <w:vMerge w:val="restart"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 w:val="restart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Организационно-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правовые  формы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страховых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компаний</w:t>
            </w:r>
          </w:p>
        </w:tc>
        <w:tc>
          <w:tcPr>
            <w:tcW w:w="10123" w:type="dxa"/>
            <w:gridSpan w:val="5"/>
            <w:hideMark/>
          </w:tcPr>
          <w:p w:rsidR="00B427A8" w:rsidRPr="00BD0AEC" w:rsidRDefault="00B427A8" w:rsidP="00D63F7B">
            <w:pPr>
              <w:pStyle w:val="a8"/>
              <w:spacing w:after="0"/>
              <w:rPr>
                <w:b/>
                <w:spacing w:val="20"/>
              </w:rPr>
            </w:pPr>
            <w:r w:rsidRPr="00BD0AEC">
              <w:rPr>
                <w:b/>
                <w:spacing w:val="20"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Pr="003A7E97" w:rsidRDefault="00B427A8" w:rsidP="00D63F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b/>
                <w:bCs/>
              </w:rPr>
            </w:pPr>
            <w:r>
              <w:rPr>
                <w:spacing w:val="20"/>
              </w:rPr>
              <w:t>Страховые компании  как элемент страхового рынка. Виды страховых компаний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</w:t>
            </w: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Pr="005A1D05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Pr="005A1D05" w:rsidRDefault="00B427A8" w:rsidP="00D63F7B">
            <w:pPr>
              <w:rPr>
                <w:bCs/>
              </w:rPr>
            </w:pPr>
            <w:r w:rsidRPr="005A1D05">
              <w:rPr>
                <w:bCs/>
              </w:rPr>
              <w:t>Организационно-правовые  формы страховых компаний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/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Страховые агенты, их статус, функции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/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55" w:type="dxa"/>
            <w:gridSpan w:val="3"/>
            <w:hideMark/>
          </w:tcPr>
          <w:p w:rsidR="00B427A8" w:rsidRPr="005A1D05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1D05">
              <w:rPr>
                <w:bCs/>
              </w:rPr>
              <w:t>Страховые брокеры и их место на страховом рынке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/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Лицензирование страховой деятельности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/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781" w:type="dxa"/>
            <w:gridSpan w:val="2"/>
            <w:hideMark/>
          </w:tcPr>
          <w:p w:rsidR="00B427A8" w:rsidRPr="00F21F93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1F93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4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Pr="00F21F93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1F93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vMerge w:val="restart"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469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Pr="00F21F93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F21F93">
              <w:rPr>
                <w:b/>
                <w:spacing w:val="20"/>
              </w:rPr>
              <w:t>Развитие рынка страховых услуг</w:t>
            </w:r>
          </w:p>
          <w:p w:rsidR="00B427A8" w:rsidRDefault="00B427A8" w:rsidP="00D63F7B">
            <w:pPr>
              <w:pStyle w:val="af0"/>
              <w:spacing w:line="276" w:lineRule="auto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       1.Структура российского рынка страховых услуг и перспективы его развития</w:t>
            </w:r>
          </w:p>
          <w:p w:rsidR="00B427A8" w:rsidRDefault="00B427A8" w:rsidP="00D63F7B">
            <w:pPr>
              <w:pStyle w:val="af0"/>
              <w:spacing w:line="276" w:lineRule="auto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       2. Социально-экономическое содержание страхового рынка; </w:t>
            </w:r>
          </w:p>
          <w:p w:rsidR="00B427A8" w:rsidRDefault="00B427A8" w:rsidP="00D63F7B">
            <w:pPr>
              <w:pStyle w:val="af0"/>
              <w:spacing w:line="276" w:lineRule="auto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       3. Страховые компании как элемент страхового рынка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>
              <w:t xml:space="preserve">       4. Государственный надзор и лицензирование страховой деятельности.</w:t>
            </w:r>
          </w:p>
        </w:tc>
        <w:tc>
          <w:tcPr>
            <w:tcW w:w="1781" w:type="dxa"/>
            <w:gridSpan w:val="2"/>
            <w:hideMark/>
          </w:tcPr>
          <w:p w:rsidR="00B427A8" w:rsidRPr="00F21F93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Pr="00F21F93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Pr="00F21F93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Pr="00F21F93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jc w:val="both"/>
              <w:rPr>
                <w:bCs/>
              </w:rPr>
            </w:pPr>
            <w:r>
              <w:rPr>
                <w:i/>
                <w:spacing w:val="20"/>
              </w:rPr>
              <w:t xml:space="preserve">Разработка мероприятий,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6653">
              <w:rPr>
                <w:i/>
              </w:rPr>
              <w:t>принимаемых к недобросовестным страховщикам</w:t>
            </w:r>
            <w:r w:rsidRPr="008E6653">
              <w:rPr>
                <w:bCs/>
              </w:rPr>
              <w:t xml:space="preserve"> Организация лицензирования страховой деятельности, государственный надзор за страховой деятельностью</w:t>
            </w:r>
            <w:r>
              <w:rPr>
                <w:bCs/>
              </w:rPr>
              <w:t xml:space="preserve"> </w:t>
            </w:r>
          </w:p>
        </w:tc>
        <w:tc>
          <w:tcPr>
            <w:tcW w:w="1781" w:type="dxa"/>
            <w:gridSpan w:val="2"/>
            <w:hideMark/>
          </w:tcPr>
          <w:p w:rsidR="00B427A8" w:rsidRPr="00F21F93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173"/>
        </w:trPr>
        <w:tc>
          <w:tcPr>
            <w:tcW w:w="12107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3. Основные виды имущественного страхования</w:t>
            </w:r>
          </w:p>
        </w:tc>
        <w:tc>
          <w:tcPr>
            <w:tcW w:w="1781" w:type="dxa"/>
            <w:gridSpan w:val="2"/>
            <w:hideMark/>
          </w:tcPr>
          <w:p w:rsidR="00B427A8" w:rsidRPr="008C5031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53" w:type="dxa"/>
            <w:gridSpan w:val="2"/>
            <w:vMerge w:val="restart"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3.1. Виды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имущественного 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страхования 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юридических лиц</w:t>
            </w: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Pr="003A7E97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7E9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553" w:type="dxa"/>
            <w:gridSpan w:val="2"/>
            <w:vMerge/>
            <w:shd w:val="clear" w:color="auto" w:fill="FFFFFF" w:themeFill="background1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Pr="00FF25D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25DC">
              <w:rPr>
                <w:bCs/>
              </w:rPr>
              <w:t>Классификация видов имущества</w:t>
            </w:r>
            <w:r>
              <w:rPr>
                <w:bCs/>
              </w:rPr>
              <w:t>. Порядок заключения договоров имущественного страхования.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</w:t>
            </w:r>
          </w:p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Pr="00FF25D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25DC">
              <w:rPr>
                <w:spacing w:val="20"/>
              </w:rPr>
              <w:t>Принципы и основные условия имущественного страхования.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Pr="00FF25DC" w:rsidRDefault="00B427A8" w:rsidP="00D63F7B">
            <w:pPr>
              <w:tabs>
                <w:tab w:val="num" w:pos="1071"/>
              </w:tabs>
              <w:jc w:val="both"/>
              <w:rPr>
                <w:bCs/>
              </w:rPr>
            </w:pPr>
            <w:r>
              <w:rPr>
                <w:bCs/>
              </w:rPr>
              <w:t>Страхование имущества от огня и других опасностей и условия его проведения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 xml:space="preserve">Страхование урожая сельскохозяйственных культур, многолетних насаждений,  </w:t>
            </w:r>
            <w:r>
              <w:rPr>
                <w:spacing w:val="20"/>
              </w:rPr>
              <w:lastRenderedPageBreak/>
              <w:t xml:space="preserve">сельскохозяйственных животных,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9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b/>
                <w:bCs/>
              </w:rPr>
            </w:pPr>
            <w:r>
              <w:rPr>
                <w:spacing w:val="20"/>
              </w:rPr>
              <w:t>Страхование предпринимательских рисков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68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55" w:type="dxa"/>
            <w:gridSpan w:val="3"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7C2E">
              <w:rPr>
                <w:bCs/>
              </w:rPr>
              <w:t>Страхование грузов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7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4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7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Семинарские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4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2,3</w:t>
            </w: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pacing w:val="20"/>
              </w:rPr>
              <w:t>Оценка имущества. Система страхового обеспечения при имущественном страховании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pacing w:val="20"/>
              </w:rPr>
              <w:t xml:space="preserve">Исчисление страховых премий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84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23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  <w:p w:rsidR="00B427A8" w:rsidRDefault="00B427A8" w:rsidP="00D63F7B">
            <w:pPr>
              <w:jc w:val="both"/>
              <w:rPr>
                <w:bCs/>
              </w:rPr>
            </w:pPr>
            <w:r w:rsidRPr="00C92138">
              <w:t>Расчет страховой премии и составление страхового полиса по договору имущественного страхования юридических лиц</w:t>
            </w:r>
            <w:r w:rsidRPr="00C42BBB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C42BBB">
              <w:rPr>
                <w:i/>
              </w:rPr>
              <w:t>Выполнение профессиональной задачи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</w:pPr>
            <w:r>
              <w:t>4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trHeight w:val="280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rPr>
                <w:b/>
                <w:spacing w:val="20"/>
              </w:rPr>
            </w:pPr>
            <w:r>
              <w:rPr>
                <w:b/>
                <w:bCs/>
              </w:rPr>
              <w:t>Тема 3.2..</w:t>
            </w:r>
            <w:r>
              <w:rPr>
                <w:b/>
                <w:spacing w:val="20"/>
              </w:rPr>
              <w:t>Виды имущественного страхования</w:t>
            </w:r>
          </w:p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spacing w:val="20"/>
              </w:rPr>
              <w:t>физических лиц</w:t>
            </w: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2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 xml:space="preserve">Виды имущественного страхования  физических лиц: страхование строений, квартир, принадлежащих гражданам </w:t>
            </w:r>
          </w:p>
        </w:tc>
        <w:tc>
          <w:tcPr>
            <w:tcW w:w="1781" w:type="dxa"/>
            <w:gridSpan w:val="2"/>
            <w:vMerge w:val="restart"/>
          </w:tcPr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</w:t>
            </w: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32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Добровольное страхование животных, принадлежащих гражданам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C941C8" w:rsidRDefault="00B427A8" w:rsidP="00D63F7B">
            <w:pPr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32" w:type="dxa"/>
            <w:gridSpan w:val="2"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7C2E">
              <w:rPr>
                <w:bCs/>
              </w:rPr>
              <w:t>Добровольное страхование имущества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C941C8" w:rsidRDefault="00B427A8" w:rsidP="00D63F7B">
            <w:pPr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32" w:type="dxa"/>
            <w:gridSpan w:val="2"/>
            <w:hideMark/>
          </w:tcPr>
          <w:p w:rsidR="00B427A8" w:rsidRDefault="00B427A8" w:rsidP="00D63F7B">
            <w:pPr>
              <w:pStyle w:val="a8"/>
              <w:spacing w:after="0"/>
              <w:rPr>
                <w:b/>
                <w:bCs/>
              </w:rPr>
            </w:pPr>
            <w:r>
              <w:rPr>
                <w:spacing w:val="20"/>
              </w:rPr>
              <w:t>Страхование автотранспорта, его разновидности, порядок проведения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C941C8" w:rsidRDefault="00B427A8" w:rsidP="00D63F7B">
            <w:pPr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431" w:type="dxa"/>
            <w:gridSpan w:val="5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32" w:type="dxa"/>
            <w:gridSpan w:val="2"/>
            <w:hideMark/>
          </w:tcPr>
          <w:p w:rsidR="00B427A8" w:rsidRDefault="00B427A8" w:rsidP="00D63F7B">
            <w:pPr>
              <w:pStyle w:val="a8"/>
              <w:spacing w:after="0"/>
              <w:rPr>
                <w:b/>
                <w:bCs/>
              </w:rPr>
            </w:pPr>
            <w:r>
              <w:rPr>
                <w:spacing w:val="20"/>
              </w:rPr>
              <w:t xml:space="preserve">Порядок определение стоимости имущества физических лиц и размера страховых платежей.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C941C8" w:rsidRDefault="00B427A8" w:rsidP="00D63F7B">
            <w:pPr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781" w:type="dxa"/>
            <w:gridSpan w:val="2"/>
          </w:tcPr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1C8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</w:tcPr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rPr>
                <w:b/>
              </w:rPr>
            </w:pPr>
            <w:r>
              <w:rPr>
                <w:b/>
              </w:rPr>
              <w:t>Имущественное страхование физических и юридических лиц</w:t>
            </w:r>
          </w:p>
          <w:p w:rsidR="00B427A8" w:rsidRDefault="00B427A8" w:rsidP="00D63F7B">
            <w:pPr>
              <w:pStyle w:val="2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1.Проблемы страхования имущества физических и юридических лиц </w:t>
            </w:r>
          </w:p>
          <w:p w:rsidR="00B427A8" w:rsidRDefault="00B427A8" w:rsidP="00D63F7B">
            <w:pPr>
              <w:pStyle w:val="2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2.Условия страхования имущества</w:t>
            </w:r>
          </w:p>
          <w:p w:rsidR="00B427A8" w:rsidRDefault="00B427A8" w:rsidP="00D63F7B">
            <w:pPr>
              <w:pStyle w:val="2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3.Определение стоимости имущества физических лиц и размера страховых платежей</w:t>
            </w:r>
          </w:p>
          <w:p w:rsidR="00B427A8" w:rsidRDefault="00B427A8" w:rsidP="00D63F7B">
            <w:pPr>
              <w:pStyle w:val="23"/>
              <w:spacing w:after="0" w:line="240" w:lineRule="auto"/>
              <w:rPr>
                <w:b/>
                <w:spacing w:val="20"/>
              </w:rPr>
            </w:pPr>
            <w:r>
              <w:rPr>
                <w:sz w:val="20"/>
                <w:szCs w:val="20"/>
              </w:rPr>
              <w:t xml:space="preserve">       4. Кредитное страхование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</w:tcPr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1C8"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vMerge w:val="restart"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5375F">
              <w:rPr>
                <w:bCs/>
              </w:rPr>
              <w:t>6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  <w:r>
              <w:t>2,3</w:t>
            </w: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 xml:space="preserve">Определение объекта и предмета имущественного страхования 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pacing w:val="20"/>
              </w:rPr>
              <w:t>Использование калькуляторов для определения страховых премий</w:t>
            </w:r>
          </w:p>
        </w:tc>
        <w:tc>
          <w:tcPr>
            <w:tcW w:w="1781" w:type="dxa"/>
            <w:gridSpan w:val="2"/>
            <w:vMerge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>Ситуационная задача по определению страховой стоимости и страховой премии при страховании сре</w:t>
            </w:r>
            <w:proofErr w:type="gramStart"/>
            <w:r>
              <w:rPr>
                <w:spacing w:val="20"/>
              </w:rPr>
              <w:t>дств тр</w:t>
            </w:r>
            <w:proofErr w:type="gramEnd"/>
            <w:r>
              <w:rPr>
                <w:spacing w:val="20"/>
              </w:rPr>
              <w:t>анспорта, домашнего имущества</w:t>
            </w:r>
          </w:p>
        </w:tc>
        <w:tc>
          <w:tcPr>
            <w:tcW w:w="1781" w:type="dxa"/>
            <w:gridSpan w:val="2"/>
            <w:vMerge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bCs/>
              </w:rPr>
              <w:t>Расчет страховой премии по страхованию КАСКО легковых ТС</w:t>
            </w:r>
          </w:p>
        </w:tc>
        <w:tc>
          <w:tcPr>
            <w:tcW w:w="1781" w:type="dxa"/>
            <w:gridSpan w:val="2"/>
            <w:vMerge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  <w:p w:rsidR="00B427A8" w:rsidRPr="00366600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600">
              <w:rPr>
                <w:bCs/>
              </w:rPr>
              <w:t>Расчет страховой премии по договорам имущественного страхования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63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52627">
              <w:t xml:space="preserve">Расчет страховой премии и составление страхового полиса по договору имущественного страхования физических </w:t>
            </w:r>
            <w:r w:rsidRPr="00C52627">
              <w:lastRenderedPageBreak/>
              <w:t>лиц</w:t>
            </w:r>
            <w:r w:rsidRPr="00C76592">
              <w:rPr>
                <w:i/>
                <w:sz w:val="24"/>
                <w:szCs w:val="24"/>
              </w:rPr>
              <w:t xml:space="preserve"> В</w:t>
            </w:r>
            <w:r w:rsidRPr="00C76592">
              <w:rPr>
                <w:i/>
              </w:rPr>
              <w:t>ыполнение профессиональной  задачи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 w:val="restart"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3.3. Оценка ущерба </w:t>
            </w:r>
          </w:p>
        </w:tc>
        <w:tc>
          <w:tcPr>
            <w:tcW w:w="10163" w:type="dxa"/>
            <w:gridSpan w:val="7"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</w:pP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5" w:type="dxa"/>
            <w:gridSpan w:val="2"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28" w:type="dxa"/>
            <w:gridSpan w:val="5"/>
          </w:tcPr>
          <w:p w:rsidR="00B427A8" w:rsidRPr="00D1211E" w:rsidRDefault="00B427A8" w:rsidP="00D63F7B">
            <w:pPr>
              <w:pStyle w:val="a8"/>
              <w:spacing w:after="0"/>
              <w:jc w:val="both"/>
              <w:rPr>
                <w:bCs/>
              </w:rPr>
            </w:pPr>
            <w:r w:rsidRPr="00D1211E">
              <w:t>Формирование системы урегулирования убытков</w:t>
            </w:r>
          </w:p>
        </w:tc>
        <w:tc>
          <w:tcPr>
            <w:tcW w:w="1781" w:type="dxa"/>
            <w:gridSpan w:val="2"/>
            <w:vMerge w:val="restart"/>
          </w:tcPr>
          <w:p w:rsidR="00B427A8" w:rsidRPr="008C5031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  <w:r>
              <w:t>1,2</w:t>
            </w: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5" w:type="dxa"/>
            <w:gridSpan w:val="2"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28" w:type="dxa"/>
            <w:gridSpan w:val="5"/>
          </w:tcPr>
          <w:p w:rsidR="00B427A8" w:rsidRPr="00D1211E" w:rsidRDefault="00B427A8" w:rsidP="00D63F7B">
            <w:pPr>
              <w:pStyle w:val="a8"/>
              <w:spacing w:after="0"/>
              <w:jc w:val="both"/>
              <w:rPr>
                <w:bCs/>
              </w:rPr>
            </w:pPr>
            <w:r w:rsidRPr="00D1211E">
              <w:t>Порядок определения стоимости погибшего или поврежденного имущества</w:t>
            </w:r>
          </w:p>
        </w:tc>
        <w:tc>
          <w:tcPr>
            <w:tcW w:w="1781" w:type="dxa"/>
            <w:gridSpan w:val="2"/>
            <w:vMerge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5" w:type="dxa"/>
            <w:gridSpan w:val="2"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28" w:type="dxa"/>
            <w:gridSpan w:val="5"/>
          </w:tcPr>
          <w:p w:rsidR="00B427A8" w:rsidRPr="00D1211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211E">
              <w:t>Порядок определения ущерба  погибшего или поврежденного имущества</w:t>
            </w:r>
          </w:p>
        </w:tc>
        <w:tc>
          <w:tcPr>
            <w:tcW w:w="1781" w:type="dxa"/>
            <w:gridSpan w:val="2"/>
            <w:vMerge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5" w:type="dxa"/>
            <w:gridSpan w:val="2"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28" w:type="dxa"/>
            <w:gridSpan w:val="5"/>
          </w:tcPr>
          <w:p w:rsidR="00B427A8" w:rsidRPr="00D1211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211E">
              <w:rPr>
                <w:bCs/>
              </w:rPr>
              <w:t>Страховые выплаты по рисковым видам страхования</w:t>
            </w:r>
          </w:p>
        </w:tc>
        <w:tc>
          <w:tcPr>
            <w:tcW w:w="1781" w:type="dxa"/>
            <w:gridSpan w:val="2"/>
            <w:vMerge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63" w:type="dxa"/>
            <w:gridSpan w:val="7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781" w:type="dxa"/>
            <w:gridSpan w:val="2"/>
          </w:tcPr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1C8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/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63" w:type="dxa"/>
            <w:gridSpan w:val="7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</w:tcPr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63" w:type="dxa"/>
            <w:gridSpan w:val="7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</w:tcPr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1C8"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63" w:type="dxa"/>
            <w:gridSpan w:val="7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1C8">
              <w:rPr>
                <w:bCs/>
              </w:rPr>
              <w:t>Определение ущерба и страхового возмещения при имущественном страховании</w:t>
            </w:r>
          </w:p>
        </w:tc>
        <w:tc>
          <w:tcPr>
            <w:tcW w:w="1781" w:type="dxa"/>
            <w:gridSpan w:val="2"/>
          </w:tcPr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1C8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r>
              <w:t>2,3</w:t>
            </w:r>
          </w:p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63" w:type="dxa"/>
            <w:gridSpan w:val="7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781" w:type="dxa"/>
            <w:gridSpan w:val="2"/>
          </w:tcPr>
          <w:p w:rsidR="00B427A8" w:rsidRPr="00C941C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1C8"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/>
        </w:tc>
      </w:tr>
      <w:tr w:rsidR="00B427A8" w:rsidTr="00D63F7B">
        <w:trPr>
          <w:trHeight w:val="20"/>
        </w:trPr>
        <w:tc>
          <w:tcPr>
            <w:tcW w:w="1959" w:type="dxa"/>
            <w:vMerge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63" w:type="dxa"/>
            <w:gridSpan w:val="7"/>
          </w:tcPr>
          <w:p w:rsidR="00B427A8" w:rsidRPr="003A7E97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A7E97">
              <w:rPr>
                <w:b/>
                <w:bCs/>
              </w:rPr>
              <w:t>Самостоятельная работа студента</w:t>
            </w:r>
          </w:p>
          <w:p w:rsidR="00B427A8" w:rsidRPr="003A7E97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Расчет ущерба. </w:t>
            </w:r>
            <w:r w:rsidRPr="00C76592">
              <w:rPr>
                <w:i/>
                <w:sz w:val="24"/>
                <w:szCs w:val="24"/>
              </w:rPr>
              <w:t>В</w:t>
            </w:r>
            <w:r w:rsidRPr="00C76592">
              <w:rPr>
                <w:i/>
              </w:rPr>
              <w:t>ыполнение профессиональной  задачи</w:t>
            </w:r>
          </w:p>
        </w:tc>
        <w:tc>
          <w:tcPr>
            <w:tcW w:w="1781" w:type="dxa"/>
            <w:gridSpan w:val="2"/>
          </w:tcPr>
          <w:p w:rsidR="00B427A8" w:rsidRPr="003A7E97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7E97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/>
        </w:tc>
      </w:tr>
      <w:tr w:rsidR="00B427A8" w:rsidTr="00D63F7B">
        <w:trPr>
          <w:trHeight w:val="20"/>
        </w:trPr>
        <w:tc>
          <w:tcPr>
            <w:tcW w:w="12122" w:type="dxa"/>
            <w:gridSpan w:val="8"/>
            <w:hideMark/>
          </w:tcPr>
          <w:p w:rsidR="00B427A8" w:rsidRPr="00917C2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7C2E">
              <w:rPr>
                <w:b/>
                <w:bCs/>
              </w:rPr>
              <w:t>Раздел 4. Основные виды личного страхования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165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4.1. Содержание и классификация личного страхования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Личное страхование как ведущая отрасль страхования. Проблемы личного страхования</w:t>
            </w:r>
          </w:p>
        </w:tc>
        <w:tc>
          <w:tcPr>
            <w:tcW w:w="1781" w:type="dxa"/>
            <w:gridSpan w:val="2"/>
            <w:vMerge w:val="restart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Содержание и классификация личного страхования, условия его проведения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54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 xml:space="preserve">Виды страхования жизни.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Порядок заключения договора страхования жизни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26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Исчисление и выплата выкупных сумм.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Корпоративное страхование жизни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781" w:type="dxa"/>
            <w:gridSpan w:val="2"/>
            <w:hideMark/>
          </w:tcPr>
          <w:p w:rsidR="00B427A8" w:rsidRPr="00935284" w:rsidRDefault="00B427A8" w:rsidP="00D63F7B">
            <w:pPr>
              <w:jc w:val="center"/>
              <w:rPr>
                <w:bCs/>
              </w:rPr>
            </w:pPr>
            <w:r w:rsidRPr="00935284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Pr="005131DA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Определения страховой премии и страхового обеспечения в личном страховании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Порядок оформления страховых отношений и осуществления страховых выплат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vMerge w:val="restart"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9755" w:type="dxa"/>
            <w:gridSpan w:val="3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студента </w:t>
            </w:r>
          </w:p>
          <w:p w:rsidR="00B427A8" w:rsidRDefault="00B427A8" w:rsidP="00D63F7B">
            <w:pPr>
              <w:jc w:val="both"/>
              <w:rPr>
                <w:bCs/>
              </w:rPr>
            </w:pPr>
            <w:r w:rsidRPr="00304C59">
              <w:t xml:space="preserve">Разработка схемы </w:t>
            </w:r>
            <w:r w:rsidRPr="004446E1">
              <w:t>Классификация личного страхования»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Pr="004372C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432"/>
        </w:trPr>
        <w:tc>
          <w:tcPr>
            <w:tcW w:w="1959" w:type="dxa"/>
            <w:vMerge/>
            <w:tcBorders>
              <w:bottom w:val="single" w:sz="4" w:space="0" w:color="auto"/>
            </w:tcBorders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vMerge/>
            <w:tcBorders>
              <w:bottom w:val="single" w:sz="4" w:space="0" w:color="auto"/>
            </w:tcBorders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975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66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Тема 4.2. Страхование от несчастных случаев</w:t>
            </w: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Pr="00FC6FAD" w:rsidRDefault="00B427A8" w:rsidP="00D63F7B">
            <w:pPr>
              <w:jc w:val="center"/>
              <w:rPr>
                <w:b/>
                <w:bCs/>
              </w:rPr>
            </w:pPr>
            <w:r w:rsidRPr="00FC6FAD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553" w:type="dxa"/>
            <w:gridSpan w:val="2"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01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Страхование от несчастных случаев на производстве за счет средств работодателя.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Индивидуальное страхование от несчастных случаев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Факторы и обстоятельства риска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Страхование пассажиров, туристов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781" w:type="dxa"/>
            <w:gridSpan w:val="2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3" w:type="dxa"/>
            <w:gridSpan w:val="2"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Варианты определения страхового возмещения по временной утрате трудоспособности при страховании от несчастных случаев.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Использование калькуляторов для определения стоимости страхового продукта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954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студента 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E97">
              <w:rPr>
                <w:sz w:val="22"/>
                <w:szCs w:val="22"/>
              </w:rPr>
              <w:t>Подготовка презентации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по темам «Проблемы личного страхования», «Пенсионное страхование»</w:t>
            </w:r>
          </w:p>
          <w:p w:rsidR="00B427A8" w:rsidRPr="003A7E97" w:rsidRDefault="00B427A8" w:rsidP="00D63F7B">
            <w:pPr>
              <w:jc w:val="both"/>
              <w:rPr>
                <w:sz w:val="22"/>
                <w:szCs w:val="22"/>
              </w:rPr>
            </w:pPr>
            <w:r w:rsidRPr="003A7E97">
              <w:rPr>
                <w:sz w:val="22"/>
                <w:szCs w:val="22"/>
              </w:rPr>
              <w:t xml:space="preserve">Индивидуальная самостоятельная работа в виде выполнения </w:t>
            </w:r>
            <w:r>
              <w:rPr>
                <w:sz w:val="22"/>
                <w:szCs w:val="22"/>
              </w:rPr>
              <w:t xml:space="preserve">ситуационных </w:t>
            </w:r>
            <w:r w:rsidRPr="003A7E97">
              <w:rPr>
                <w:sz w:val="22"/>
                <w:szCs w:val="22"/>
              </w:rPr>
              <w:t>задач.</w:t>
            </w:r>
          </w:p>
          <w:p w:rsidR="00B427A8" w:rsidRDefault="00B427A8" w:rsidP="00D63F7B">
            <w:pPr>
              <w:jc w:val="both"/>
              <w:rPr>
                <w:bCs/>
              </w:rPr>
            </w:pPr>
            <w:r w:rsidRPr="004446E1">
              <w:t>Расчет страховой премии по договору страхования от несчастных случаев</w:t>
            </w:r>
          </w:p>
        </w:tc>
        <w:tc>
          <w:tcPr>
            <w:tcW w:w="1781" w:type="dxa"/>
            <w:gridSpan w:val="2"/>
            <w:hideMark/>
          </w:tcPr>
          <w:p w:rsidR="00B427A8" w:rsidRPr="0055375F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3" w:type="dxa"/>
            <w:gridSpan w:val="2"/>
            <w:hideMark/>
          </w:tcPr>
          <w:p w:rsidR="00B427A8" w:rsidRPr="0055375F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8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Тема 4.3. Медицинское страхование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Pr="00FC6FAD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8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Медицинское страхование как форма социальной защиты населения в охране здоровья</w:t>
            </w:r>
          </w:p>
        </w:tc>
        <w:tc>
          <w:tcPr>
            <w:tcW w:w="1781" w:type="dxa"/>
            <w:gridSpan w:val="2"/>
            <w:vMerge w:val="restart"/>
            <w:hideMark/>
          </w:tcPr>
          <w:p w:rsidR="00B427A8" w:rsidRPr="0079277A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B427A8" w:rsidTr="00D63F7B">
        <w:trPr>
          <w:gridAfter w:val="1"/>
          <w:wAfter w:w="15" w:type="dxa"/>
          <w:trHeight w:val="218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Особенности проведения медицинского страхования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3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Обязательное медицинское страхование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18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Добровольное медицинское страхование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151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Условия медицинского страхования. Объем страхового покрытия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151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 xml:space="preserve">Способы выплаты страхового обеспечения.  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34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pStyle w:val="a8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34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pStyle w:val="a8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34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pStyle w:val="3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Личное страхование как ведущая отрасль страхования</w:t>
            </w:r>
          </w:p>
          <w:p w:rsidR="00B427A8" w:rsidRPr="005131DA" w:rsidRDefault="00B427A8" w:rsidP="006923DA">
            <w:pPr>
              <w:pStyle w:val="3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5131DA">
              <w:rPr>
                <w:sz w:val="20"/>
                <w:szCs w:val="20"/>
              </w:rPr>
              <w:t>Особенности личного страхования</w:t>
            </w:r>
          </w:p>
          <w:p w:rsidR="00B427A8" w:rsidRPr="005131DA" w:rsidRDefault="00B427A8" w:rsidP="006923DA">
            <w:pPr>
              <w:pStyle w:val="3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5131DA">
              <w:rPr>
                <w:sz w:val="20"/>
                <w:szCs w:val="20"/>
              </w:rPr>
              <w:t>Страхование жизни заемщика</w:t>
            </w:r>
          </w:p>
          <w:p w:rsidR="00B427A8" w:rsidRPr="005131DA" w:rsidRDefault="00B427A8" w:rsidP="006923DA">
            <w:pPr>
              <w:pStyle w:val="3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5131DA">
              <w:rPr>
                <w:sz w:val="20"/>
                <w:szCs w:val="20"/>
              </w:rPr>
              <w:t>Условия страхования от несчастных случаев</w:t>
            </w:r>
          </w:p>
          <w:p w:rsidR="00B427A8" w:rsidRDefault="00B427A8" w:rsidP="006923DA">
            <w:pPr>
              <w:pStyle w:val="3"/>
              <w:numPr>
                <w:ilvl w:val="0"/>
                <w:numId w:val="5"/>
              </w:numPr>
              <w:spacing w:after="0"/>
              <w:rPr>
                <w:b/>
                <w:spacing w:val="20"/>
              </w:rPr>
            </w:pPr>
            <w:r w:rsidRPr="005131DA">
              <w:rPr>
                <w:sz w:val="20"/>
                <w:szCs w:val="20"/>
              </w:rPr>
              <w:t>Программы медицинского страхования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pStyle w:val="a8"/>
              <w:spacing w:after="0"/>
              <w:rPr>
                <w:spacing w:val="20"/>
              </w:rPr>
            </w:pP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195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pStyle w:val="a8"/>
              <w:spacing w:after="0"/>
              <w:jc w:val="center"/>
              <w:rPr>
                <w:spacing w:val="20"/>
              </w:rPr>
            </w:pP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Определения страховой суммы  и страхового обеспечения в медицинском страховании. Ситуационная задача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17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91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студента 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>
            <w:pPr>
              <w:rPr>
                <w:bCs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2107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5. Основные виды страхования ответственности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5.1.Виды страхования ответственности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>Содержание и особенности страхования ответственности</w:t>
            </w:r>
          </w:p>
        </w:tc>
        <w:tc>
          <w:tcPr>
            <w:tcW w:w="1781" w:type="dxa"/>
            <w:gridSpan w:val="2"/>
            <w:vMerge w:val="restart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</w:t>
            </w:r>
          </w:p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>Виды и условия  страхования ответственности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>Страхования гражданской ответственности владельцев автотранспортных средств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 xml:space="preserve">Страховые случаи по договору ОСАГО.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5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>Порядок расчета страховой премии. Соглашение о “Зеленой карте”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9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34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>
              <w:rPr>
                <w:b/>
                <w:spacing w:val="20"/>
              </w:rPr>
              <w:t>Страхование ответственности как важная отрасль страхового бизнеса</w:t>
            </w:r>
          </w:p>
          <w:p w:rsidR="00B427A8" w:rsidRPr="005131DA" w:rsidRDefault="00B427A8" w:rsidP="006923DA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5131DA">
              <w:rPr>
                <w:spacing w:val="20"/>
              </w:rPr>
              <w:t>Виды страхования ответственности</w:t>
            </w:r>
          </w:p>
          <w:p w:rsidR="00B427A8" w:rsidRPr="005131DA" w:rsidRDefault="00B427A8" w:rsidP="006923DA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5131DA">
              <w:rPr>
                <w:spacing w:val="20"/>
              </w:rPr>
              <w:t>Лимит ответственности</w:t>
            </w:r>
          </w:p>
          <w:p w:rsidR="00B427A8" w:rsidRPr="005131DA" w:rsidRDefault="00B427A8" w:rsidP="006923DA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5131DA">
              <w:rPr>
                <w:spacing w:val="20"/>
              </w:rPr>
              <w:t>Страхование профессиональной ответственности</w:t>
            </w:r>
          </w:p>
          <w:p w:rsidR="00B427A8" w:rsidRPr="005131DA" w:rsidRDefault="00B427A8" w:rsidP="006923DA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5131DA">
              <w:rPr>
                <w:spacing w:val="20"/>
              </w:rPr>
              <w:t xml:space="preserve">Система </w:t>
            </w:r>
            <w:proofErr w:type="spellStart"/>
            <w:r w:rsidRPr="005131DA">
              <w:rPr>
                <w:spacing w:val="20"/>
              </w:rPr>
              <w:t>Бонус-Иалус</w:t>
            </w:r>
            <w:proofErr w:type="spellEnd"/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  <w:vMerge w:val="restart"/>
          </w:tcPr>
          <w:p w:rsidR="00B427A8" w:rsidRPr="0079277A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9277A">
              <w:rPr>
                <w:bCs/>
              </w:rPr>
              <w:t>4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</w:pPr>
            <w:r>
              <w:t>2,3</w:t>
            </w:r>
          </w:p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страховой стоимости и страховой премии по договорам ОСАГО</w:t>
            </w:r>
          </w:p>
        </w:tc>
        <w:tc>
          <w:tcPr>
            <w:tcW w:w="1781" w:type="dxa"/>
            <w:gridSpan w:val="2"/>
            <w:vMerge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Использование калькуляторов для определения стоимости страхового продукта</w:t>
            </w:r>
          </w:p>
        </w:tc>
        <w:tc>
          <w:tcPr>
            <w:tcW w:w="1781" w:type="dxa"/>
            <w:gridSpan w:val="2"/>
            <w:vMerge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Pr="00D06B59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6B59"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93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6B59">
              <w:rPr>
                <w:b/>
                <w:bCs/>
              </w:rPr>
              <w:t>Самостоятельная работа студента</w:t>
            </w:r>
          </w:p>
          <w:p w:rsidR="00B427A8" w:rsidRPr="00D06B59" w:rsidRDefault="00B427A8" w:rsidP="00D63F7B">
            <w:pPr>
              <w:jc w:val="both"/>
            </w:pPr>
            <w:r w:rsidRPr="00D06B59">
              <w:t>Подготовка презентации</w:t>
            </w:r>
            <w:r>
              <w:t xml:space="preserve"> по теме «Страхование профессиональной ответственности»</w:t>
            </w:r>
          </w:p>
          <w:p w:rsidR="00B427A8" w:rsidRPr="00D06B59" w:rsidRDefault="00B427A8" w:rsidP="00D63F7B">
            <w:pPr>
              <w:jc w:val="both"/>
              <w:rPr>
                <w:b/>
                <w:bCs/>
              </w:rPr>
            </w:pPr>
            <w:r w:rsidRPr="00D06B59">
              <w:t xml:space="preserve">Индивидуальная самостоятельная работа в виде </w:t>
            </w:r>
            <w:r>
              <w:t>решения</w:t>
            </w:r>
            <w:r w:rsidRPr="00D06B59">
              <w:t xml:space="preserve"> задач.</w:t>
            </w:r>
            <w:r w:rsidRPr="00EC6216">
              <w:t xml:space="preserve"> Расчет страховой премии по договору ОСАГО</w:t>
            </w:r>
          </w:p>
        </w:tc>
        <w:tc>
          <w:tcPr>
            <w:tcW w:w="1781" w:type="dxa"/>
            <w:gridSpan w:val="2"/>
          </w:tcPr>
          <w:p w:rsidR="00B427A8" w:rsidRPr="00D06B59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2107" w:type="dxa"/>
            <w:gridSpan w:val="7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6. Перестрахование и особенности страхования в зарубежных странах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6.1. Перестрахование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3" w:type="dxa"/>
            <w:gridSpan w:val="2"/>
          </w:tcPr>
          <w:p w:rsidR="00B427A8" w:rsidRDefault="00B427A8" w:rsidP="00D63F7B">
            <w:pPr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319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Экономическая сущность и теоретические основы перестрахования.</w:t>
            </w:r>
          </w:p>
        </w:tc>
        <w:tc>
          <w:tcPr>
            <w:tcW w:w="1781" w:type="dxa"/>
            <w:gridSpan w:val="2"/>
            <w:vMerge w:val="restart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</w:t>
            </w:r>
          </w:p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 xml:space="preserve">Объективная потребность в перестраховании как системе распределения риска и обеспечения сбалансированности страхового портфеля. 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b/>
                <w:bCs/>
              </w:rPr>
            </w:pPr>
            <w:r>
              <w:rPr>
                <w:spacing w:val="20"/>
              </w:rPr>
              <w:t>Виды договоров перестрахования.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618E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618E"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618E"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B427A8" w:rsidRPr="006F2E01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2E01">
              <w:rPr>
                <w:bCs/>
              </w:rPr>
              <w:t>Расчет комиссионного вознаграждения</w:t>
            </w:r>
            <w:r>
              <w:rPr>
                <w:bCs/>
              </w:rPr>
              <w:t>.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618E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618E"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Pr="00D42B0D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D42B0D">
              <w:rPr>
                <w:b/>
                <w:bCs/>
                <w:sz w:val="22"/>
                <w:szCs w:val="22"/>
              </w:rPr>
              <w:t xml:space="preserve">Самостоятельная работа студента </w:t>
            </w:r>
          </w:p>
          <w:p w:rsidR="00B427A8" w:rsidRPr="00D42B0D" w:rsidRDefault="00B427A8" w:rsidP="00D63F7B">
            <w:pPr>
              <w:jc w:val="both"/>
              <w:rPr>
                <w:bCs/>
                <w:sz w:val="22"/>
                <w:szCs w:val="22"/>
              </w:rPr>
            </w:pPr>
            <w:r w:rsidRPr="00D876DF">
              <w:rPr>
                <w:i/>
              </w:rPr>
              <w:t xml:space="preserve">Составление </w:t>
            </w:r>
            <w:r>
              <w:rPr>
                <w:i/>
              </w:rPr>
              <w:t>схемы процесса перестрахования</w:t>
            </w:r>
            <w:r w:rsidRPr="00A76030">
              <w:t xml:space="preserve"> Организация процесса перестрахования и построение схемы терминов, применяемых в перестраховании</w:t>
            </w:r>
          </w:p>
        </w:tc>
        <w:tc>
          <w:tcPr>
            <w:tcW w:w="1781" w:type="dxa"/>
            <w:gridSpan w:val="2"/>
          </w:tcPr>
          <w:p w:rsidR="00B427A8" w:rsidRPr="00D42B0D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 w:val="restart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6.2. Страхование за рубежом</w:t>
            </w: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pStyle w:val="a8"/>
              <w:spacing w:after="0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1" w:type="dxa"/>
            <w:gridSpan w:val="2"/>
            <w:hideMark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История развития страхования за рубежом. Страховая компания Ллойд и этапы  ее развития</w:t>
            </w:r>
          </w:p>
        </w:tc>
        <w:tc>
          <w:tcPr>
            <w:tcW w:w="1781" w:type="dxa"/>
            <w:gridSpan w:val="2"/>
            <w:vMerge w:val="restart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</w:t>
            </w:r>
          </w:p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Термины, применяемые в международном страховании.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95618E" w:rsidRDefault="00B427A8" w:rsidP="00D63F7B">
            <w:pPr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b/>
                <w:bCs/>
              </w:rPr>
            </w:pPr>
            <w:r>
              <w:rPr>
                <w:bCs/>
              </w:rPr>
              <w:t>Зарубежный опыт развития страхования на примере отдельных стран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95618E" w:rsidRDefault="00B427A8" w:rsidP="00D63F7B">
            <w:pPr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393" w:type="dxa"/>
            <w:gridSpan w:val="3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55" w:type="dxa"/>
            <w:gridSpan w:val="3"/>
            <w:hideMark/>
          </w:tcPr>
          <w:p w:rsidR="00B427A8" w:rsidRDefault="00B427A8" w:rsidP="00D63F7B">
            <w:pPr>
              <w:pStyle w:val="a8"/>
              <w:spacing w:after="0"/>
              <w:rPr>
                <w:b/>
                <w:bCs/>
              </w:rPr>
            </w:pPr>
            <w:r>
              <w:rPr>
                <w:bCs/>
              </w:rPr>
              <w:t>Медицинское и социальное страхование за рубежом.</w:t>
            </w:r>
          </w:p>
        </w:tc>
        <w:tc>
          <w:tcPr>
            <w:tcW w:w="1781" w:type="dxa"/>
            <w:gridSpan w:val="2"/>
            <w:vMerge/>
            <w:hideMark/>
          </w:tcPr>
          <w:p w:rsidR="00B427A8" w:rsidRPr="0095618E" w:rsidRDefault="00B427A8" w:rsidP="00D63F7B">
            <w:pPr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>
            <w:pPr>
              <w:jc w:val="center"/>
              <w:rPr>
                <w:bCs/>
                <w:i/>
              </w:rPr>
            </w:pPr>
          </w:p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618E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618E"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rPr>
                <w:b/>
              </w:rPr>
            </w:pPr>
            <w:r>
              <w:rPr>
                <w:b/>
              </w:rPr>
              <w:t>Сущность перестрахования и страхование за рубежом</w:t>
            </w:r>
          </w:p>
          <w:p w:rsidR="00B427A8" w:rsidRDefault="00B427A8" w:rsidP="00D63F7B">
            <w:pPr>
              <w:pStyle w:val="2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1.Необходимость, сущность и роль перестрахования</w:t>
            </w:r>
          </w:p>
          <w:p w:rsidR="00B427A8" w:rsidRDefault="00B427A8" w:rsidP="00D63F7B">
            <w:pPr>
              <w:pStyle w:val="2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2.Формы перестрахования</w:t>
            </w:r>
          </w:p>
          <w:p w:rsidR="00B427A8" w:rsidRDefault="00B427A8" w:rsidP="00D63F7B">
            <w:pPr>
              <w:pStyle w:val="2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3.Взаимоотношения сторон по договорам перестрахования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>
              <w:t>4.Страхование в странах Западной Европы, Америке, Японии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3" w:type="dxa"/>
            <w:gridSpan w:val="2"/>
            <w:vMerge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vMerge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студента </w:t>
            </w:r>
          </w:p>
          <w:p w:rsidR="00B427A8" w:rsidRPr="00D42B0D" w:rsidRDefault="00B427A8" w:rsidP="00D63F7B">
            <w:pPr>
              <w:jc w:val="both"/>
              <w:rPr>
                <w:sz w:val="22"/>
                <w:szCs w:val="22"/>
              </w:rPr>
            </w:pPr>
            <w:r w:rsidRPr="00D42B0D">
              <w:rPr>
                <w:sz w:val="22"/>
                <w:szCs w:val="22"/>
              </w:rPr>
              <w:t>Подготовка презентации по темам «Страхование во Франции, Японии, Китае»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81" w:type="dxa"/>
            <w:gridSpan w:val="2"/>
          </w:tcPr>
          <w:p w:rsidR="00B427A8" w:rsidRPr="0095618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/>
        </w:tc>
      </w:tr>
      <w:tr w:rsidR="00B427A8" w:rsidTr="00D63F7B">
        <w:trPr>
          <w:gridAfter w:val="1"/>
          <w:wAfter w:w="15" w:type="dxa"/>
          <w:trHeight w:val="20"/>
        </w:trPr>
        <w:tc>
          <w:tcPr>
            <w:tcW w:w="1959" w:type="dxa"/>
            <w:hideMark/>
          </w:tcPr>
          <w:p w:rsidR="00B427A8" w:rsidRDefault="00B427A8" w:rsidP="00D63F7B">
            <w:pPr>
              <w:rPr>
                <w:b/>
                <w:bCs/>
              </w:rPr>
            </w:pPr>
          </w:p>
        </w:tc>
        <w:tc>
          <w:tcPr>
            <w:tcW w:w="10148" w:type="dxa"/>
            <w:gridSpan w:val="6"/>
            <w:hideMark/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Всего</w:t>
            </w:r>
          </w:p>
        </w:tc>
        <w:tc>
          <w:tcPr>
            <w:tcW w:w="1781" w:type="dxa"/>
            <w:gridSpan w:val="2"/>
          </w:tcPr>
          <w:p w:rsidR="00B427A8" w:rsidRPr="0074306E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306E">
              <w:rPr>
                <w:b/>
                <w:bCs/>
              </w:rPr>
              <w:t>120</w:t>
            </w:r>
          </w:p>
        </w:tc>
        <w:tc>
          <w:tcPr>
            <w:tcW w:w="1553" w:type="dxa"/>
            <w:gridSpan w:val="2"/>
            <w:hideMark/>
          </w:tcPr>
          <w:p w:rsidR="00B427A8" w:rsidRDefault="00B427A8" w:rsidP="00D63F7B"/>
        </w:tc>
      </w:tr>
    </w:tbl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7A8" w:rsidRDefault="00B427A8" w:rsidP="00B42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427A8" w:rsidSect="00C05A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27A8" w:rsidRDefault="00B427A8" w:rsidP="00B42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CE2523">
        <w:rPr>
          <w:b/>
          <w:caps/>
          <w:sz w:val="28"/>
          <w:szCs w:val="28"/>
        </w:rPr>
        <w:t>. условия реализации УЧЕБНОЙ дисциплины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1FAF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B427A8" w:rsidRPr="00CE2523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2523">
        <w:rPr>
          <w:rFonts w:ascii="Times New Roman" w:hAnsi="Times New Roman" w:cs="Times New Roman"/>
          <w:sz w:val="28"/>
          <w:szCs w:val="28"/>
        </w:rPr>
        <w:t>Реализация программы  предпо</w:t>
      </w:r>
      <w:r>
        <w:rPr>
          <w:rFonts w:ascii="Times New Roman" w:hAnsi="Times New Roman" w:cs="Times New Roman"/>
          <w:sz w:val="28"/>
          <w:szCs w:val="28"/>
        </w:rPr>
        <w:t>лагает наличие учебной лаборатории</w:t>
      </w:r>
      <w:r w:rsidRPr="00CE2523">
        <w:rPr>
          <w:rFonts w:ascii="Times New Roman" w:hAnsi="Times New Roman" w:cs="Times New Roman"/>
          <w:sz w:val="28"/>
          <w:szCs w:val="28"/>
        </w:rPr>
        <w:t xml:space="preserve"> «Страховое дело»</w:t>
      </w:r>
    </w:p>
    <w:p w:rsidR="00B427A8" w:rsidRPr="00CE2523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учебной лаборатории  и рабочих мест лаборатории</w:t>
      </w:r>
      <w:proofErr w:type="gramStart"/>
      <w:r w:rsidRPr="00CE2523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CE2523">
        <w:rPr>
          <w:rFonts w:ascii="Times New Roman" w:hAnsi="Times New Roman" w:cs="Times New Roman"/>
          <w:sz w:val="28"/>
          <w:szCs w:val="28"/>
        </w:rPr>
        <w:t>траховое дело»:</w:t>
      </w:r>
    </w:p>
    <w:p w:rsidR="00B427A8" w:rsidRPr="002171A6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1A6">
        <w:rPr>
          <w:rFonts w:ascii="Times New Roman" w:hAnsi="Times New Roman" w:cs="Times New Roman"/>
          <w:bCs/>
          <w:sz w:val="28"/>
          <w:szCs w:val="28"/>
        </w:rPr>
        <w:t xml:space="preserve"> Обеспечение </w:t>
      </w:r>
      <w:proofErr w:type="spellStart"/>
      <w:r w:rsidRPr="002171A6">
        <w:rPr>
          <w:rFonts w:ascii="Times New Roman" w:hAnsi="Times New Roman" w:cs="Times New Roman"/>
          <w:bCs/>
          <w:sz w:val="28"/>
          <w:szCs w:val="28"/>
        </w:rPr>
        <w:t>учебн</w:t>
      </w:r>
      <w:proofErr w:type="gramStart"/>
      <w:r w:rsidRPr="002171A6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2171A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2171A6">
        <w:rPr>
          <w:rFonts w:ascii="Times New Roman" w:hAnsi="Times New Roman" w:cs="Times New Roman"/>
          <w:bCs/>
          <w:sz w:val="28"/>
          <w:szCs w:val="28"/>
        </w:rPr>
        <w:t xml:space="preserve"> методической документацией: Государственный стандарт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специальности ГОС СПО</w:t>
      </w:r>
      <w:r w:rsidRPr="002171A6">
        <w:rPr>
          <w:rFonts w:ascii="Times New Roman" w:hAnsi="Times New Roman" w:cs="Times New Roman"/>
          <w:bCs/>
          <w:sz w:val="28"/>
          <w:szCs w:val="28"/>
        </w:rPr>
        <w:t xml:space="preserve">; рабочая программа по дисциплине; технологическая карта;  карта контроля; тезисы лекций; планы семинарских занятий; практические задания; оценочные материалы; </w:t>
      </w:r>
      <w:proofErr w:type="spellStart"/>
      <w:r w:rsidRPr="002171A6">
        <w:rPr>
          <w:rFonts w:ascii="Times New Roman" w:hAnsi="Times New Roman" w:cs="Times New Roman"/>
          <w:bCs/>
          <w:sz w:val="28"/>
          <w:szCs w:val="28"/>
        </w:rPr>
        <w:t>учебн</w:t>
      </w:r>
      <w:proofErr w:type="gramStart"/>
      <w:r w:rsidRPr="002171A6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2171A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2171A6">
        <w:rPr>
          <w:rFonts w:ascii="Times New Roman" w:hAnsi="Times New Roman" w:cs="Times New Roman"/>
          <w:bCs/>
          <w:sz w:val="28"/>
          <w:szCs w:val="28"/>
        </w:rPr>
        <w:t xml:space="preserve"> дидактические материал; паспорт кабинета; план работы кабинета; план работы СНО; Журнал по ТБ</w:t>
      </w:r>
    </w:p>
    <w:p w:rsidR="00B427A8" w:rsidRPr="002171A6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07D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  <w:r w:rsidRPr="002171A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2171A6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2171A6">
        <w:rPr>
          <w:rFonts w:ascii="Times New Roman" w:hAnsi="Times New Roman" w:cs="Times New Roman"/>
          <w:bCs/>
          <w:sz w:val="28"/>
          <w:szCs w:val="28"/>
        </w:rPr>
        <w:t xml:space="preserve"> проектор, интерактивная доска; ПВМ,  </w:t>
      </w:r>
      <w:r w:rsidRPr="002171A6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  <w:r w:rsidRPr="002171A6">
        <w:rPr>
          <w:rFonts w:ascii="Times New Roman" w:hAnsi="Times New Roman" w:cs="Times New Roman"/>
          <w:bCs/>
          <w:sz w:val="28"/>
          <w:szCs w:val="28"/>
        </w:rPr>
        <w:t xml:space="preserve"> ресурс; виртуальный кабинет для самостоятельной работы студента</w:t>
      </w:r>
    </w:p>
    <w:p w:rsidR="00B427A8" w:rsidRDefault="00B427A8" w:rsidP="00B42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B427A8" w:rsidRPr="00CF6095" w:rsidRDefault="00B427A8" w:rsidP="006923DA">
      <w:pPr>
        <w:pStyle w:val="a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Годин А.М.И, Фрумина С.В.</w:t>
      </w:r>
      <w:r w:rsidRPr="00CF6095">
        <w:rPr>
          <w:rFonts w:ascii="Times New Roman" w:hAnsi="Times New Roman" w:cs="Times New Roman"/>
          <w:bCs/>
          <w:sz w:val="28"/>
          <w:szCs w:val="28"/>
        </w:rPr>
        <w:t>. Страхова</w:t>
      </w:r>
      <w:r>
        <w:rPr>
          <w:rFonts w:ascii="Times New Roman" w:hAnsi="Times New Roman" w:cs="Times New Roman"/>
          <w:bCs/>
          <w:sz w:val="28"/>
          <w:szCs w:val="28"/>
        </w:rPr>
        <w:t>ние: Учебник – М.: Издательско-торговая корпорация «Дашков и К», 2009. – 480</w:t>
      </w:r>
      <w:r w:rsidRPr="00CF60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F609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F6095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7A8" w:rsidRPr="00CF6095" w:rsidRDefault="00B427A8" w:rsidP="006923DA">
      <w:pPr>
        <w:pStyle w:val="a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F6095">
        <w:rPr>
          <w:rFonts w:ascii="Times New Roman" w:hAnsi="Times New Roman" w:cs="Times New Roman"/>
          <w:bCs/>
          <w:sz w:val="28"/>
          <w:szCs w:val="28"/>
        </w:rPr>
        <w:t>Гвозденко</w:t>
      </w:r>
      <w:proofErr w:type="spellEnd"/>
      <w:r w:rsidRPr="00CF6095">
        <w:rPr>
          <w:rFonts w:ascii="Times New Roman" w:hAnsi="Times New Roman" w:cs="Times New Roman"/>
          <w:bCs/>
          <w:sz w:val="28"/>
          <w:szCs w:val="28"/>
        </w:rPr>
        <w:t xml:space="preserve"> А.А. Основы страхования: Учебник. Изд. 2-е, </w:t>
      </w:r>
      <w:proofErr w:type="spellStart"/>
      <w:r w:rsidRPr="00CF6095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CF6095">
        <w:rPr>
          <w:rFonts w:ascii="Times New Roman" w:hAnsi="Times New Roman" w:cs="Times New Roman"/>
          <w:bCs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bCs/>
          <w:sz w:val="28"/>
          <w:szCs w:val="28"/>
        </w:rPr>
        <w:t>– М.: Финансы и статистика, 2007</w:t>
      </w:r>
      <w:r w:rsidRPr="00CF6095">
        <w:rPr>
          <w:rFonts w:ascii="Times New Roman" w:hAnsi="Times New Roman" w:cs="Times New Roman"/>
          <w:bCs/>
          <w:sz w:val="28"/>
          <w:szCs w:val="28"/>
        </w:rPr>
        <w:t xml:space="preserve">. – 324 </w:t>
      </w:r>
      <w:proofErr w:type="gramStart"/>
      <w:r w:rsidRPr="00CF609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F6095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7A8" w:rsidRPr="00D508CB" w:rsidRDefault="00B427A8" w:rsidP="006923DA">
      <w:pPr>
        <w:pStyle w:val="af2"/>
        <w:numPr>
          <w:ilvl w:val="0"/>
          <w:numId w:val="7"/>
        </w:numPr>
        <w:tabs>
          <w:tab w:val="left" w:pos="284"/>
        </w:tabs>
        <w:spacing w:before="0" w:after="0"/>
        <w:ind w:left="0" w:firstLine="0"/>
        <w:rPr>
          <w:b/>
          <w:sz w:val="28"/>
          <w:szCs w:val="28"/>
        </w:rPr>
      </w:pPr>
      <w:r w:rsidRPr="00CF6095">
        <w:rPr>
          <w:color w:val="000000"/>
          <w:sz w:val="28"/>
          <w:szCs w:val="28"/>
        </w:rPr>
        <w:t xml:space="preserve">Гражданский кодекс РФ (часть вторая) от 22.12.1995 </w:t>
      </w:r>
      <w:proofErr w:type="gramStart"/>
      <w:r w:rsidRPr="00D508CB">
        <w:rPr>
          <w:b/>
          <w:color w:val="000000"/>
          <w:sz w:val="28"/>
          <w:szCs w:val="28"/>
        </w:rPr>
        <w:t xml:space="preserve">( </w:t>
      </w:r>
      <w:proofErr w:type="gramEnd"/>
      <w:r w:rsidRPr="00D508CB">
        <w:rPr>
          <w:rStyle w:val="af3"/>
          <w:b w:val="0"/>
          <w:sz w:val="28"/>
          <w:szCs w:val="28"/>
        </w:rPr>
        <w:t>действующая редакция от 01.09.2013)</w:t>
      </w:r>
    </w:p>
    <w:p w:rsidR="00B427A8" w:rsidRPr="00CF6095" w:rsidRDefault="00B427A8" w:rsidP="006923DA">
      <w:pPr>
        <w:pStyle w:val="a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095">
        <w:rPr>
          <w:rFonts w:ascii="Times New Roman" w:hAnsi="Times New Roman" w:cs="Times New Roman"/>
          <w:bCs/>
          <w:sz w:val="28"/>
          <w:szCs w:val="28"/>
        </w:rPr>
        <w:t>Денисова И.П. Страхование. - М.: ИКЦ «</w:t>
      </w:r>
      <w:proofErr w:type="spellStart"/>
      <w:r w:rsidRPr="00CF6095">
        <w:rPr>
          <w:rFonts w:ascii="Times New Roman" w:hAnsi="Times New Roman" w:cs="Times New Roman"/>
          <w:bCs/>
          <w:sz w:val="28"/>
          <w:szCs w:val="28"/>
        </w:rPr>
        <w:t>МарТ</w:t>
      </w:r>
      <w:proofErr w:type="spellEnd"/>
      <w:r w:rsidRPr="00CF6095">
        <w:rPr>
          <w:rFonts w:ascii="Times New Roman" w:hAnsi="Times New Roman" w:cs="Times New Roman"/>
          <w:bCs/>
          <w:sz w:val="28"/>
          <w:szCs w:val="28"/>
        </w:rPr>
        <w:t xml:space="preserve">»; Ростов </w:t>
      </w:r>
      <w:proofErr w:type="spellStart"/>
      <w:r w:rsidRPr="00CF6095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CF6095">
        <w:rPr>
          <w:rFonts w:ascii="Times New Roman" w:hAnsi="Times New Roman" w:cs="Times New Roman"/>
          <w:bCs/>
          <w:sz w:val="28"/>
          <w:szCs w:val="28"/>
        </w:rPr>
        <w:t>/Д: Издате</w:t>
      </w:r>
      <w:r>
        <w:rPr>
          <w:rFonts w:ascii="Times New Roman" w:hAnsi="Times New Roman" w:cs="Times New Roman"/>
          <w:bCs/>
          <w:sz w:val="28"/>
          <w:szCs w:val="28"/>
        </w:rPr>
        <w:t>льский центр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2007</w:t>
      </w:r>
      <w:r w:rsidRPr="00CF6095">
        <w:rPr>
          <w:rFonts w:ascii="Times New Roman" w:hAnsi="Times New Roman" w:cs="Times New Roman"/>
          <w:bCs/>
          <w:sz w:val="28"/>
          <w:szCs w:val="28"/>
        </w:rPr>
        <w:t xml:space="preserve">. - 288 </w:t>
      </w:r>
      <w:proofErr w:type="gramStart"/>
      <w:r w:rsidRPr="00CF609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F60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27A8" w:rsidRPr="00CF6095" w:rsidRDefault="00B427A8" w:rsidP="006923DA">
      <w:pPr>
        <w:pStyle w:val="a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F6095">
        <w:rPr>
          <w:rFonts w:ascii="Times New Roman" w:hAnsi="Times New Roman" w:cs="Times New Roman"/>
          <w:bCs/>
          <w:sz w:val="28"/>
          <w:szCs w:val="28"/>
        </w:rPr>
        <w:t>Ермасов</w:t>
      </w:r>
      <w:proofErr w:type="spellEnd"/>
      <w:r w:rsidRPr="00CF60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095">
        <w:rPr>
          <w:rFonts w:ascii="Times New Roman" w:hAnsi="Times New Roman" w:cs="Times New Roman"/>
          <w:bCs/>
          <w:sz w:val="28"/>
          <w:szCs w:val="28"/>
        </w:rPr>
        <w:t>С.В.,Ермасова</w:t>
      </w:r>
      <w:proofErr w:type="spellEnd"/>
      <w:r w:rsidRPr="00CF6095">
        <w:rPr>
          <w:rFonts w:ascii="Times New Roman" w:hAnsi="Times New Roman" w:cs="Times New Roman"/>
          <w:bCs/>
          <w:sz w:val="28"/>
          <w:szCs w:val="28"/>
        </w:rPr>
        <w:t xml:space="preserve"> Н.Б. Страхование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Учебник.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.: ЮНИТИ-ДАНА, 2007</w:t>
      </w:r>
      <w:r w:rsidRPr="00CF6095">
        <w:rPr>
          <w:rFonts w:ascii="Times New Roman" w:hAnsi="Times New Roman" w:cs="Times New Roman"/>
          <w:bCs/>
          <w:sz w:val="28"/>
          <w:szCs w:val="28"/>
        </w:rPr>
        <w:t xml:space="preserve"> – 462 с.</w:t>
      </w:r>
    </w:p>
    <w:p w:rsidR="00B427A8" w:rsidRDefault="00B427A8" w:rsidP="006923DA">
      <w:pPr>
        <w:pStyle w:val="a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6095">
        <w:rPr>
          <w:rFonts w:ascii="Times New Roman" w:hAnsi="Times New Roman" w:cs="Times New Roman"/>
          <w:sz w:val="28"/>
          <w:szCs w:val="28"/>
        </w:rPr>
        <w:t>Сербиновский</w:t>
      </w:r>
      <w:proofErr w:type="spellEnd"/>
      <w:r w:rsidRPr="00CF6095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CF6095">
        <w:rPr>
          <w:rFonts w:ascii="Times New Roman" w:hAnsi="Times New Roman" w:cs="Times New Roman"/>
          <w:sz w:val="28"/>
          <w:szCs w:val="28"/>
        </w:rPr>
        <w:t>Гарькуша</w:t>
      </w:r>
      <w:proofErr w:type="spellEnd"/>
      <w:r w:rsidRPr="00CF6095">
        <w:rPr>
          <w:rFonts w:ascii="Times New Roman" w:hAnsi="Times New Roman" w:cs="Times New Roman"/>
          <w:sz w:val="28"/>
          <w:szCs w:val="28"/>
        </w:rPr>
        <w:t xml:space="preserve">. Страховое дело - 6-е изд., доп. и </w:t>
      </w:r>
      <w:proofErr w:type="spellStart"/>
      <w:r w:rsidRPr="00CF609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F6095">
        <w:rPr>
          <w:rFonts w:ascii="Times New Roman" w:hAnsi="Times New Roman" w:cs="Times New Roman"/>
          <w:sz w:val="28"/>
          <w:szCs w:val="28"/>
        </w:rPr>
        <w:t>. - Р</w:t>
      </w:r>
      <w:r>
        <w:rPr>
          <w:rFonts w:ascii="Times New Roman" w:hAnsi="Times New Roman" w:cs="Times New Roman"/>
          <w:sz w:val="28"/>
          <w:szCs w:val="28"/>
        </w:rPr>
        <w:t xml:space="preserve">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2008. - 476</w:t>
      </w:r>
      <w:r w:rsidRPr="00CF6095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B427A8" w:rsidRPr="00CF6095" w:rsidRDefault="00B427A8" w:rsidP="006923DA">
      <w:pPr>
        <w:pStyle w:val="aa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609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РФ «Об организации страхового дела в РФ» от 27.11.1992 № 4015-1 (в ред. Федеральных законов от 31.12.1997 № 157-ФЗ, </w:t>
      </w:r>
      <w:r w:rsidRPr="00CF6095">
        <w:rPr>
          <w:rStyle w:val="af3"/>
          <w:rFonts w:ascii="Times New Roman" w:hAnsi="Times New Roman" w:cs="Times New Roman"/>
          <w:sz w:val="28"/>
          <w:szCs w:val="28"/>
        </w:rPr>
        <w:t xml:space="preserve">С </w:t>
      </w:r>
      <w:r w:rsidRPr="00D508CB">
        <w:rPr>
          <w:rStyle w:val="af3"/>
          <w:rFonts w:ascii="Times New Roman" w:hAnsi="Times New Roman" w:cs="Times New Roman"/>
          <w:b w:val="0"/>
          <w:sz w:val="28"/>
          <w:szCs w:val="28"/>
        </w:rPr>
        <w:t>изменениями и дополнениями от</w:t>
      </w:r>
      <w:r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095">
        <w:rPr>
          <w:rFonts w:ascii="Times New Roman" w:hAnsi="Times New Roman" w:cs="Times New Roman"/>
          <w:sz w:val="28"/>
          <w:szCs w:val="28"/>
        </w:rPr>
        <w:t>30 октября 2009 г., 22 апреля, 27 июля, 29 ноября 2010 г.,18 июля, 30 ноября 2011 г.</w:t>
      </w:r>
      <w:proofErr w:type="gramEnd"/>
    </w:p>
    <w:p w:rsidR="00B427A8" w:rsidRPr="00CF6095" w:rsidRDefault="00B427A8" w:rsidP="006923DA">
      <w:pPr>
        <w:pStyle w:val="a8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0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Федеральный закон «Об обязательном страховании гражданской ответственности владельцев транспортных средств» от 25.04. 2002 № 40-ФЗ </w:t>
      </w:r>
      <w:r w:rsidRPr="00D508C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D508CB">
        <w:rPr>
          <w:rStyle w:val="af3"/>
          <w:rFonts w:ascii="Times New Roman" w:hAnsi="Times New Roman" w:cs="Times New Roman"/>
          <w:b w:val="0"/>
          <w:sz w:val="28"/>
          <w:szCs w:val="28"/>
        </w:rPr>
        <w:t>действующая редакция от 01.09.2013</w:t>
      </w:r>
      <w:r w:rsidRPr="00D508CB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B427A8" w:rsidRPr="00CF6095" w:rsidRDefault="00B427A8" w:rsidP="006923DA">
      <w:pPr>
        <w:pStyle w:val="a8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095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обязательном социальном страховании от несчастных случаев на производстве и профессиональных заболеваний» от 24.07.1998 № 125-ФЗ (</w:t>
      </w:r>
      <w:r w:rsidRPr="00CF6095">
        <w:rPr>
          <w:rFonts w:ascii="Times New Roman" w:hAnsi="Times New Roman" w:cs="Times New Roman"/>
          <w:color w:val="343434"/>
          <w:sz w:val="28"/>
          <w:szCs w:val="28"/>
        </w:rPr>
        <w:t>действующая редакция</w:t>
      </w:r>
      <w:r w:rsidRPr="00CF6095">
        <w:rPr>
          <w:rFonts w:ascii="Times New Roman" w:hAnsi="Times New Roman" w:cs="Times New Roman"/>
          <w:color w:val="020202"/>
          <w:sz w:val="28"/>
          <w:szCs w:val="28"/>
          <w:lang w:val="pt-PT"/>
        </w:rPr>
        <w:t xml:space="preserve"> от 01.12.2004 152-ФЗ</w:t>
      </w:r>
      <w:r w:rsidRPr="00CF609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427A8" w:rsidRPr="00CF6095" w:rsidRDefault="00B427A8" w:rsidP="006923DA">
      <w:pPr>
        <w:pStyle w:val="aa"/>
        <w:numPr>
          <w:ilvl w:val="0"/>
          <w:numId w:val="7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0"/>
        <w:outlineLvl w:val="1"/>
        <w:rPr>
          <w:rFonts w:ascii="Times New Roman" w:eastAsia="Times New Roman" w:hAnsi="Times New Roman" w:cs="Times New Roman"/>
          <w:color w:val="373737"/>
          <w:kern w:val="36"/>
          <w:sz w:val="28"/>
          <w:szCs w:val="28"/>
        </w:rPr>
      </w:pPr>
      <w:r w:rsidRPr="00CF60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Федеральный Закон РФ «О медицинском страховании граждан в РФ» </w:t>
      </w:r>
      <w:r w:rsidRPr="00CF6095">
        <w:rPr>
          <w:rFonts w:ascii="Times New Roman" w:eastAsia="Times New Roman" w:hAnsi="Times New Roman" w:cs="Times New Roman"/>
          <w:kern w:val="36"/>
          <w:sz w:val="28"/>
          <w:szCs w:val="28"/>
        </w:rPr>
        <w:t>от 29 ноября 2010 г. N 326-ФЗ</w:t>
      </w:r>
    </w:p>
    <w:p w:rsidR="00B427A8" w:rsidRPr="00CF6095" w:rsidRDefault="00B427A8" w:rsidP="00B427A8">
      <w:pPr>
        <w:pStyle w:val="aa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Pr="00CF6095">
        <w:rPr>
          <w:rFonts w:ascii="Times New Roman" w:hAnsi="Times New Roman" w:cs="Times New Roman"/>
          <w:bCs/>
          <w:sz w:val="28"/>
          <w:szCs w:val="28"/>
        </w:rPr>
        <w:t>Шахов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В.В.</w:t>
      </w:r>
      <w:r w:rsidRPr="00CF60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Страхование. –</w:t>
      </w:r>
      <w:r>
        <w:rPr>
          <w:rFonts w:ascii="Times New Roman" w:hAnsi="Times New Roman" w:cs="Times New Roman"/>
          <w:sz w:val="28"/>
          <w:szCs w:val="28"/>
        </w:rPr>
        <w:t xml:space="preserve">3-е изд., </w:t>
      </w:r>
      <w:r w:rsidRPr="00CF6095">
        <w:rPr>
          <w:rFonts w:ascii="Times New Roman" w:hAnsi="Times New Roman" w:cs="Times New Roman"/>
          <w:sz w:val="28"/>
          <w:szCs w:val="28"/>
        </w:rPr>
        <w:t>перераб</w:t>
      </w:r>
      <w:r>
        <w:rPr>
          <w:rFonts w:ascii="Times New Roman" w:hAnsi="Times New Roman" w:cs="Times New Roman"/>
          <w:sz w:val="28"/>
          <w:szCs w:val="28"/>
        </w:rPr>
        <w:t>отанное и доп.-</w:t>
      </w:r>
      <w:r>
        <w:rPr>
          <w:rFonts w:ascii="Times New Roman" w:hAnsi="Times New Roman" w:cs="Times New Roman"/>
          <w:bCs/>
          <w:sz w:val="28"/>
          <w:szCs w:val="28"/>
        </w:rPr>
        <w:t xml:space="preserve"> М.: ЮНИТИ-ДАНА, 2009.- 511</w:t>
      </w:r>
      <w:r w:rsidRPr="00CF6095">
        <w:rPr>
          <w:rFonts w:ascii="Times New Roman" w:hAnsi="Times New Roman" w:cs="Times New Roman"/>
          <w:bCs/>
          <w:sz w:val="28"/>
          <w:szCs w:val="28"/>
        </w:rPr>
        <w:t>с</w:t>
      </w:r>
    </w:p>
    <w:p w:rsidR="00B427A8" w:rsidRPr="00CF6095" w:rsidRDefault="00B427A8" w:rsidP="00B42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7A8" w:rsidRPr="00CF6095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095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B427A8" w:rsidRPr="00CF6095" w:rsidRDefault="00B427A8" w:rsidP="006923DA">
      <w:pPr>
        <w:pStyle w:val="aa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095">
        <w:rPr>
          <w:rFonts w:ascii="Times New Roman" w:hAnsi="Times New Roman" w:cs="Times New Roman"/>
          <w:bCs/>
          <w:sz w:val="28"/>
          <w:szCs w:val="28"/>
        </w:rPr>
        <w:t xml:space="preserve">Балабанов </w:t>
      </w:r>
      <w:proofErr w:type="spellStart"/>
      <w:r w:rsidRPr="00CF6095">
        <w:rPr>
          <w:rFonts w:ascii="Times New Roman" w:hAnsi="Times New Roman" w:cs="Times New Roman"/>
          <w:bCs/>
          <w:sz w:val="28"/>
          <w:szCs w:val="28"/>
        </w:rPr>
        <w:t>И.Т.Риск-менеджмент</w:t>
      </w:r>
      <w:proofErr w:type="spellEnd"/>
      <w:r w:rsidRPr="00CF609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М.:Финансы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статистика, 2007</w:t>
      </w:r>
      <w:r w:rsidRPr="00CF6095">
        <w:rPr>
          <w:rFonts w:ascii="Times New Roman" w:hAnsi="Times New Roman" w:cs="Times New Roman"/>
          <w:bCs/>
          <w:sz w:val="28"/>
          <w:szCs w:val="28"/>
        </w:rPr>
        <w:t xml:space="preserve">. - 192 </w:t>
      </w:r>
      <w:proofErr w:type="gramStart"/>
      <w:r w:rsidRPr="00CF609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F6095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7A8" w:rsidRPr="00CF6095" w:rsidRDefault="00B427A8" w:rsidP="006923DA">
      <w:pPr>
        <w:pStyle w:val="aa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095">
        <w:rPr>
          <w:rFonts w:ascii="Times New Roman" w:hAnsi="Times New Roman" w:cs="Times New Roman"/>
          <w:bCs/>
          <w:sz w:val="28"/>
          <w:szCs w:val="28"/>
        </w:rPr>
        <w:t>Баскаков В.Н. и др. Страхование от несчастных случаев на производстве: Актуа</w:t>
      </w:r>
      <w:r>
        <w:rPr>
          <w:rFonts w:ascii="Times New Roman" w:hAnsi="Times New Roman" w:cs="Times New Roman"/>
          <w:bCs/>
          <w:sz w:val="28"/>
          <w:szCs w:val="28"/>
        </w:rPr>
        <w:t>рные основы - М.: «Гелиос», 2008</w:t>
      </w:r>
      <w:r w:rsidRPr="00CF6095">
        <w:rPr>
          <w:rFonts w:ascii="Times New Roman" w:hAnsi="Times New Roman" w:cs="Times New Roman"/>
          <w:bCs/>
          <w:sz w:val="28"/>
          <w:szCs w:val="28"/>
        </w:rPr>
        <w:t xml:space="preserve">. - 192 </w:t>
      </w:r>
      <w:proofErr w:type="gramStart"/>
      <w:r w:rsidRPr="00CF609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F6095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7A8" w:rsidRPr="00CF6095" w:rsidRDefault="00B427A8" w:rsidP="006923DA">
      <w:pPr>
        <w:pStyle w:val="12"/>
        <w:numPr>
          <w:ilvl w:val="0"/>
          <w:numId w:val="8"/>
        </w:numPr>
        <w:tabs>
          <w:tab w:val="left" w:pos="426"/>
        </w:tabs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F6095">
        <w:rPr>
          <w:rFonts w:ascii="Times New Roman" w:hAnsi="Times New Roman" w:cs="Times New Roman"/>
          <w:sz w:val="28"/>
          <w:szCs w:val="28"/>
        </w:rPr>
        <w:t>Официальный сайт компании «</w:t>
      </w:r>
      <w:proofErr w:type="spellStart"/>
      <w:r w:rsidRPr="00CF6095">
        <w:rPr>
          <w:rFonts w:ascii="Times New Roman" w:hAnsi="Times New Roman" w:cs="Times New Roman"/>
          <w:sz w:val="28"/>
          <w:szCs w:val="28"/>
        </w:rPr>
        <w:t>Росгосстах</w:t>
      </w:r>
      <w:proofErr w:type="spellEnd"/>
      <w:r w:rsidRPr="00CF60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609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F6095">
        <w:rPr>
          <w:rFonts w:ascii="Times New Roman" w:hAnsi="Times New Roman" w:cs="Times New Roman"/>
          <w:sz w:val="28"/>
          <w:szCs w:val="28"/>
        </w:rPr>
        <w:t xml:space="preserve">. </w:t>
      </w:r>
      <w:r w:rsidRPr="00CF6095">
        <w:rPr>
          <w:rFonts w:ascii="Times New Roman" w:hAnsi="Times New Roman" w:cs="Times New Roman"/>
          <w:sz w:val="28"/>
          <w:szCs w:val="28"/>
          <w:lang w:val="en-US"/>
        </w:rPr>
        <w:t>RGS</w:t>
      </w:r>
      <w:r w:rsidRPr="00CF60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609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F6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7A8" w:rsidRPr="00CF6095" w:rsidRDefault="00B427A8" w:rsidP="006923DA">
      <w:pPr>
        <w:pStyle w:val="Style3"/>
        <w:numPr>
          <w:ilvl w:val="0"/>
          <w:numId w:val="8"/>
        </w:numPr>
        <w:tabs>
          <w:tab w:val="left" w:pos="426"/>
          <w:tab w:val="left" w:pos="1805"/>
        </w:tabs>
        <w:spacing w:line="276" w:lineRule="auto"/>
        <w:ind w:left="360"/>
        <w:jc w:val="both"/>
        <w:rPr>
          <w:rStyle w:val="FontStyle17"/>
          <w:sz w:val="28"/>
          <w:szCs w:val="28"/>
        </w:rPr>
      </w:pPr>
      <w:proofErr w:type="spellStart"/>
      <w:r w:rsidRPr="00CF6095">
        <w:rPr>
          <w:rStyle w:val="FontStyle17"/>
          <w:sz w:val="28"/>
          <w:szCs w:val="28"/>
        </w:rPr>
        <w:t>www.allinsurance.ru</w:t>
      </w:r>
      <w:proofErr w:type="spellEnd"/>
      <w:r w:rsidRPr="00CF6095">
        <w:rPr>
          <w:rStyle w:val="FontStyle17"/>
          <w:sz w:val="28"/>
          <w:szCs w:val="28"/>
        </w:rPr>
        <w:t xml:space="preserve"> – Интернет-портал «Страхование в России».</w:t>
      </w:r>
    </w:p>
    <w:p w:rsidR="00B427A8" w:rsidRPr="00CF6095" w:rsidRDefault="00B427A8" w:rsidP="006923DA">
      <w:pPr>
        <w:pStyle w:val="Style3"/>
        <w:numPr>
          <w:ilvl w:val="0"/>
          <w:numId w:val="8"/>
        </w:numPr>
        <w:tabs>
          <w:tab w:val="left" w:pos="426"/>
          <w:tab w:val="left" w:pos="1805"/>
        </w:tabs>
        <w:spacing w:line="276" w:lineRule="auto"/>
        <w:ind w:left="360"/>
        <w:jc w:val="both"/>
        <w:rPr>
          <w:rStyle w:val="FontStyle17"/>
          <w:sz w:val="28"/>
          <w:szCs w:val="28"/>
        </w:rPr>
      </w:pPr>
      <w:proofErr w:type="spellStart"/>
      <w:r w:rsidRPr="00CF6095">
        <w:rPr>
          <w:rStyle w:val="FontStyle17"/>
          <w:sz w:val="28"/>
          <w:szCs w:val="28"/>
        </w:rPr>
        <w:t>www.for-insurance.ru</w:t>
      </w:r>
      <w:proofErr w:type="spellEnd"/>
      <w:r w:rsidRPr="00CF6095">
        <w:rPr>
          <w:rStyle w:val="FontStyle17"/>
          <w:sz w:val="28"/>
          <w:szCs w:val="28"/>
        </w:rPr>
        <w:t xml:space="preserve"> – Интернет-портал «Страхование».</w:t>
      </w:r>
    </w:p>
    <w:p w:rsidR="00B427A8" w:rsidRPr="00CF6095" w:rsidRDefault="00B427A8" w:rsidP="006923DA">
      <w:pPr>
        <w:pStyle w:val="Style3"/>
        <w:numPr>
          <w:ilvl w:val="0"/>
          <w:numId w:val="8"/>
        </w:numPr>
        <w:tabs>
          <w:tab w:val="left" w:pos="426"/>
          <w:tab w:val="left" w:pos="1805"/>
        </w:tabs>
        <w:spacing w:line="276" w:lineRule="auto"/>
        <w:ind w:left="360"/>
        <w:jc w:val="both"/>
        <w:rPr>
          <w:rStyle w:val="FontStyle17"/>
          <w:sz w:val="28"/>
          <w:szCs w:val="28"/>
        </w:rPr>
      </w:pPr>
      <w:r w:rsidRPr="00CF6095">
        <w:rPr>
          <w:rStyle w:val="FontStyle17"/>
          <w:sz w:val="28"/>
          <w:szCs w:val="28"/>
        </w:rPr>
        <w:t xml:space="preserve">www.insurance-russia.com – Интернет-портал «Россия и страхование» </w:t>
      </w:r>
    </w:p>
    <w:p w:rsidR="00B427A8" w:rsidRPr="00CF6095" w:rsidRDefault="00B427A8" w:rsidP="006923DA">
      <w:pPr>
        <w:pStyle w:val="Style3"/>
        <w:numPr>
          <w:ilvl w:val="0"/>
          <w:numId w:val="8"/>
        </w:numPr>
        <w:tabs>
          <w:tab w:val="left" w:pos="426"/>
          <w:tab w:val="left" w:pos="1805"/>
        </w:tabs>
        <w:spacing w:line="276" w:lineRule="auto"/>
        <w:ind w:left="360"/>
        <w:jc w:val="both"/>
        <w:rPr>
          <w:rStyle w:val="FontStyle17"/>
          <w:sz w:val="28"/>
          <w:szCs w:val="28"/>
        </w:rPr>
      </w:pPr>
      <w:proofErr w:type="spellStart"/>
      <w:r w:rsidRPr="00CF6095">
        <w:rPr>
          <w:rStyle w:val="FontStyle17"/>
          <w:sz w:val="28"/>
          <w:szCs w:val="28"/>
        </w:rPr>
        <w:t>www.insur-info.ru</w:t>
      </w:r>
      <w:proofErr w:type="spellEnd"/>
      <w:r w:rsidRPr="00CF6095">
        <w:rPr>
          <w:rStyle w:val="FontStyle17"/>
          <w:sz w:val="28"/>
          <w:szCs w:val="28"/>
        </w:rPr>
        <w:t xml:space="preserve"> – </w:t>
      </w:r>
      <w:proofErr w:type="spellStart"/>
      <w:r w:rsidRPr="00CF6095">
        <w:rPr>
          <w:rStyle w:val="FontStyle17"/>
          <w:sz w:val="28"/>
          <w:szCs w:val="28"/>
        </w:rPr>
        <w:t>Медиа-Информационная</w:t>
      </w:r>
      <w:proofErr w:type="spellEnd"/>
      <w:r w:rsidRPr="00CF6095">
        <w:rPr>
          <w:rStyle w:val="FontStyle17"/>
          <w:sz w:val="28"/>
          <w:szCs w:val="28"/>
        </w:rPr>
        <w:t xml:space="preserve"> Группа «Страхование сегодня».</w:t>
      </w:r>
    </w:p>
    <w:p w:rsidR="00B427A8" w:rsidRPr="00CF6095" w:rsidRDefault="00B427A8" w:rsidP="006923DA">
      <w:pPr>
        <w:pStyle w:val="Style3"/>
        <w:numPr>
          <w:ilvl w:val="0"/>
          <w:numId w:val="8"/>
        </w:numPr>
        <w:tabs>
          <w:tab w:val="left" w:pos="426"/>
          <w:tab w:val="left" w:pos="1805"/>
        </w:tabs>
        <w:spacing w:line="276" w:lineRule="auto"/>
        <w:ind w:left="360"/>
        <w:jc w:val="both"/>
        <w:rPr>
          <w:rStyle w:val="FontStyle17"/>
          <w:sz w:val="28"/>
          <w:szCs w:val="28"/>
        </w:rPr>
      </w:pPr>
      <w:proofErr w:type="spellStart"/>
      <w:r w:rsidRPr="00CF6095">
        <w:rPr>
          <w:rStyle w:val="FontStyle17"/>
          <w:sz w:val="28"/>
          <w:szCs w:val="28"/>
        </w:rPr>
        <w:t>www.lifepartners.ru</w:t>
      </w:r>
      <w:proofErr w:type="spellEnd"/>
      <w:r w:rsidRPr="00CF6095">
        <w:rPr>
          <w:rStyle w:val="FontStyle17"/>
          <w:sz w:val="28"/>
          <w:szCs w:val="28"/>
        </w:rPr>
        <w:t xml:space="preserve"> – Интернет-портал «Страхование жизни»</w:t>
      </w:r>
    </w:p>
    <w:p w:rsidR="00B427A8" w:rsidRDefault="00B427A8" w:rsidP="00B42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7A8" w:rsidRPr="00414B09" w:rsidRDefault="00B427A8" w:rsidP="00B4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7A8" w:rsidRPr="00A81FAF" w:rsidRDefault="00B427A8" w:rsidP="00B42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Pr="00A81FAF">
        <w:rPr>
          <w:b/>
          <w:caps/>
          <w:sz w:val="28"/>
          <w:szCs w:val="28"/>
        </w:rPr>
        <w:t>. Контроль и оценка результатов освоения УЧЕБНОЙ Дисциплины</w:t>
      </w:r>
    </w:p>
    <w:p w:rsidR="00B427A8" w:rsidRDefault="00B427A8" w:rsidP="00B42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81FAF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A81FAF">
        <w:rPr>
          <w:b/>
          <w:sz w:val="28"/>
          <w:szCs w:val="28"/>
        </w:rPr>
        <w:t>и оценка</w:t>
      </w:r>
      <w:r w:rsidRPr="00A81FA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81FAF">
        <w:rPr>
          <w:sz w:val="28"/>
          <w:szCs w:val="28"/>
        </w:rPr>
        <w:t>обучающимися</w:t>
      </w:r>
      <w:proofErr w:type="gramEnd"/>
      <w:r w:rsidRPr="00A81FAF">
        <w:rPr>
          <w:sz w:val="28"/>
          <w:szCs w:val="28"/>
        </w:rPr>
        <w:t xml:space="preserve"> индивидуальных заданий, проектов, исследований.</w:t>
      </w:r>
    </w:p>
    <w:p w:rsidR="00B427A8" w:rsidRPr="007F313A" w:rsidRDefault="00B427A8" w:rsidP="00B427A8"/>
    <w:tbl>
      <w:tblPr>
        <w:tblStyle w:val="a3"/>
        <w:tblW w:w="0" w:type="auto"/>
        <w:tblLook w:val="04A0"/>
      </w:tblPr>
      <w:tblGrid>
        <w:gridCol w:w="5495"/>
        <w:gridCol w:w="4076"/>
      </w:tblGrid>
      <w:tr w:rsidR="00B427A8" w:rsidTr="00D63F7B">
        <w:tc>
          <w:tcPr>
            <w:tcW w:w="5495" w:type="dxa"/>
            <w:vAlign w:val="center"/>
          </w:tcPr>
          <w:p w:rsidR="00B427A8" w:rsidRPr="00414B09" w:rsidRDefault="00B427A8" w:rsidP="00D63F7B">
            <w:pPr>
              <w:jc w:val="center"/>
              <w:rPr>
                <w:b/>
                <w:bCs/>
                <w:sz w:val="28"/>
                <w:szCs w:val="28"/>
              </w:rPr>
            </w:pPr>
            <w:r w:rsidRPr="00414B0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427A8" w:rsidRPr="00414B09" w:rsidRDefault="00B427A8" w:rsidP="00D63F7B">
            <w:pPr>
              <w:jc w:val="center"/>
              <w:rPr>
                <w:b/>
                <w:bCs/>
                <w:sz w:val="28"/>
                <w:szCs w:val="28"/>
              </w:rPr>
            </w:pPr>
            <w:r w:rsidRPr="00414B0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076" w:type="dxa"/>
            <w:vAlign w:val="center"/>
          </w:tcPr>
          <w:p w:rsidR="00B427A8" w:rsidRPr="00414B09" w:rsidRDefault="00B427A8" w:rsidP="00D63F7B">
            <w:pPr>
              <w:jc w:val="center"/>
              <w:rPr>
                <w:b/>
                <w:bCs/>
                <w:sz w:val="28"/>
                <w:szCs w:val="28"/>
              </w:rPr>
            </w:pPr>
            <w:r w:rsidRPr="00414B0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427A8" w:rsidTr="00D63F7B">
        <w:tc>
          <w:tcPr>
            <w:tcW w:w="5495" w:type="dxa"/>
          </w:tcPr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>В результате освоения учебной дисциплины обучающийся должен уметь: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>- использовать в речи профессиональную терминологию, ориентироваться в видах страхования;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>-  оценивать страховую стоимость;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>-  устанавливать страховую сумму;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lastRenderedPageBreak/>
              <w:t xml:space="preserve">-  рассчитывать страховую премию;      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 xml:space="preserve">-  выявлять особенности страхования в зарубежных странах             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 xml:space="preserve">-  сущность и значимость страхования;        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 xml:space="preserve">-  страховую терминологию;      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 xml:space="preserve">-  формы и отрасли страхования;              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>-  страховую премию как основную базу доходов страховщика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 xml:space="preserve">-   основные виды имущественного страхования;     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 xml:space="preserve">-  основные виды личного страхования;    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 xml:space="preserve">-  медицинское страхование;       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>-  основные виды страхования ответственности</w:t>
            </w:r>
          </w:p>
          <w:p w:rsidR="00B427A8" w:rsidRPr="008675FC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 xml:space="preserve">-  перестрахование          </w:t>
            </w:r>
          </w:p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675FC">
              <w:rPr>
                <w:sz w:val="28"/>
                <w:szCs w:val="28"/>
              </w:rPr>
              <w:t xml:space="preserve">-  особенности страхования в зарубежных  странах    </w:t>
            </w:r>
          </w:p>
        </w:tc>
        <w:tc>
          <w:tcPr>
            <w:tcW w:w="4076" w:type="dxa"/>
          </w:tcPr>
          <w:p w:rsidR="00B427A8" w:rsidRPr="00AD321B" w:rsidRDefault="00B427A8" w:rsidP="00D63F7B">
            <w:pPr>
              <w:jc w:val="both"/>
              <w:rPr>
                <w:b/>
                <w:bCs/>
                <w:sz w:val="28"/>
                <w:szCs w:val="28"/>
              </w:rPr>
            </w:pPr>
            <w:r w:rsidRPr="00AD321B">
              <w:rPr>
                <w:b/>
                <w:bCs/>
                <w:sz w:val="28"/>
                <w:szCs w:val="28"/>
              </w:rPr>
              <w:lastRenderedPageBreak/>
              <w:t>Формы контроля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Pr="00414B09">
              <w:rPr>
                <w:b/>
                <w:sz w:val="28"/>
                <w:szCs w:val="28"/>
              </w:rPr>
              <w:t>оценки результатов обучения</w:t>
            </w:r>
            <w:r w:rsidRPr="00AD321B">
              <w:rPr>
                <w:b/>
                <w:bCs/>
                <w:sz w:val="28"/>
                <w:szCs w:val="28"/>
              </w:rPr>
              <w:t>:</w:t>
            </w:r>
          </w:p>
          <w:p w:rsidR="00B427A8" w:rsidRPr="0059132D" w:rsidRDefault="00B427A8" w:rsidP="00D63F7B">
            <w:pPr>
              <w:jc w:val="both"/>
              <w:rPr>
                <w:bCs/>
                <w:sz w:val="28"/>
                <w:szCs w:val="28"/>
              </w:rPr>
            </w:pPr>
            <w:r w:rsidRPr="0059132D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экзамен</w:t>
            </w:r>
          </w:p>
          <w:p w:rsidR="00B427A8" w:rsidRDefault="00B427A8" w:rsidP="00D63F7B">
            <w:pPr>
              <w:jc w:val="both"/>
              <w:rPr>
                <w:bCs/>
                <w:sz w:val="28"/>
                <w:szCs w:val="28"/>
              </w:rPr>
            </w:pPr>
          </w:p>
          <w:p w:rsidR="00B427A8" w:rsidRPr="00AD321B" w:rsidRDefault="00B427A8" w:rsidP="00D63F7B">
            <w:pPr>
              <w:jc w:val="both"/>
              <w:rPr>
                <w:b/>
                <w:bCs/>
                <w:sz w:val="28"/>
                <w:szCs w:val="28"/>
              </w:rPr>
            </w:pPr>
            <w:r w:rsidRPr="00AD321B">
              <w:rPr>
                <w:b/>
                <w:bCs/>
                <w:sz w:val="28"/>
                <w:szCs w:val="28"/>
              </w:rPr>
              <w:t>Методы  контроля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Pr="00414B09">
              <w:rPr>
                <w:b/>
                <w:sz w:val="28"/>
                <w:szCs w:val="28"/>
              </w:rPr>
              <w:t>оценки результатов обучения</w:t>
            </w:r>
            <w:r w:rsidRPr="00AD321B">
              <w:rPr>
                <w:b/>
                <w:bCs/>
                <w:sz w:val="28"/>
                <w:szCs w:val="28"/>
              </w:rPr>
              <w:t>:</w:t>
            </w:r>
          </w:p>
          <w:p w:rsidR="00B427A8" w:rsidRPr="0000601D" w:rsidRDefault="00B427A8" w:rsidP="00D63F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</w:t>
            </w:r>
            <w:r w:rsidRPr="0000601D">
              <w:rPr>
                <w:bCs/>
                <w:sz w:val="28"/>
                <w:szCs w:val="28"/>
              </w:rPr>
              <w:t>омпьютерное</w:t>
            </w:r>
            <w:r>
              <w:rPr>
                <w:bCs/>
                <w:sz w:val="28"/>
                <w:szCs w:val="28"/>
              </w:rPr>
              <w:t xml:space="preserve"> т</w:t>
            </w:r>
            <w:r w:rsidRPr="0000601D">
              <w:rPr>
                <w:bCs/>
                <w:sz w:val="28"/>
                <w:szCs w:val="28"/>
              </w:rPr>
              <w:t>естирование.</w:t>
            </w:r>
          </w:p>
          <w:p w:rsidR="00B427A8" w:rsidRPr="0000601D" w:rsidRDefault="00B427A8" w:rsidP="00D63F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н</w:t>
            </w:r>
            <w:r w:rsidRPr="0000601D">
              <w:rPr>
                <w:bCs/>
                <w:sz w:val="28"/>
                <w:szCs w:val="28"/>
              </w:rPr>
              <w:t xml:space="preserve">аблюдение за работой </w:t>
            </w:r>
            <w:proofErr w:type="gramStart"/>
            <w:r w:rsidRPr="0000601D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00601D">
              <w:rPr>
                <w:bCs/>
                <w:sz w:val="28"/>
                <w:szCs w:val="28"/>
              </w:rPr>
              <w:t>.</w:t>
            </w:r>
          </w:p>
          <w:p w:rsidR="00B427A8" w:rsidRDefault="00B427A8" w:rsidP="00D63F7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практические задания.</w:t>
            </w:r>
          </w:p>
          <w:p w:rsidR="00B427A8" w:rsidRPr="0000601D" w:rsidRDefault="00B427A8" w:rsidP="00D63F7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-анализ производственных ситуаций.</w:t>
            </w:r>
          </w:p>
          <w:p w:rsidR="00B427A8" w:rsidRPr="0000601D" w:rsidRDefault="00B427A8" w:rsidP="00D63F7B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-самостоятельная работа.</w:t>
            </w:r>
          </w:p>
          <w:p w:rsidR="00B427A8" w:rsidRPr="00BF5A48" w:rsidRDefault="00B427A8" w:rsidP="00D63F7B">
            <w:pPr>
              <w:jc w:val="both"/>
              <w:rPr>
                <w:bCs/>
                <w:i/>
              </w:rPr>
            </w:pPr>
          </w:p>
        </w:tc>
      </w:tr>
    </w:tbl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8" w:rsidRPr="00BF382D" w:rsidRDefault="00B427A8" w:rsidP="00B427A8">
      <w:pPr>
        <w:pStyle w:val="5"/>
        <w:ind w:firstLine="284"/>
        <w:rPr>
          <w:spacing w:val="20"/>
          <w:sz w:val="20"/>
          <w:szCs w:val="20"/>
        </w:rPr>
      </w:pPr>
      <w:r w:rsidRPr="00BF382D">
        <w:rPr>
          <w:spacing w:val="20"/>
          <w:sz w:val="20"/>
          <w:szCs w:val="20"/>
        </w:rPr>
        <w:t>ТЕМАТИЧЕСКИЙ ПЛАН</w:t>
      </w:r>
      <w:r>
        <w:rPr>
          <w:spacing w:val="20"/>
          <w:sz w:val="20"/>
          <w:szCs w:val="20"/>
        </w:rPr>
        <w:t xml:space="preserve"> УЧЕБНОЙ ДИСЦИПЛИНЫ «СТРАХОВОЕ ДЕЛО»</w:t>
      </w:r>
    </w:p>
    <w:p w:rsidR="00B427A8" w:rsidRDefault="00B427A8" w:rsidP="00B427A8">
      <w:pPr>
        <w:spacing w:after="0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>для специальности 080118 “Страховое дело</w:t>
      </w:r>
      <w:r w:rsidRPr="00BF382D">
        <w:rPr>
          <w:rFonts w:ascii="Times New Roman" w:hAnsi="Times New Roman" w:cs="Times New Roman"/>
          <w:spacing w:val="20"/>
          <w:sz w:val="20"/>
          <w:szCs w:val="20"/>
        </w:rPr>
        <w:t>”</w:t>
      </w:r>
    </w:p>
    <w:p w:rsidR="00B427A8" w:rsidRPr="00BF382D" w:rsidRDefault="00B427A8" w:rsidP="00B427A8">
      <w:pPr>
        <w:spacing w:after="0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tbl>
      <w:tblPr>
        <w:tblStyle w:val="a3"/>
        <w:tblW w:w="10968" w:type="dxa"/>
        <w:tblInd w:w="-1215" w:type="dxa"/>
        <w:tblLayout w:type="fixed"/>
        <w:tblLook w:val="0000"/>
      </w:tblPr>
      <w:tblGrid>
        <w:gridCol w:w="3794"/>
        <w:gridCol w:w="1134"/>
        <w:gridCol w:w="850"/>
        <w:gridCol w:w="993"/>
        <w:gridCol w:w="1275"/>
        <w:gridCol w:w="993"/>
        <w:gridCol w:w="850"/>
        <w:gridCol w:w="1079"/>
      </w:tblGrid>
      <w:tr w:rsidR="00B427A8" w:rsidRPr="00BF382D" w:rsidTr="00D63F7B">
        <w:trPr>
          <w:trHeight w:val="70"/>
        </w:trPr>
        <w:tc>
          <w:tcPr>
            <w:tcW w:w="3794" w:type="dxa"/>
            <w:vMerge w:val="restart"/>
          </w:tcPr>
          <w:p w:rsidR="00B427A8" w:rsidRPr="00BF382D" w:rsidRDefault="00B427A8" w:rsidP="00D63F7B">
            <w:pPr>
              <w:pStyle w:val="5"/>
              <w:ind w:firstLine="567"/>
              <w:rPr>
                <w:spacing w:val="20"/>
                <w:sz w:val="20"/>
                <w:szCs w:val="20"/>
              </w:rPr>
            </w:pPr>
            <w:r w:rsidRPr="00BF382D">
              <w:rPr>
                <w:spacing w:val="20"/>
                <w:sz w:val="20"/>
                <w:szCs w:val="20"/>
              </w:rPr>
              <w:t>Наименование разделов и тем</w:t>
            </w:r>
          </w:p>
          <w:p w:rsidR="00B427A8" w:rsidRPr="00BF382D" w:rsidRDefault="00B427A8" w:rsidP="00D63F7B"/>
          <w:p w:rsidR="00B427A8" w:rsidRPr="00BF382D" w:rsidRDefault="00B427A8" w:rsidP="00D63F7B"/>
          <w:p w:rsidR="00B427A8" w:rsidRPr="00BF382D" w:rsidRDefault="00B427A8" w:rsidP="00D63F7B"/>
          <w:p w:rsidR="00B427A8" w:rsidRPr="00BF382D" w:rsidRDefault="00B427A8" w:rsidP="00D63F7B"/>
          <w:p w:rsidR="00B427A8" w:rsidRPr="00BF382D" w:rsidRDefault="00B427A8" w:rsidP="00D63F7B"/>
          <w:p w:rsidR="00B427A8" w:rsidRPr="00BF382D" w:rsidRDefault="00B427A8" w:rsidP="00D63F7B"/>
          <w:p w:rsidR="00B427A8" w:rsidRPr="00BF382D" w:rsidRDefault="00B427A8" w:rsidP="00D63F7B"/>
          <w:p w:rsidR="00B427A8" w:rsidRPr="00BF382D" w:rsidRDefault="00B427A8" w:rsidP="00D63F7B"/>
          <w:p w:rsidR="00B427A8" w:rsidRPr="00BF382D" w:rsidRDefault="00B427A8" w:rsidP="00D63F7B"/>
        </w:tc>
        <w:tc>
          <w:tcPr>
            <w:tcW w:w="1134" w:type="dxa"/>
            <w:vMerge w:val="restart"/>
          </w:tcPr>
          <w:p w:rsidR="00B427A8" w:rsidRPr="00BF382D" w:rsidRDefault="00B427A8" w:rsidP="00D63F7B">
            <w:pPr>
              <w:pStyle w:val="5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Макс</w:t>
            </w:r>
            <w:r w:rsidRPr="00BF382D"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F382D">
              <w:rPr>
                <w:spacing w:val="20"/>
                <w:sz w:val="20"/>
                <w:szCs w:val="20"/>
              </w:rPr>
              <w:t>нагруз-ка</w:t>
            </w:r>
            <w:proofErr w:type="spellEnd"/>
            <w:proofErr w:type="gramEnd"/>
          </w:p>
          <w:p w:rsidR="00B427A8" w:rsidRPr="00BF382D" w:rsidRDefault="00B427A8" w:rsidP="00D63F7B">
            <w:pPr>
              <w:rPr>
                <w:b/>
                <w:bCs/>
              </w:rPr>
            </w:pPr>
            <w:r w:rsidRPr="00BF382D">
              <w:rPr>
                <w:b/>
                <w:bCs/>
              </w:rPr>
              <w:t>студента</w:t>
            </w:r>
          </w:p>
          <w:p w:rsidR="00B427A8" w:rsidRPr="00BF382D" w:rsidRDefault="00B427A8" w:rsidP="00D63F7B">
            <w:pPr>
              <w:rPr>
                <w:b/>
                <w:bCs/>
              </w:rPr>
            </w:pPr>
            <w:r w:rsidRPr="00BF382D">
              <w:rPr>
                <w:b/>
                <w:bCs/>
              </w:rPr>
              <w:t>(час)</w:t>
            </w:r>
          </w:p>
        </w:tc>
        <w:tc>
          <w:tcPr>
            <w:tcW w:w="4961" w:type="dxa"/>
            <w:gridSpan w:val="5"/>
          </w:tcPr>
          <w:p w:rsidR="00B427A8" w:rsidRPr="00BF382D" w:rsidRDefault="00B427A8" w:rsidP="00D63F7B">
            <w:pPr>
              <w:pStyle w:val="5"/>
              <w:jc w:val="left"/>
              <w:rPr>
                <w:spacing w:val="20"/>
                <w:sz w:val="20"/>
                <w:szCs w:val="20"/>
              </w:rPr>
            </w:pPr>
            <w:r w:rsidRPr="00BF382D">
              <w:rPr>
                <w:spacing w:val="20"/>
                <w:sz w:val="20"/>
                <w:szCs w:val="20"/>
              </w:rPr>
              <w:t>Количество аудиторных часов при очной форме обучения</w:t>
            </w:r>
          </w:p>
        </w:tc>
        <w:tc>
          <w:tcPr>
            <w:tcW w:w="1079" w:type="dxa"/>
            <w:vMerge w:val="restart"/>
          </w:tcPr>
          <w:p w:rsidR="00B427A8" w:rsidRPr="00BF382D" w:rsidRDefault="00B427A8" w:rsidP="00D63F7B">
            <w:pPr>
              <w:rPr>
                <w:b/>
                <w:bCs/>
                <w:spacing w:val="20"/>
              </w:rPr>
            </w:pPr>
            <w:proofErr w:type="spellStart"/>
            <w:proofErr w:type="gramStart"/>
            <w:r w:rsidRPr="00BF382D">
              <w:rPr>
                <w:b/>
                <w:bCs/>
                <w:spacing w:val="20"/>
              </w:rPr>
              <w:t>Самостоятель</w:t>
            </w:r>
            <w:r>
              <w:rPr>
                <w:b/>
                <w:bCs/>
                <w:spacing w:val="20"/>
              </w:rPr>
              <w:t>-</w:t>
            </w:r>
            <w:r w:rsidRPr="00BF382D">
              <w:rPr>
                <w:b/>
                <w:bCs/>
                <w:spacing w:val="20"/>
              </w:rPr>
              <w:t>ная</w:t>
            </w:r>
            <w:proofErr w:type="spellEnd"/>
            <w:proofErr w:type="gramEnd"/>
            <w:r w:rsidRPr="00BF382D">
              <w:rPr>
                <w:b/>
                <w:bCs/>
                <w:spacing w:val="20"/>
              </w:rPr>
              <w:t xml:space="preserve"> работа </w:t>
            </w:r>
            <w:proofErr w:type="spellStart"/>
            <w:r w:rsidRPr="00BF382D">
              <w:rPr>
                <w:b/>
                <w:bCs/>
                <w:spacing w:val="20"/>
              </w:rPr>
              <w:t>студен</w:t>
            </w:r>
            <w:r>
              <w:rPr>
                <w:b/>
                <w:bCs/>
                <w:spacing w:val="20"/>
              </w:rPr>
              <w:t>-</w:t>
            </w:r>
            <w:r w:rsidRPr="00BF382D">
              <w:rPr>
                <w:b/>
                <w:bCs/>
                <w:spacing w:val="20"/>
              </w:rPr>
              <w:t>та</w:t>
            </w:r>
            <w:proofErr w:type="spellEnd"/>
          </w:p>
        </w:tc>
      </w:tr>
      <w:tr w:rsidR="00B427A8" w:rsidRPr="00BF382D" w:rsidTr="00D63F7B">
        <w:trPr>
          <w:trHeight w:val="836"/>
        </w:trPr>
        <w:tc>
          <w:tcPr>
            <w:tcW w:w="3794" w:type="dxa"/>
            <w:vMerge/>
          </w:tcPr>
          <w:p w:rsidR="00B427A8" w:rsidRPr="00BF382D" w:rsidRDefault="00B427A8" w:rsidP="00D63F7B">
            <w:pPr>
              <w:rPr>
                <w:spacing w:val="20"/>
              </w:rPr>
            </w:pPr>
          </w:p>
        </w:tc>
        <w:tc>
          <w:tcPr>
            <w:tcW w:w="1134" w:type="dxa"/>
            <w:vMerge/>
          </w:tcPr>
          <w:p w:rsidR="00B427A8" w:rsidRPr="00BF382D" w:rsidRDefault="00B427A8" w:rsidP="00D63F7B">
            <w:pPr>
              <w:pStyle w:val="5"/>
              <w:rPr>
                <w:spacing w:val="2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27A8" w:rsidRPr="001C5557" w:rsidRDefault="00B427A8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 w:rsidRPr="001C5557">
              <w:rPr>
                <w:b w:val="0"/>
                <w:spacing w:val="2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427A8" w:rsidRPr="001C5557" w:rsidRDefault="00B427A8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 w:rsidRPr="001C5557">
              <w:rPr>
                <w:b w:val="0"/>
                <w:spacing w:val="20"/>
                <w:sz w:val="20"/>
                <w:szCs w:val="20"/>
              </w:rPr>
              <w:t>Лекции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427A8" w:rsidRPr="001C5557" w:rsidRDefault="00B427A8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>
              <w:rPr>
                <w:b w:val="0"/>
                <w:spacing w:val="20"/>
                <w:sz w:val="20"/>
                <w:szCs w:val="20"/>
              </w:rPr>
              <w:t>Семинары</w:t>
            </w:r>
            <w:r w:rsidRPr="001C5557">
              <w:rPr>
                <w:b w:val="0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27A8" w:rsidRPr="001C5557" w:rsidRDefault="00B427A8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>
              <w:rPr>
                <w:b w:val="0"/>
                <w:spacing w:val="20"/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27A8" w:rsidRDefault="00B427A8" w:rsidP="00D63F7B">
            <w:pPr>
              <w:pStyle w:val="5"/>
              <w:rPr>
                <w:b w:val="0"/>
                <w:sz w:val="20"/>
                <w:szCs w:val="20"/>
              </w:rPr>
            </w:pPr>
            <w:proofErr w:type="spellStart"/>
            <w:r w:rsidRPr="00321C0B">
              <w:rPr>
                <w:b w:val="0"/>
                <w:sz w:val="20"/>
                <w:szCs w:val="20"/>
              </w:rPr>
              <w:t>Лабора</w:t>
            </w:r>
            <w:proofErr w:type="spellEnd"/>
          </w:p>
          <w:p w:rsidR="00B427A8" w:rsidRPr="00321C0B" w:rsidRDefault="00B427A8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 w:rsidRPr="00321C0B">
              <w:rPr>
                <w:b w:val="0"/>
                <w:sz w:val="20"/>
                <w:szCs w:val="20"/>
              </w:rPr>
              <w:t>торные</w:t>
            </w:r>
          </w:p>
        </w:tc>
        <w:tc>
          <w:tcPr>
            <w:tcW w:w="1079" w:type="dxa"/>
            <w:vMerge/>
          </w:tcPr>
          <w:p w:rsidR="00B427A8" w:rsidRPr="00BF382D" w:rsidRDefault="00B427A8" w:rsidP="00D63F7B">
            <w:pPr>
              <w:pStyle w:val="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427A8" w:rsidRPr="00BF382D" w:rsidTr="00D63F7B">
        <w:trPr>
          <w:trHeight w:val="274"/>
        </w:trPr>
        <w:tc>
          <w:tcPr>
            <w:tcW w:w="3794" w:type="dxa"/>
          </w:tcPr>
          <w:p w:rsidR="00B427A8" w:rsidRPr="00BF382D" w:rsidRDefault="00B427A8" w:rsidP="00D63F7B">
            <w:pPr>
              <w:pStyle w:val="5"/>
              <w:ind w:firstLine="567"/>
              <w:rPr>
                <w:b w:val="0"/>
                <w:bCs w:val="0"/>
                <w:spacing w:val="20"/>
                <w:sz w:val="20"/>
                <w:szCs w:val="20"/>
              </w:rPr>
            </w:pPr>
            <w:r w:rsidRPr="00BF382D">
              <w:rPr>
                <w:b w:val="0"/>
                <w:bCs w:val="0"/>
                <w:spacing w:val="2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27A8" w:rsidRPr="00BF382D" w:rsidRDefault="00B427A8" w:rsidP="00D63F7B">
            <w:pPr>
              <w:pStyle w:val="5"/>
              <w:rPr>
                <w:b w:val="0"/>
                <w:bCs w:val="0"/>
                <w:spacing w:val="20"/>
                <w:sz w:val="20"/>
                <w:szCs w:val="20"/>
              </w:rPr>
            </w:pPr>
            <w:r w:rsidRPr="00BF382D">
              <w:rPr>
                <w:b w:val="0"/>
                <w:bCs w:val="0"/>
                <w:spacing w:val="2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27A8" w:rsidRPr="00BF382D" w:rsidRDefault="00B427A8" w:rsidP="00D63F7B">
            <w:pPr>
              <w:pStyle w:val="5"/>
              <w:jc w:val="left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 xml:space="preserve">    </w:t>
            </w:r>
            <w:r w:rsidRPr="00BF382D">
              <w:rPr>
                <w:b w:val="0"/>
                <w:bCs w:val="0"/>
                <w:spacing w:val="2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427A8" w:rsidRPr="00BF382D" w:rsidRDefault="00B427A8" w:rsidP="00D63F7B">
            <w:pPr>
              <w:pStyle w:val="5"/>
              <w:jc w:val="left"/>
              <w:rPr>
                <w:b w:val="0"/>
                <w:bCs w:val="0"/>
                <w:spacing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427A8" w:rsidRPr="00BF382D" w:rsidRDefault="00B427A8" w:rsidP="00D63F7B">
            <w:pPr>
              <w:pStyle w:val="5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27A8" w:rsidRPr="00BF382D" w:rsidRDefault="00B427A8" w:rsidP="00D63F7B">
            <w:pPr>
              <w:pStyle w:val="5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27A8" w:rsidRPr="00BF382D" w:rsidRDefault="00B427A8" w:rsidP="00D63F7B">
            <w:pPr>
              <w:pStyle w:val="5"/>
              <w:rPr>
                <w:b w:val="0"/>
                <w:bCs w:val="0"/>
                <w:spacing w:val="20"/>
                <w:sz w:val="20"/>
                <w:szCs w:val="20"/>
              </w:rPr>
            </w:pPr>
          </w:p>
        </w:tc>
        <w:tc>
          <w:tcPr>
            <w:tcW w:w="1079" w:type="dxa"/>
          </w:tcPr>
          <w:p w:rsidR="00B427A8" w:rsidRPr="00BF382D" w:rsidRDefault="00B427A8" w:rsidP="00D63F7B">
            <w:pPr>
              <w:pStyle w:val="5"/>
              <w:jc w:val="left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 xml:space="preserve">      6</w:t>
            </w:r>
          </w:p>
        </w:tc>
      </w:tr>
      <w:tr w:rsidR="00B427A8" w:rsidRPr="00BF382D" w:rsidTr="00D63F7B">
        <w:trPr>
          <w:trHeight w:val="507"/>
        </w:trPr>
        <w:tc>
          <w:tcPr>
            <w:tcW w:w="3794" w:type="dxa"/>
            <w:tcBorders>
              <w:bottom w:val="single" w:sz="4" w:space="0" w:color="auto"/>
            </w:tcBorders>
          </w:tcPr>
          <w:p w:rsidR="00B427A8" w:rsidRPr="00BB5A6B" w:rsidRDefault="00B427A8" w:rsidP="00D63F7B">
            <w:pPr>
              <w:pStyle w:val="23"/>
              <w:tabs>
                <w:tab w:val="left" w:pos="740"/>
              </w:tabs>
              <w:spacing w:after="0" w:line="240" w:lineRule="auto"/>
              <w:rPr>
                <w:b/>
                <w:spacing w:val="20"/>
                <w:sz w:val="20"/>
                <w:szCs w:val="20"/>
              </w:rPr>
            </w:pPr>
            <w:r w:rsidRPr="00BB5A6B">
              <w:rPr>
                <w:b/>
                <w:bCs/>
                <w:spacing w:val="20"/>
                <w:sz w:val="20"/>
                <w:szCs w:val="20"/>
              </w:rPr>
              <w:t>Раздел 1. Экономическая сущность страхования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27A8" w:rsidRPr="00F25C1B" w:rsidRDefault="00B427A8" w:rsidP="00D63F7B">
            <w:pPr>
              <w:tabs>
                <w:tab w:val="left" w:pos="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427A8" w:rsidRPr="00E208A5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427A8" w:rsidRPr="00E208A5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B427A8" w:rsidRPr="00BF382D" w:rsidTr="00D63F7B">
        <w:trPr>
          <w:trHeight w:val="4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5F5DA0" w:rsidRDefault="00B427A8" w:rsidP="00D63F7B">
            <w:pPr>
              <w:tabs>
                <w:tab w:val="left" w:pos="740"/>
              </w:tabs>
              <w:rPr>
                <w:snapToGrid w:val="0"/>
              </w:rPr>
            </w:pPr>
            <w:r w:rsidRPr="005F5DA0">
              <w:rPr>
                <w:spacing w:val="20"/>
              </w:rPr>
              <w:t>1.1.</w:t>
            </w:r>
            <w:r w:rsidRPr="005F5DA0">
              <w:rPr>
                <w:bCs/>
              </w:rPr>
              <w:t xml:space="preserve"> Сущность и функции страхования в рыночной экономике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D4373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427A8" w:rsidRPr="00ED4373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D4373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27A8" w:rsidRPr="00ED4373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 w:rsidRPr="001E1B5C">
              <w:rPr>
                <w:bCs/>
              </w:rPr>
              <w:t>2</w:t>
            </w:r>
          </w:p>
          <w:p w:rsidR="00B427A8" w:rsidRPr="001E1B5C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60188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</w:pPr>
            <w:r>
              <w:t>2</w:t>
            </w:r>
          </w:p>
          <w:p w:rsidR="00B427A8" w:rsidRDefault="00B427A8" w:rsidP="00D63F7B">
            <w:pPr>
              <w:jc w:val="center"/>
            </w:pPr>
          </w:p>
        </w:tc>
      </w:tr>
      <w:tr w:rsidR="00B427A8" w:rsidRPr="00BF382D" w:rsidTr="00D63F7B">
        <w:trPr>
          <w:trHeight w:val="43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5F5DA0" w:rsidRDefault="00B427A8" w:rsidP="00D63F7B">
            <w:pPr>
              <w:rPr>
                <w:bCs/>
              </w:rPr>
            </w:pPr>
            <w:r w:rsidRPr="005F5DA0">
              <w:rPr>
                <w:spacing w:val="20"/>
              </w:rPr>
              <w:t>1.2.</w:t>
            </w:r>
            <w:r w:rsidRPr="005F5DA0">
              <w:rPr>
                <w:snapToGrid w:val="0"/>
              </w:rPr>
              <w:t xml:space="preserve"> </w:t>
            </w:r>
            <w:r w:rsidRPr="005F5DA0">
              <w:rPr>
                <w:bCs/>
              </w:rPr>
              <w:t xml:space="preserve">Классификация и формы </w:t>
            </w:r>
          </w:p>
          <w:p w:rsidR="00B427A8" w:rsidRPr="005F5DA0" w:rsidRDefault="00B427A8" w:rsidP="00D63F7B">
            <w:pPr>
              <w:tabs>
                <w:tab w:val="left" w:pos="740"/>
              </w:tabs>
              <w:rPr>
                <w:spacing w:val="20"/>
              </w:rPr>
            </w:pPr>
            <w:r w:rsidRPr="005F5DA0">
              <w:rPr>
                <w:bCs/>
              </w:rPr>
              <w:t>страхования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D4373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B427A8" w:rsidRPr="00ED4373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D4373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427A8" w:rsidRPr="00ED4373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27A8" w:rsidRPr="001E1B5C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60188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</w:pPr>
            <w:r>
              <w:t>2</w:t>
            </w:r>
          </w:p>
          <w:p w:rsidR="00B427A8" w:rsidRDefault="00B427A8" w:rsidP="00D63F7B">
            <w:pPr>
              <w:jc w:val="center"/>
            </w:pPr>
          </w:p>
        </w:tc>
      </w:tr>
      <w:tr w:rsidR="00B427A8" w:rsidRPr="00BF382D" w:rsidTr="00D63F7B">
        <w:trPr>
          <w:trHeight w:val="3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5F5DA0" w:rsidRDefault="00B427A8" w:rsidP="00D63F7B">
            <w:pPr>
              <w:tabs>
                <w:tab w:val="left" w:pos="740"/>
              </w:tabs>
              <w:rPr>
                <w:spacing w:val="20"/>
              </w:rPr>
            </w:pPr>
            <w:r w:rsidRPr="005F5DA0">
              <w:rPr>
                <w:spacing w:val="20"/>
              </w:rPr>
              <w:t xml:space="preserve">1.3. </w:t>
            </w:r>
            <w:r w:rsidRPr="005F5DA0">
              <w:rPr>
                <w:bCs/>
              </w:rPr>
              <w:t>Основные понятия и термины, применяемые в страховании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 w:rsidRPr="001E1B5C">
              <w:rPr>
                <w:bCs/>
              </w:rPr>
              <w:t>6</w:t>
            </w:r>
          </w:p>
          <w:p w:rsidR="00B427A8" w:rsidRPr="00ED4373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427A8" w:rsidRPr="00ED4373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27A8" w:rsidRPr="001E1B5C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427A8" w:rsidRPr="0060188C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5F5DA0" w:rsidRDefault="00B427A8" w:rsidP="00D63F7B">
            <w:pPr>
              <w:jc w:val="center"/>
              <w:rPr>
                <w:bCs/>
              </w:rPr>
            </w:pPr>
            <w:r w:rsidRPr="005F5DA0">
              <w:rPr>
                <w:bCs/>
              </w:rPr>
              <w:t>2</w:t>
            </w:r>
          </w:p>
          <w:p w:rsidR="00B427A8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094DED" w:rsidRDefault="00B427A8" w:rsidP="00D63F7B">
            <w:pPr>
              <w:jc w:val="center"/>
              <w:rPr>
                <w:bCs/>
              </w:rPr>
            </w:pPr>
            <w:r w:rsidRPr="00094DED">
              <w:rPr>
                <w:bCs/>
              </w:rPr>
              <w:t>2</w:t>
            </w:r>
          </w:p>
          <w:p w:rsidR="00B427A8" w:rsidRDefault="00B427A8" w:rsidP="00D63F7B">
            <w:pPr>
              <w:jc w:val="center"/>
            </w:pPr>
          </w:p>
        </w:tc>
      </w:tr>
      <w:tr w:rsidR="00B427A8" w:rsidRPr="00BF382D" w:rsidTr="00D63F7B">
        <w:trPr>
          <w:trHeight w:val="3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5F5DA0" w:rsidRDefault="00B427A8" w:rsidP="00D63F7B">
            <w:pPr>
              <w:rPr>
                <w:spacing w:val="20"/>
              </w:rPr>
            </w:pPr>
            <w:r w:rsidRPr="005F5DA0">
              <w:rPr>
                <w:spacing w:val="20"/>
              </w:rPr>
              <w:t>1.4.</w:t>
            </w:r>
            <w:r w:rsidRPr="005F5DA0">
              <w:rPr>
                <w:bCs/>
              </w:rPr>
              <w:t xml:space="preserve"> Страховая премия как база доходов  страховой компании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5F5DA0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094DED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427A8" w:rsidRPr="00BF382D" w:rsidTr="00D63F7B">
        <w:trPr>
          <w:trHeight w:val="36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BB5A6B" w:rsidRDefault="00B427A8" w:rsidP="00D63F7B">
            <w:pPr>
              <w:pStyle w:val="9"/>
              <w:tabs>
                <w:tab w:val="left" w:pos="740"/>
              </w:tabs>
              <w:rPr>
                <w:spacing w:val="20"/>
                <w:sz w:val="20"/>
                <w:szCs w:val="20"/>
              </w:rPr>
            </w:pPr>
            <w:r w:rsidRPr="00BB5A6B">
              <w:rPr>
                <w:bCs w:val="0"/>
                <w:sz w:val="20"/>
                <w:szCs w:val="20"/>
              </w:rPr>
              <w:t>Раздел 2. Организация страхового дела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BB5A6B" w:rsidRDefault="00B427A8" w:rsidP="00D63F7B">
            <w:pPr>
              <w:tabs>
                <w:tab w:val="left" w:pos="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BB5A6B" w:rsidRDefault="00B427A8" w:rsidP="00D63F7B">
            <w:pPr>
              <w:jc w:val="center"/>
              <w:rPr>
                <w:b/>
                <w:bCs/>
              </w:rPr>
            </w:pPr>
            <w:r w:rsidRPr="00BB5A6B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BB5A6B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BB5A6B" w:rsidRDefault="00B427A8" w:rsidP="00D63F7B">
            <w:pPr>
              <w:jc w:val="center"/>
              <w:rPr>
                <w:b/>
                <w:bCs/>
              </w:rPr>
            </w:pPr>
            <w:r w:rsidRPr="00BB5A6B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BB5A6B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BB5A6B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BB5A6B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427A8" w:rsidRPr="00BF382D" w:rsidTr="00D63F7B">
        <w:trPr>
          <w:trHeight w:val="4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BB5A6B" w:rsidRDefault="00B427A8" w:rsidP="00D63F7B">
            <w:pPr>
              <w:tabs>
                <w:tab w:val="left" w:pos="740"/>
              </w:tabs>
              <w:rPr>
                <w:spacing w:val="20"/>
              </w:rPr>
            </w:pPr>
            <w:r w:rsidRPr="00BB5A6B">
              <w:rPr>
                <w:spacing w:val="20"/>
              </w:rPr>
              <w:t xml:space="preserve">2.1. </w:t>
            </w:r>
            <w:r w:rsidRPr="00BB5A6B">
              <w:rPr>
                <w:bCs/>
              </w:rPr>
              <w:t>История развития и основные тенденции национального страхового рынка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27A8" w:rsidRDefault="00B427A8" w:rsidP="00D63F7B">
            <w:pPr>
              <w:tabs>
                <w:tab w:val="left" w:pos="600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27A8" w:rsidRPr="001E1B5C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D4373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427A8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D4373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427A8" w:rsidRDefault="00B427A8" w:rsidP="00D63F7B">
            <w:pPr>
              <w:jc w:val="center"/>
              <w:rPr>
                <w:b/>
                <w:bCs/>
              </w:rPr>
            </w:pPr>
          </w:p>
        </w:tc>
      </w:tr>
      <w:tr w:rsidR="00B427A8" w:rsidRPr="00BF382D" w:rsidTr="00D63F7B">
        <w:trPr>
          <w:trHeight w:val="21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BB5A6B" w:rsidRDefault="00B427A8" w:rsidP="00D63F7B">
            <w:pPr>
              <w:rPr>
                <w:bCs/>
              </w:rPr>
            </w:pPr>
            <w:r w:rsidRPr="00BB5A6B">
              <w:rPr>
                <w:spacing w:val="20"/>
              </w:rPr>
              <w:t xml:space="preserve">2.2. </w:t>
            </w:r>
            <w:r w:rsidRPr="00BB5A6B">
              <w:rPr>
                <w:bCs/>
              </w:rPr>
              <w:t>Организационно-правовые  формы</w:t>
            </w:r>
          </w:p>
          <w:p w:rsidR="00B427A8" w:rsidRPr="00BB5A6B" w:rsidRDefault="00B427A8" w:rsidP="00D63F7B">
            <w:pPr>
              <w:rPr>
                <w:spacing w:val="20"/>
              </w:rPr>
            </w:pPr>
            <w:r w:rsidRPr="00BB5A6B">
              <w:rPr>
                <w:bCs/>
              </w:rPr>
              <w:t>Страховых</w:t>
            </w:r>
            <w:r>
              <w:rPr>
                <w:bCs/>
              </w:rPr>
              <w:t xml:space="preserve">  </w:t>
            </w:r>
            <w:r w:rsidRPr="00BB5A6B">
              <w:rPr>
                <w:bCs/>
              </w:rPr>
              <w:t>компаний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D4373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D4373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27A8" w:rsidRPr="00BF382D" w:rsidTr="00D63F7B">
        <w:trPr>
          <w:trHeight w:val="42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083F68" w:rsidRDefault="00B427A8" w:rsidP="00D63F7B">
            <w:pPr>
              <w:widowControl w:val="0"/>
              <w:rPr>
                <w:spacing w:val="20"/>
              </w:rPr>
            </w:pPr>
            <w:r w:rsidRPr="00083F68">
              <w:rPr>
                <w:b/>
                <w:bCs/>
                <w:spacing w:val="20"/>
              </w:rPr>
              <w:t>Раздел 3.</w:t>
            </w:r>
            <w:r w:rsidRPr="00083F68">
              <w:rPr>
                <w:b/>
                <w:bCs/>
              </w:rPr>
              <w:t>Основные виды имущественного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F25C1B" w:rsidRDefault="00B427A8" w:rsidP="00D63F7B">
            <w:pPr>
              <w:tabs>
                <w:tab w:val="left" w:pos="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083F68" w:rsidRDefault="00B427A8" w:rsidP="00D63F7B">
            <w:pPr>
              <w:jc w:val="center"/>
              <w:rPr>
                <w:b/>
                <w:bCs/>
              </w:rPr>
            </w:pPr>
            <w:r w:rsidRPr="00083F68">
              <w:rPr>
                <w:b/>
                <w:bCs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083F68" w:rsidRDefault="00B427A8" w:rsidP="00D63F7B">
            <w:pPr>
              <w:jc w:val="center"/>
              <w:rPr>
                <w:b/>
                <w:bCs/>
              </w:rPr>
            </w:pPr>
            <w:r w:rsidRPr="00083F68"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083F68" w:rsidRDefault="00B427A8" w:rsidP="00D63F7B">
            <w:pPr>
              <w:jc w:val="center"/>
              <w:rPr>
                <w:b/>
                <w:bCs/>
              </w:rPr>
            </w:pPr>
            <w:r w:rsidRPr="00083F68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083F68" w:rsidRDefault="00B427A8" w:rsidP="00D63F7B">
            <w:pPr>
              <w:jc w:val="center"/>
              <w:rPr>
                <w:b/>
                <w:bCs/>
              </w:rPr>
            </w:pPr>
            <w:r w:rsidRPr="00083F68"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083F68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083F68" w:rsidRDefault="00B427A8" w:rsidP="00D63F7B">
            <w:pPr>
              <w:jc w:val="center"/>
              <w:rPr>
                <w:b/>
                <w:bCs/>
              </w:rPr>
            </w:pPr>
            <w:r w:rsidRPr="00083F68">
              <w:rPr>
                <w:b/>
                <w:bCs/>
              </w:rPr>
              <w:t>10</w:t>
            </w:r>
          </w:p>
        </w:tc>
      </w:tr>
      <w:tr w:rsidR="00B427A8" w:rsidRPr="00BF382D" w:rsidTr="00D63F7B">
        <w:trPr>
          <w:trHeight w:val="44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083F6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3F68">
              <w:rPr>
                <w:snapToGrid w:val="0"/>
              </w:rPr>
              <w:t xml:space="preserve">3.1. </w:t>
            </w:r>
            <w:r w:rsidRPr="00083F68">
              <w:rPr>
                <w:bCs/>
              </w:rPr>
              <w:t>Виды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имущ</w:t>
            </w:r>
            <w:r w:rsidRPr="00083F68">
              <w:rPr>
                <w:bCs/>
              </w:rPr>
              <w:t>ественного</w:t>
            </w:r>
            <w:proofErr w:type="gramEnd"/>
            <w:r w:rsidRPr="00083F68">
              <w:rPr>
                <w:bCs/>
              </w:rPr>
              <w:t xml:space="preserve"> </w:t>
            </w:r>
          </w:p>
          <w:p w:rsidR="00B427A8" w:rsidRPr="00083F6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083F68">
              <w:rPr>
                <w:bCs/>
              </w:rPr>
              <w:t xml:space="preserve">страхования </w:t>
            </w:r>
            <w:r>
              <w:rPr>
                <w:bCs/>
              </w:rPr>
              <w:t xml:space="preserve"> </w:t>
            </w:r>
            <w:r w:rsidRPr="00083F68">
              <w:rPr>
                <w:bCs/>
              </w:rPr>
              <w:t>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  <w:p w:rsidR="00B427A8" w:rsidRPr="00F25C1B" w:rsidRDefault="00B427A8" w:rsidP="00D63F7B">
            <w:pPr>
              <w:tabs>
                <w:tab w:val="left" w:pos="600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427A8" w:rsidRPr="001E1B5C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25C1B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427A8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</w:tr>
      <w:tr w:rsidR="00B427A8" w:rsidRPr="00BF382D" w:rsidTr="00D63F7B">
        <w:trPr>
          <w:trHeight w:val="21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083F68" w:rsidRDefault="00B427A8" w:rsidP="00D63F7B">
            <w:pPr>
              <w:rPr>
                <w:snapToGrid w:val="0"/>
              </w:rPr>
            </w:pPr>
            <w:r w:rsidRPr="00083F68">
              <w:t>3.2.</w:t>
            </w:r>
            <w:r w:rsidRPr="00083F68">
              <w:rPr>
                <w:bCs/>
              </w:rPr>
              <w:t xml:space="preserve"> </w:t>
            </w:r>
            <w:r w:rsidRPr="00083F68">
              <w:rPr>
                <w:spacing w:val="20"/>
              </w:rPr>
              <w:t>Виды имущественного страхования</w:t>
            </w:r>
            <w:r>
              <w:rPr>
                <w:spacing w:val="20"/>
              </w:rPr>
              <w:t xml:space="preserve"> </w:t>
            </w:r>
            <w:r w:rsidRPr="00083F68">
              <w:rPr>
                <w:spacing w:val="20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25C1B" w:rsidRDefault="00B427A8" w:rsidP="00D63F7B">
            <w:pPr>
              <w:jc w:val="center"/>
              <w:rPr>
                <w:bCs/>
              </w:rPr>
            </w:pPr>
            <w:r w:rsidRPr="00F25C1B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427A8" w:rsidRPr="00BF382D" w:rsidTr="00D63F7B">
        <w:trPr>
          <w:trHeight w:val="13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083F68" w:rsidRDefault="00B427A8" w:rsidP="00D63F7B">
            <w:pPr>
              <w:widowControl w:val="0"/>
            </w:pPr>
            <w:r w:rsidRPr="00083F68">
              <w:t>3.3.Оценка ущерба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25C1B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27A8" w:rsidRPr="00BF382D" w:rsidTr="00D63F7B">
        <w:trPr>
          <w:trHeight w:val="46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widowControl w:val="0"/>
              <w:rPr>
                <w:b/>
              </w:rPr>
            </w:pPr>
            <w:r w:rsidRPr="00E86091">
              <w:rPr>
                <w:b/>
                <w:bCs/>
              </w:rPr>
              <w:t>Раздел 4. Основные виды личного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tabs>
                <w:tab w:val="left" w:pos="600"/>
              </w:tabs>
              <w:jc w:val="center"/>
              <w:rPr>
                <w:b/>
                <w:bCs/>
              </w:rPr>
            </w:pPr>
            <w:r w:rsidRPr="00E86091"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427A8" w:rsidRPr="00BF382D" w:rsidTr="00D63F7B">
        <w:trPr>
          <w:trHeight w:val="45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86091">
              <w:rPr>
                <w:bCs/>
              </w:rPr>
              <w:t>4.1. Содержание и классификация личного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25C1B" w:rsidRDefault="00B427A8" w:rsidP="00D63F7B">
            <w:pPr>
              <w:jc w:val="center"/>
              <w:rPr>
                <w:bCs/>
              </w:rPr>
            </w:pPr>
          </w:p>
          <w:p w:rsidR="00B427A8" w:rsidRPr="00F25C1B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</w:tr>
      <w:tr w:rsidR="00B427A8" w:rsidRPr="00BF382D" w:rsidTr="00D63F7B">
        <w:trPr>
          <w:trHeight w:val="27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rPr>
                <w:snapToGrid w:val="0"/>
              </w:rPr>
            </w:pPr>
            <w:r w:rsidRPr="00E86091">
              <w:rPr>
                <w:bCs/>
              </w:rPr>
              <w:t>4.2. Страхование от несчастных случаев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E1B5C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</w:p>
          <w:p w:rsidR="00B427A8" w:rsidRPr="00F25C1B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427A8" w:rsidRDefault="00B427A8" w:rsidP="00D63F7B">
            <w:pPr>
              <w:jc w:val="center"/>
              <w:rPr>
                <w:bCs/>
              </w:rPr>
            </w:pPr>
          </w:p>
        </w:tc>
      </w:tr>
      <w:tr w:rsidR="00B427A8" w:rsidRPr="00BF382D" w:rsidTr="00D63F7B">
        <w:trPr>
          <w:trHeight w:val="16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  <w:r w:rsidRPr="00E86091">
              <w:rPr>
                <w:bCs/>
              </w:rPr>
              <w:t>4.3. Медицинское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25C1B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427A8" w:rsidRPr="00BF382D" w:rsidTr="00D63F7B">
        <w:trPr>
          <w:trHeight w:val="16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napToGrid w:val="0"/>
              </w:rPr>
            </w:pPr>
            <w:r w:rsidRPr="00E86091">
              <w:rPr>
                <w:b/>
                <w:bCs/>
              </w:rPr>
              <w:t>Раздел 5. Основные виды страхования 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tabs>
                <w:tab w:val="left" w:pos="600"/>
              </w:tabs>
              <w:jc w:val="center"/>
              <w:rPr>
                <w:b/>
                <w:bCs/>
              </w:rPr>
            </w:pPr>
            <w:r w:rsidRPr="00E86091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E86091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427A8" w:rsidRPr="00BF382D" w:rsidTr="00D63F7B">
        <w:trPr>
          <w:trHeight w:val="16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  <w:r>
              <w:rPr>
                <w:b/>
                <w:bCs/>
              </w:rPr>
              <w:t>5</w:t>
            </w:r>
            <w:r w:rsidRPr="00887437">
              <w:rPr>
                <w:bCs/>
              </w:rPr>
              <w:t>.1. Виды страхования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25C1B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427A8" w:rsidRPr="00BF382D" w:rsidTr="00D63F7B">
        <w:trPr>
          <w:trHeight w:val="16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  <w:r>
              <w:rPr>
                <w:b/>
                <w:bCs/>
              </w:rPr>
              <w:t>Р</w:t>
            </w:r>
            <w:r w:rsidRPr="00705610">
              <w:rPr>
                <w:b/>
                <w:bCs/>
              </w:rPr>
              <w:t>аздел 6. Перестрахование и особенности страхования в зарубежных странах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F04CC3" w:rsidRDefault="00B427A8" w:rsidP="00D63F7B">
            <w:pPr>
              <w:tabs>
                <w:tab w:val="left" w:pos="600"/>
              </w:tabs>
              <w:jc w:val="center"/>
              <w:rPr>
                <w:b/>
                <w:bCs/>
              </w:rPr>
            </w:pPr>
            <w:r w:rsidRPr="00F04CC3"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04CC3" w:rsidRDefault="00B427A8" w:rsidP="00D63F7B">
            <w:pPr>
              <w:jc w:val="center"/>
              <w:rPr>
                <w:b/>
                <w:bCs/>
              </w:rPr>
            </w:pPr>
            <w:r w:rsidRPr="00F04CC3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F04CC3" w:rsidRDefault="00B427A8" w:rsidP="00D63F7B">
            <w:pPr>
              <w:jc w:val="center"/>
              <w:rPr>
                <w:b/>
                <w:bCs/>
              </w:rPr>
            </w:pPr>
            <w:r w:rsidRPr="00F04CC3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04CC3" w:rsidRDefault="00B427A8" w:rsidP="00D63F7B">
            <w:pPr>
              <w:jc w:val="center"/>
              <w:rPr>
                <w:b/>
                <w:bCs/>
              </w:rPr>
            </w:pPr>
            <w:r w:rsidRPr="00F04CC3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04CC3" w:rsidRDefault="00B427A8" w:rsidP="00D63F7B">
            <w:pPr>
              <w:jc w:val="center"/>
              <w:rPr>
                <w:b/>
                <w:bCs/>
              </w:rPr>
            </w:pPr>
            <w:r w:rsidRPr="00F04CC3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Pr="00F04CC3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F04CC3" w:rsidRDefault="00B427A8" w:rsidP="00D63F7B">
            <w:pPr>
              <w:jc w:val="center"/>
              <w:rPr>
                <w:b/>
                <w:bCs/>
              </w:rPr>
            </w:pPr>
            <w:r w:rsidRPr="00F04CC3">
              <w:rPr>
                <w:b/>
                <w:bCs/>
              </w:rPr>
              <w:t>4</w:t>
            </w:r>
          </w:p>
        </w:tc>
      </w:tr>
      <w:tr w:rsidR="00B427A8" w:rsidRPr="00BF382D" w:rsidTr="00D63F7B">
        <w:trPr>
          <w:trHeight w:val="16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F04CC3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  <w:r w:rsidRPr="00F04CC3">
              <w:rPr>
                <w:b/>
                <w:bCs/>
              </w:rPr>
              <w:t>6.1. Перестрахование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25C1B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27A8" w:rsidRPr="00BF382D" w:rsidTr="00D63F7B">
        <w:trPr>
          <w:trHeight w:val="16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Pr="00F04CC3" w:rsidRDefault="00B427A8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  <w:r w:rsidRPr="00F04CC3">
              <w:rPr>
                <w:b/>
                <w:bCs/>
              </w:rPr>
              <w:t>6.2. Страхование за рубежом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F25C1B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27A8" w:rsidRPr="00BF382D" w:rsidTr="00D63F7B">
        <w:trPr>
          <w:trHeight w:val="522"/>
        </w:trPr>
        <w:tc>
          <w:tcPr>
            <w:tcW w:w="3794" w:type="dxa"/>
            <w:tcBorders>
              <w:top w:val="single" w:sz="4" w:space="0" w:color="auto"/>
            </w:tcBorders>
          </w:tcPr>
          <w:p w:rsidR="00B427A8" w:rsidRPr="00F25C1B" w:rsidRDefault="00B427A8" w:rsidP="00D63F7B">
            <w:pPr>
              <w:tabs>
                <w:tab w:val="left" w:pos="740"/>
              </w:tabs>
              <w:rPr>
                <w:bCs/>
                <w:spacing w:val="20"/>
              </w:rPr>
            </w:pPr>
          </w:p>
          <w:p w:rsidR="00B427A8" w:rsidRPr="00BF382D" w:rsidRDefault="00B427A8" w:rsidP="00D63F7B">
            <w:pPr>
              <w:tabs>
                <w:tab w:val="left" w:pos="740"/>
              </w:tabs>
              <w:rPr>
                <w:b/>
                <w:bCs/>
                <w:spacing w:val="20"/>
              </w:rPr>
            </w:pPr>
            <w:r w:rsidRPr="00BF382D">
              <w:rPr>
                <w:b/>
                <w:bCs/>
                <w:spacing w:val="20"/>
              </w:rPr>
              <w:t>Всего по дисциплине.</w:t>
            </w:r>
          </w:p>
          <w:p w:rsidR="00B427A8" w:rsidRPr="00BF382D" w:rsidRDefault="00B427A8" w:rsidP="00D63F7B">
            <w:pPr>
              <w:tabs>
                <w:tab w:val="left" w:pos="740"/>
              </w:tabs>
              <w:rPr>
                <w:spacing w:val="20"/>
              </w:rPr>
            </w:pPr>
          </w:p>
          <w:p w:rsidR="00B427A8" w:rsidRPr="00F25C1B" w:rsidRDefault="00B427A8" w:rsidP="00D63F7B">
            <w:pPr>
              <w:tabs>
                <w:tab w:val="left" w:pos="740"/>
              </w:tabs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27A8" w:rsidRDefault="00B427A8" w:rsidP="00D63F7B">
            <w:pPr>
              <w:tabs>
                <w:tab w:val="left" w:pos="60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427A8" w:rsidRPr="00094DED" w:rsidRDefault="00B427A8" w:rsidP="00D63F7B">
            <w:pPr>
              <w:jc w:val="center"/>
              <w:rPr>
                <w:b/>
                <w:bCs/>
              </w:rPr>
            </w:pPr>
            <w:r w:rsidRPr="00094DED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 w:rsidRPr="00F25C1B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427A8" w:rsidRPr="00164EF9" w:rsidRDefault="00B427A8" w:rsidP="00D63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B427A8" w:rsidRDefault="00B427A8" w:rsidP="00D63F7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  <w:r w:rsidRPr="00164EF9">
              <w:rPr>
                <w:b/>
                <w:bCs/>
              </w:rPr>
              <w:t>0</w:t>
            </w:r>
          </w:p>
        </w:tc>
      </w:tr>
    </w:tbl>
    <w:p w:rsidR="00B427A8" w:rsidRDefault="00B427A8" w:rsidP="00B427A8"/>
    <w:p w:rsidR="00B427A8" w:rsidRDefault="00B427A8" w:rsidP="00B427A8"/>
    <w:p w:rsidR="00B427A8" w:rsidRPr="00A276A0" w:rsidRDefault="00B427A8" w:rsidP="00B427A8">
      <w:pPr>
        <w:spacing w:line="360" w:lineRule="auto"/>
        <w:jc w:val="both"/>
        <w:rPr>
          <w:rFonts w:ascii="ArialMT" w:hAnsi="ArialMT" w:cs="ArialMT"/>
          <w:b/>
          <w:sz w:val="28"/>
          <w:szCs w:val="28"/>
        </w:rPr>
      </w:pPr>
      <w:r w:rsidRPr="00A276A0">
        <w:rPr>
          <w:rFonts w:ascii="ArialMT" w:hAnsi="ArialMT" w:cs="ArialMT"/>
          <w:b/>
          <w:sz w:val="28"/>
          <w:szCs w:val="28"/>
        </w:rPr>
        <w:t>Примечание</w:t>
      </w:r>
    </w:p>
    <w:p w:rsidR="00B427A8" w:rsidRDefault="00B427A8" w:rsidP="00B42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1.Изменилось название учебного заведения -</w:t>
      </w:r>
      <w:r>
        <w:rPr>
          <w:rFonts w:ascii="Times New Roman" w:hAnsi="Times New Roman" w:cs="Times New Roman"/>
          <w:sz w:val="28"/>
          <w:szCs w:val="28"/>
        </w:rPr>
        <w:t xml:space="preserve"> ОГБПОУ </w:t>
      </w:r>
      <w:r>
        <w:rPr>
          <w:rFonts w:ascii="Times New Roman" w:hAnsi="Times New Roman"/>
          <w:sz w:val="28"/>
          <w:szCs w:val="28"/>
        </w:rPr>
        <w:t>«Смоленская академия профессионального образования»</w:t>
      </w:r>
    </w:p>
    <w:p w:rsidR="00B427A8" w:rsidRDefault="00B427A8" w:rsidP="00B42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Изменилась дата утверждения</w:t>
      </w:r>
    </w:p>
    <w:p w:rsidR="00B427A8" w:rsidRDefault="00B427A8" w:rsidP="00B42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 Научно – методическим советом ОГБПОУ «Смоленская академия профессионального образования»</w:t>
      </w:r>
    </w:p>
    <w:p w:rsidR="00B427A8" w:rsidRDefault="00B427A8" w:rsidP="00B42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____1___  от  05.09.2014</w:t>
      </w:r>
    </w:p>
    <w:p w:rsidR="00B427A8" w:rsidRDefault="00B427A8" w:rsidP="00B427A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кафедры экономического факультета</w:t>
      </w:r>
    </w:p>
    <w:p w:rsidR="00B427A8" w:rsidRDefault="00B427A8" w:rsidP="00B427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№___1__ от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02.09.2014г. 2014г</w:t>
      </w:r>
    </w:p>
    <w:p w:rsidR="00B427A8" w:rsidRDefault="00B427A8" w:rsidP="00B427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 кафедрой экономических дисциплин О.А. Савченкова</w:t>
      </w:r>
    </w:p>
    <w:p w:rsidR="00B427A8" w:rsidRDefault="00B427A8" w:rsidP="00B427A8">
      <w:pPr>
        <w:spacing w:after="0" w:line="240" w:lineRule="auto"/>
        <w:jc w:val="both"/>
        <w:rPr>
          <w:rFonts w:ascii="ArialMT" w:hAnsi="ArialMT" w:cs="ArialMT"/>
          <w:b/>
          <w:sz w:val="28"/>
          <w:szCs w:val="28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 xml:space="preserve">3.Изменился </w:t>
      </w:r>
      <w:r>
        <w:rPr>
          <w:rFonts w:ascii="Times New Roman" w:hAnsi="Times New Roman"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B427A8" w:rsidRDefault="00B427A8" w:rsidP="006923DA">
      <w:pPr>
        <w:pStyle w:val="a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Балабанов И.Т., Балабанов А.И. Страхование: Учебник – СПб.: Питер, 2012. – 210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427A8" w:rsidRDefault="00B427A8" w:rsidP="006923DA">
      <w:pPr>
        <w:pStyle w:val="a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Гвозденко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А.А. Основы страхования: Учебник. Изд. 2-е,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М.: Финансы и статистика, 2013. – 284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427A8" w:rsidRDefault="00B427A8" w:rsidP="006923DA">
      <w:pPr>
        <w:pStyle w:val="a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Денисова И.П. Страхование. - М.: ИКЦ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»; Ростов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/Д: Издательский центр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2013. - 245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B427A8" w:rsidRDefault="00B427A8" w:rsidP="006923DA">
      <w:pPr>
        <w:pStyle w:val="a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Галаганов В.П. Страховое дело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для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В.П. Галаганов. - М.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Академия, 2012- 242 с. </w:t>
      </w:r>
    </w:p>
    <w:p w:rsidR="00B427A8" w:rsidRDefault="00B427A8" w:rsidP="006923DA">
      <w:pPr>
        <w:pStyle w:val="a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Ермасов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Ермасова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Н.Б. Страхование: Учебник.  – М.: ЮНИТИ-ДАНА, 2012. – 388 с.</w:t>
      </w:r>
    </w:p>
    <w:p w:rsidR="00B427A8" w:rsidRDefault="00B427A8" w:rsidP="006923DA">
      <w:pPr>
        <w:pStyle w:val="a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Маренков.Н.Л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  Страховое дело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Н.Л.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Маренков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Косаренко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Ростов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/Д.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Феникс, 2011. - 608 с. </w:t>
      </w:r>
    </w:p>
    <w:p w:rsidR="00B427A8" w:rsidRDefault="00B427A8" w:rsidP="006923DA">
      <w:pPr>
        <w:pStyle w:val="a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Авторы: </w:t>
      </w:r>
      <w:hyperlink r:id="rId7" w:tgtFrame="_blank" w:history="1">
        <w:r>
          <w:rPr>
            <w:rStyle w:val="af4"/>
            <w:color w:val="000000" w:themeColor="text1"/>
          </w:rPr>
          <w:t>Никулина Н.Н.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tgtFrame="_blank" w:history="1">
        <w:r>
          <w:rPr>
            <w:rStyle w:val="af4"/>
            <w:color w:val="000000" w:themeColor="text1"/>
          </w:rPr>
          <w:t>Березина С.В.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Страхование. Теория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практика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чебное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пособие.Издательство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Юнити-Дана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2011. 347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Сербиновский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В.Н. Гаркуша. Страховое дело - 6-е изд., доп.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Ростов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/Д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Феникс, 2009. - 477 с. </w:t>
      </w:r>
    </w:p>
    <w:p w:rsidR="00B427A8" w:rsidRDefault="00B427A8" w:rsidP="006923DA">
      <w:pPr>
        <w:pStyle w:val="a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t1"/>
        </w:rPr>
      </w:pP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r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закон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от 29.11.2010 N 326-ФЗ (ред. от 01.12.2014) "Об </w:t>
      </w:r>
      <w:r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br/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медицинском страховании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Российской Федерации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</w:p>
    <w:p w:rsidR="00B427A8" w:rsidRDefault="00B427A8" w:rsidP="006923D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15.12.2001 N 167-ФЗ (ред. от 01.12.2014) "Об обязательном пенсионном страховании в Российской Федерации" (с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и доп., вступ. в силу с 01.01.2015)\</w:t>
      </w:r>
    </w:p>
    <w:p w:rsidR="00B427A8" w:rsidRDefault="00B427A8" w:rsidP="006923D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r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закон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от 8 марта 2015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39-ФЗ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внесении изменений в статью 6 Закона Российской Федерации "Об организации страхового дела в Российской Федерации" и статью 5 Федерального закона "Об актуарной деятельности в Российской Федерации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Федеральный закон от 28.12.2013 №424-ФЗ «О накопительной пенсии»</w:t>
      </w:r>
    </w:p>
    <w:p w:rsidR="00B427A8" w:rsidRDefault="00B427A8" w:rsidP="006923DA">
      <w:pPr>
        <w:pStyle w:val="a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В.В.Шахов. Страхование. – М.: ИНФРА-М, 2013.- 195с.</w:t>
      </w:r>
    </w:p>
    <w:p w:rsidR="00B427A8" w:rsidRDefault="00B427A8" w:rsidP="00B427A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Дополнительные источники:</w:t>
      </w:r>
    </w:p>
    <w:p w:rsidR="00B427A8" w:rsidRPr="0032125A" w:rsidRDefault="00B427A8" w:rsidP="006923DA">
      <w:pPr>
        <w:pStyle w:val="aa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Александрова Т.Г., Мещерякова О.В. Коммерческое страхование. Справочник. - М.: Институт новой экономики, 2011. - 254 </w:t>
      </w:r>
      <w:proofErr w:type="gram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427A8" w:rsidRPr="0032125A" w:rsidRDefault="00B427A8" w:rsidP="006923DA">
      <w:pPr>
        <w:pStyle w:val="aa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Баланова</w:t>
      </w:r>
      <w:proofErr w:type="spell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Т.А., Алехина Е.С. Сборник задач по страхованию; Учебное пособие. - М.: ТК </w:t>
      </w:r>
      <w:proofErr w:type="spell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Велби</w:t>
      </w:r>
      <w:proofErr w:type="spell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Изд-во Проспект, 2011. - 80 </w:t>
      </w:r>
      <w:proofErr w:type="gram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427A8" w:rsidRPr="0032125A" w:rsidRDefault="00B427A8" w:rsidP="006923DA">
      <w:pPr>
        <w:pStyle w:val="summary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hyperlink r:id="rId9" w:tgtFrame="_blank" w:history="1">
        <w:proofErr w:type="spellStart"/>
        <w:r w:rsidRPr="0032125A">
          <w:rPr>
            <w:rStyle w:val="af4"/>
            <w:color w:val="000000" w:themeColor="text1"/>
            <w:u w:val="none"/>
          </w:rPr>
          <w:t>Блау</w:t>
        </w:r>
        <w:proofErr w:type="spellEnd"/>
        <w:r w:rsidRPr="0032125A">
          <w:rPr>
            <w:rStyle w:val="af4"/>
            <w:color w:val="000000" w:themeColor="text1"/>
            <w:u w:val="none"/>
          </w:rPr>
          <w:t xml:space="preserve"> С.Л.</w:t>
        </w:r>
      </w:hyperlink>
      <w:r w:rsidRPr="0032125A">
        <w:rPr>
          <w:color w:val="000000" w:themeColor="text1"/>
        </w:rPr>
        <w:t xml:space="preserve">, </w:t>
      </w:r>
      <w:hyperlink r:id="rId10" w:tgtFrame="_blank" w:history="1">
        <w:r w:rsidRPr="0032125A">
          <w:rPr>
            <w:rStyle w:val="af4"/>
            <w:color w:val="000000" w:themeColor="text1"/>
            <w:u w:val="none"/>
          </w:rPr>
          <w:t>Романова Ю.А.</w:t>
        </w:r>
      </w:hyperlink>
      <w:r w:rsidRPr="0032125A">
        <w:rPr>
          <w:color w:val="000000" w:themeColor="text1"/>
        </w:rPr>
        <w:t xml:space="preserve">Страхование внешнеэкономической </w:t>
      </w:r>
      <w:proofErr w:type="spellStart"/>
      <w:r w:rsidRPr="0032125A">
        <w:rPr>
          <w:color w:val="000000" w:themeColor="text1"/>
        </w:rPr>
        <w:t>деятельности</w:t>
      </w:r>
      <w:proofErr w:type="gramStart"/>
      <w:r w:rsidRPr="0032125A">
        <w:rPr>
          <w:color w:val="000000" w:themeColor="text1"/>
        </w:rPr>
        <w:t>.У</w:t>
      </w:r>
      <w:proofErr w:type="gramEnd"/>
      <w:r w:rsidRPr="0032125A">
        <w:rPr>
          <w:color w:val="000000" w:themeColor="text1"/>
        </w:rPr>
        <w:t>чебное</w:t>
      </w:r>
      <w:proofErr w:type="spellEnd"/>
      <w:r w:rsidRPr="0032125A">
        <w:rPr>
          <w:color w:val="000000" w:themeColor="text1"/>
        </w:rPr>
        <w:t xml:space="preserve"> пособие. Издательство: Дашков и</w:t>
      </w:r>
      <w:proofErr w:type="gramStart"/>
      <w:r w:rsidRPr="0032125A">
        <w:rPr>
          <w:color w:val="000000" w:themeColor="text1"/>
        </w:rPr>
        <w:t xml:space="preserve"> К</w:t>
      </w:r>
      <w:proofErr w:type="gramEnd"/>
      <w:r w:rsidRPr="0032125A">
        <w:rPr>
          <w:color w:val="000000" w:themeColor="text1"/>
        </w:rPr>
        <w:t>, 2014 г. – 234 с</w:t>
      </w:r>
    </w:p>
    <w:p w:rsidR="00B427A8" w:rsidRPr="0032125A" w:rsidRDefault="00B427A8" w:rsidP="006923DA">
      <w:pPr>
        <w:pStyle w:val="aa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Воронцовский</w:t>
      </w:r>
      <w:proofErr w:type="spell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А.В. Управление рисками: Учебное пособие. - СПб</w:t>
      </w:r>
      <w:proofErr w:type="gram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.: </w:t>
      </w:r>
      <w:proofErr w:type="gram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СПбГУ, 2010.</w:t>
      </w:r>
    </w:p>
    <w:p w:rsidR="00B427A8" w:rsidRPr="0032125A" w:rsidRDefault="00B427A8" w:rsidP="006923DA">
      <w:pPr>
        <w:pStyle w:val="aa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Грищенко Н.Б. Основы страховой деятельности: Учеб</w:t>
      </w:r>
      <w:proofErr w:type="gram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особие. - М.: Финансы и статистика, 2010. - 352 </w:t>
      </w:r>
    </w:p>
    <w:p w:rsidR="00B427A8" w:rsidRPr="0032125A" w:rsidRDefault="00B427A8" w:rsidP="006923DA">
      <w:pPr>
        <w:pStyle w:val="aa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1" w:tgtFrame="_blank" w:history="1">
        <w:proofErr w:type="spellStart"/>
        <w:r w:rsidRPr="0032125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Косаренко</w:t>
        </w:r>
        <w:proofErr w:type="spellEnd"/>
        <w:r w:rsidRPr="0032125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 xml:space="preserve"> Н.Н.</w:t>
        </w:r>
      </w:hyperlink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tgtFrame="_blank" w:history="1">
        <w:proofErr w:type="spellStart"/>
        <w:r w:rsidRPr="0032125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Прокошин</w:t>
        </w:r>
        <w:proofErr w:type="spellEnd"/>
        <w:r w:rsidRPr="0032125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 xml:space="preserve"> В.А.</w:t>
        </w:r>
      </w:hyperlink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>Фиинансово-правовое</w:t>
      </w:r>
      <w:proofErr w:type="spellEnd"/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регулирование финансовой деятельности страховой организации. Учебное пособие.</w:t>
      </w:r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Издательство: ФЛИНТА, 2011 – 217 </w:t>
      </w:r>
      <w:proofErr w:type="gramStart"/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B427A8" w:rsidRPr="0032125A" w:rsidRDefault="00B427A8" w:rsidP="006923DA">
      <w:pPr>
        <w:pStyle w:val="aa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3" w:tgtFrame="_blank" w:history="1">
        <w:r w:rsidRPr="0032125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Никулина Н.Н.</w:t>
        </w:r>
      </w:hyperlink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tgtFrame="_blank" w:history="1">
        <w:r w:rsidRPr="0032125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Березина С.В.</w:t>
        </w:r>
      </w:hyperlink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tgtFrame="_blank" w:history="1">
        <w:proofErr w:type="spellStart"/>
        <w:r w:rsidRPr="0032125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Эриашвили</w:t>
        </w:r>
        <w:proofErr w:type="spellEnd"/>
        <w:r w:rsidRPr="0032125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 xml:space="preserve"> Н.Д.</w:t>
        </w:r>
      </w:hyperlink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Инвестиционная полит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ика в страховых организациях. Те</w:t>
      </w:r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>ория и практика. Учебное пособие</w:t>
      </w:r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Издательство: ЮНИТИ-ДАНА, 2013 г. – 176 </w:t>
      </w:r>
      <w:proofErr w:type="gramStart"/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B427A8" w:rsidRPr="0032125A" w:rsidRDefault="00B427A8" w:rsidP="006923DA">
      <w:pPr>
        <w:pStyle w:val="aa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Никулина «Страхование», </w:t>
      </w:r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</w:t>
      </w:r>
      <w:proofErr w:type="gram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особие. - М.: Финансы и статистика, 2010. - 302 </w:t>
      </w:r>
      <w:proofErr w:type="gram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427A8" w:rsidRPr="0032125A" w:rsidRDefault="00B427A8" w:rsidP="006923DA">
      <w:pPr>
        <w:pStyle w:val="aa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Страхование: Краткое пособие для подготовки к экзамену / отв. Ред. Проф. Т.А.Федорова. - М.: Издательство БЕК, 2011. - 176 </w:t>
      </w:r>
      <w:proofErr w:type="gramStart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3212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427A8" w:rsidRPr="0032125A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1B184A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</w:t>
      </w:r>
      <w:r w:rsidRPr="001B184A">
        <w:rPr>
          <w:rFonts w:ascii="ArialMT" w:hAnsi="ArialMT" w:cs="ArialMT"/>
          <w:sz w:val="28"/>
          <w:szCs w:val="28"/>
        </w:rPr>
        <w:t xml:space="preserve">.Изменился </w:t>
      </w:r>
      <w:r w:rsidRPr="001B184A">
        <w:rPr>
          <w:rFonts w:ascii="Times New Roman" w:hAnsi="Times New Roman"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B427A8" w:rsidRPr="006923DA" w:rsidRDefault="00B427A8" w:rsidP="006923DA">
      <w:pPr>
        <w:pStyle w:val="aa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sz w:val="24"/>
          <w:szCs w:val="24"/>
        </w:rPr>
        <w:t>Маренков.Н.Л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>.   Страховое дело</w:t>
      </w:r>
      <w:proofErr w:type="gramStart"/>
      <w:r w:rsidRPr="006923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sz w:val="24"/>
          <w:szCs w:val="24"/>
        </w:rPr>
        <w:t xml:space="preserve"> Учебник / Н.Л. </w:t>
      </w:r>
      <w:proofErr w:type="spellStart"/>
      <w:r w:rsidRPr="006923DA">
        <w:rPr>
          <w:rFonts w:ascii="Times New Roman" w:hAnsi="Times New Roman" w:cs="Times New Roman"/>
          <w:sz w:val="24"/>
          <w:szCs w:val="24"/>
        </w:rPr>
        <w:t>Маренков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6923DA">
        <w:rPr>
          <w:rFonts w:ascii="Times New Roman" w:hAnsi="Times New Roman" w:cs="Times New Roman"/>
          <w:sz w:val="24"/>
          <w:szCs w:val="24"/>
        </w:rPr>
        <w:t>Косаренко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6923D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>/Д.</w:t>
      </w:r>
      <w:proofErr w:type="gramStart"/>
      <w:r w:rsidRPr="006923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sz w:val="24"/>
          <w:szCs w:val="24"/>
        </w:rPr>
        <w:t xml:space="preserve"> Феникс, 2011. - 608 с. </w:t>
      </w:r>
    </w:p>
    <w:p w:rsidR="00B427A8" w:rsidRPr="006923DA" w:rsidRDefault="00B427A8" w:rsidP="006923DA">
      <w:pPr>
        <w:pStyle w:val="aa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6923DA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Никулина Н.Н.</w:t>
        </w:r>
      </w:hyperlink>
      <w:r w:rsidRPr="006923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gtFrame="_blank" w:history="1">
        <w:r w:rsidRPr="006923DA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Березина С.В.</w:t>
        </w:r>
      </w:hyperlink>
      <w:r w:rsidRPr="006923DA">
        <w:rPr>
          <w:rFonts w:ascii="Times New Roman" w:hAnsi="Times New Roman" w:cs="Times New Roman"/>
          <w:sz w:val="24"/>
          <w:szCs w:val="24"/>
        </w:rPr>
        <w:t xml:space="preserve">Страхование. Теория и </w:t>
      </w:r>
      <w:proofErr w:type="spellStart"/>
      <w:r w:rsidRPr="006923DA">
        <w:rPr>
          <w:rFonts w:ascii="Times New Roman" w:hAnsi="Times New Roman" w:cs="Times New Roman"/>
          <w:sz w:val="24"/>
          <w:szCs w:val="24"/>
        </w:rPr>
        <w:t>практика</w:t>
      </w:r>
      <w:proofErr w:type="gramStart"/>
      <w:r w:rsidRPr="006923D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923DA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3DA">
        <w:rPr>
          <w:rFonts w:ascii="Times New Roman" w:hAnsi="Times New Roman" w:cs="Times New Roman"/>
          <w:sz w:val="24"/>
          <w:szCs w:val="24"/>
        </w:rPr>
        <w:t>пособие.Издательство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23DA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>, 2011. 347 с</w:t>
      </w:r>
      <w:r w:rsidRPr="006923DA">
        <w:rPr>
          <w:rFonts w:ascii="Times New Roman" w:hAnsi="Times New Roman" w:cs="Times New Roman"/>
          <w:sz w:val="24"/>
          <w:szCs w:val="24"/>
        </w:rPr>
        <w:br/>
        <w:t xml:space="preserve">3.Сербиновский, В.Н. Гаркуша. Страховое дело - 6-е изд., доп. и </w:t>
      </w:r>
      <w:proofErr w:type="spellStart"/>
      <w:r w:rsidRPr="006923D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6923D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>/Д</w:t>
      </w:r>
      <w:proofErr w:type="gramStart"/>
      <w:r w:rsidRPr="006923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23DA">
        <w:rPr>
          <w:rFonts w:ascii="Times New Roman" w:hAnsi="Times New Roman" w:cs="Times New Roman"/>
          <w:sz w:val="24"/>
          <w:szCs w:val="24"/>
        </w:rPr>
        <w:t xml:space="preserve">: Феникс, 2009. - 477 с. </w:t>
      </w:r>
    </w:p>
    <w:p w:rsidR="00B427A8" w:rsidRPr="006923DA" w:rsidRDefault="00B427A8" w:rsidP="006923DA">
      <w:pPr>
        <w:pStyle w:val="aa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6923DA">
        <w:rPr>
          <w:rStyle w:val="st1"/>
          <w:rFonts w:ascii="Times New Roman" w:hAnsi="Times New Roman" w:cs="Times New Roman"/>
          <w:sz w:val="24"/>
          <w:szCs w:val="24"/>
        </w:rPr>
        <w:t xml:space="preserve">Федеральный </w:t>
      </w:r>
      <w:r w:rsidRPr="006923DA">
        <w:rPr>
          <w:rStyle w:val="st1"/>
          <w:rFonts w:ascii="Times New Roman" w:hAnsi="Times New Roman" w:cs="Times New Roman"/>
          <w:bCs/>
          <w:sz w:val="24"/>
          <w:szCs w:val="24"/>
        </w:rPr>
        <w:t>закон</w:t>
      </w:r>
      <w:r w:rsidRPr="006923DA">
        <w:rPr>
          <w:rStyle w:val="st1"/>
          <w:rFonts w:ascii="Times New Roman" w:hAnsi="Times New Roman" w:cs="Times New Roman"/>
          <w:sz w:val="24"/>
          <w:szCs w:val="24"/>
        </w:rPr>
        <w:t xml:space="preserve"> от 29.11.2010 N 326-ФЗ (ред. от 01.12.2014) "Об </w:t>
      </w:r>
      <w:r w:rsidRPr="006923DA">
        <w:rPr>
          <w:rFonts w:ascii="Times New Roman" w:hAnsi="Times New Roman" w:cs="Times New Roman"/>
          <w:vanish/>
          <w:sz w:val="24"/>
          <w:szCs w:val="24"/>
        </w:rPr>
        <w:br/>
      </w:r>
      <w:r w:rsidRPr="006923DA">
        <w:rPr>
          <w:rStyle w:val="st1"/>
          <w:rFonts w:ascii="Times New Roman" w:hAnsi="Times New Roman" w:cs="Times New Roman"/>
          <w:sz w:val="24"/>
          <w:szCs w:val="24"/>
        </w:rPr>
        <w:t xml:space="preserve">обязательном </w:t>
      </w:r>
      <w:r w:rsidRPr="006923DA">
        <w:rPr>
          <w:rStyle w:val="st1"/>
          <w:rFonts w:ascii="Times New Roman" w:hAnsi="Times New Roman" w:cs="Times New Roman"/>
          <w:bCs/>
          <w:sz w:val="24"/>
          <w:szCs w:val="24"/>
        </w:rPr>
        <w:t>медицинском страховании</w:t>
      </w:r>
      <w:r w:rsidRPr="006923DA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r w:rsidRPr="006923DA">
        <w:rPr>
          <w:rStyle w:val="st1"/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6923DA">
        <w:rPr>
          <w:rStyle w:val="st1"/>
          <w:rFonts w:ascii="Times New Roman" w:hAnsi="Times New Roman" w:cs="Times New Roman"/>
          <w:sz w:val="24"/>
          <w:szCs w:val="24"/>
        </w:rPr>
        <w:t xml:space="preserve">" </w:t>
      </w:r>
    </w:p>
    <w:p w:rsidR="00B427A8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7A8" w:rsidRPr="00A276A0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6A0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B427A8" w:rsidRPr="006923DA" w:rsidRDefault="00B427A8" w:rsidP="006923DA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3DA">
        <w:rPr>
          <w:rFonts w:ascii="Times New Roman" w:hAnsi="Times New Roman" w:cs="Times New Roman"/>
          <w:bCs/>
          <w:sz w:val="24"/>
          <w:szCs w:val="24"/>
        </w:rPr>
        <w:t xml:space="preserve">Александрова Т.Г., Мещерякова О.В. Коммерческое страхование. Справочник. - М.: Институт новой экономики, 2011. - 254 </w:t>
      </w:r>
      <w:proofErr w:type="gramStart"/>
      <w:r w:rsidRPr="006923D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7A8" w:rsidRPr="006923DA" w:rsidRDefault="00B427A8" w:rsidP="006923DA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bCs/>
          <w:sz w:val="24"/>
          <w:szCs w:val="24"/>
        </w:rPr>
        <w:t>Баланова</w:t>
      </w:r>
      <w:proofErr w:type="spellEnd"/>
      <w:r w:rsidRPr="006923DA">
        <w:rPr>
          <w:rFonts w:ascii="Times New Roman" w:hAnsi="Times New Roman" w:cs="Times New Roman"/>
          <w:bCs/>
          <w:sz w:val="24"/>
          <w:szCs w:val="24"/>
        </w:rPr>
        <w:t xml:space="preserve"> Т.А., Алехина Е.С. Сборник задач по страхованию; Учебное пособие. - М.: ТК </w:t>
      </w:r>
      <w:proofErr w:type="spellStart"/>
      <w:r w:rsidRPr="006923DA">
        <w:rPr>
          <w:rFonts w:ascii="Times New Roman" w:hAnsi="Times New Roman" w:cs="Times New Roman"/>
          <w:bCs/>
          <w:sz w:val="24"/>
          <w:szCs w:val="24"/>
        </w:rPr>
        <w:t>Велби</w:t>
      </w:r>
      <w:proofErr w:type="spellEnd"/>
      <w:r w:rsidRPr="006923DA">
        <w:rPr>
          <w:rFonts w:ascii="Times New Roman" w:hAnsi="Times New Roman" w:cs="Times New Roman"/>
          <w:bCs/>
          <w:sz w:val="24"/>
          <w:szCs w:val="24"/>
        </w:rPr>
        <w:t xml:space="preserve">, Изд-во Проспект, 2011. - 80 </w:t>
      </w:r>
      <w:proofErr w:type="gramStart"/>
      <w:r w:rsidRPr="006923D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7A8" w:rsidRPr="006923DA" w:rsidRDefault="00B427A8" w:rsidP="006923DA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3DA">
        <w:rPr>
          <w:rFonts w:ascii="Times New Roman" w:hAnsi="Times New Roman" w:cs="Times New Roman"/>
          <w:bCs/>
          <w:sz w:val="24"/>
          <w:szCs w:val="24"/>
        </w:rPr>
        <w:t>Грищенко Н.Б. Основы страховой деятельности: Учеб</w:t>
      </w:r>
      <w:proofErr w:type="gramStart"/>
      <w:r w:rsidRPr="006923D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92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923D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923DA">
        <w:rPr>
          <w:rFonts w:ascii="Times New Roman" w:hAnsi="Times New Roman" w:cs="Times New Roman"/>
          <w:bCs/>
          <w:sz w:val="24"/>
          <w:szCs w:val="24"/>
        </w:rPr>
        <w:t xml:space="preserve">особие. - М.: Финансы и статистика, 2010. - 352 </w:t>
      </w:r>
    </w:p>
    <w:p w:rsidR="00B427A8" w:rsidRPr="006923DA" w:rsidRDefault="00B427A8" w:rsidP="006923DA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8" w:tgtFrame="_blank" w:history="1">
        <w:proofErr w:type="spellStart"/>
        <w:r w:rsidRPr="006923DA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Косаренко</w:t>
        </w:r>
        <w:proofErr w:type="spellEnd"/>
        <w:r w:rsidRPr="006923DA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Н.Н.</w:t>
        </w:r>
      </w:hyperlink>
      <w:r w:rsidRPr="006923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gtFrame="_blank" w:history="1">
        <w:proofErr w:type="spellStart"/>
        <w:r w:rsidRPr="006923DA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Прокошин</w:t>
        </w:r>
        <w:proofErr w:type="spellEnd"/>
        <w:r w:rsidRPr="006923DA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В.А.</w:t>
        </w:r>
      </w:hyperlink>
      <w:r w:rsidRPr="0069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3DA">
        <w:rPr>
          <w:rFonts w:ascii="Times New Roman" w:hAnsi="Times New Roman" w:cs="Times New Roman"/>
          <w:sz w:val="24"/>
          <w:szCs w:val="24"/>
        </w:rPr>
        <w:t>Фиинансово-правовое</w:t>
      </w:r>
      <w:proofErr w:type="spellEnd"/>
      <w:r w:rsidRPr="006923DA">
        <w:rPr>
          <w:rFonts w:ascii="Times New Roman" w:hAnsi="Times New Roman" w:cs="Times New Roman"/>
          <w:sz w:val="24"/>
          <w:szCs w:val="24"/>
        </w:rPr>
        <w:t xml:space="preserve"> регулирование финансовой деятельности страховой организации. Учебное пособие.</w:t>
      </w:r>
      <w:r w:rsidRPr="006923DA">
        <w:rPr>
          <w:rFonts w:ascii="Times New Roman" w:hAnsi="Times New Roman" w:cs="Times New Roman"/>
          <w:sz w:val="24"/>
          <w:szCs w:val="24"/>
        </w:rPr>
        <w:br/>
        <w:t xml:space="preserve">Издательство: ФЛИНТА, 2011 – 217 </w:t>
      </w:r>
      <w:proofErr w:type="gramStart"/>
      <w:r w:rsidRPr="006923D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427A8" w:rsidRPr="006923DA" w:rsidRDefault="00B427A8" w:rsidP="006923DA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3DA">
        <w:rPr>
          <w:rFonts w:ascii="Times New Roman" w:hAnsi="Times New Roman" w:cs="Times New Roman"/>
          <w:sz w:val="24"/>
          <w:szCs w:val="24"/>
        </w:rPr>
        <w:t xml:space="preserve">Никулина «Страхование», </w:t>
      </w:r>
      <w:r w:rsidRPr="006923DA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6923D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923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923D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923DA">
        <w:rPr>
          <w:rFonts w:ascii="Times New Roman" w:hAnsi="Times New Roman" w:cs="Times New Roman"/>
          <w:bCs/>
          <w:sz w:val="24"/>
          <w:szCs w:val="24"/>
        </w:rPr>
        <w:t xml:space="preserve">особие. - М.: Финансы и статистика, 2010. - 302 </w:t>
      </w:r>
      <w:proofErr w:type="gramStart"/>
      <w:r w:rsidRPr="006923D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7A8" w:rsidRPr="006923DA" w:rsidRDefault="00B427A8" w:rsidP="006923DA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3DA">
        <w:rPr>
          <w:rFonts w:ascii="Times New Roman" w:hAnsi="Times New Roman" w:cs="Times New Roman"/>
          <w:bCs/>
          <w:sz w:val="24"/>
          <w:szCs w:val="24"/>
        </w:rPr>
        <w:t xml:space="preserve">Страхование: Краткое пособие для подготовки к экзамену / отв. Ред. Проф. Т.А.Федорова. - М.: Издательство БЕК, 2011. - 176 </w:t>
      </w:r>
      <w:proofErr w:type="gramStart"/>
      <w:r w:rsidRPr="006923D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7A8" w:rsidRPr="00A276A0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A276A0" w:rsidRDefault="00B427A8" w:rsidP="00B427A8">
      <w:pPr>
        <w:rPr>
          <w:rFonts w:ascii="Times New Roman" w:hAnsi="Times New Roman" w:cs="Times New Roman"/>
          <w:sz w:val="24"/>
          <w:szCs w:val="24"/>
        </w:rPr>
      </w:pPr>
    </w:p>
    <w:p w:rsidR="00B427A8" w:rsidRPr="00A276A0" w:rsidRDefault="00B427A8" w:rsidP="00B4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C158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13723A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109B3">
        <w:rPr>
          <w:rFonts w:ascii="Times New Roman" w:hAnsi="Times New Roman" w:cs="Times New Roman"/>
          <w:b/>
          <w:caps/>
          <w:sz w:val="28"/>
          <w:szCs w:val="28"/>
        </w:rPr>
        <w:t>ПРОГРАММа УЧЕБНОЙ ДИСЦИПЛИНЫ</w:t>
      </w: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09B3">
        <w:rPr>
          <w:rFonts w:ascii="Times New Roman" w:hAnsi="Times New Roman" w:cs="Times New Roman"/>
          <w:b/>
          <w:sz w:val="28"/>
          <w:szCs w:val="28"/>
          <w:u w:val="single"/>
        </w:rPr>
        <w:t>Страховое дело</w:t>
      </w:r>
    </w:p>
    <w:p w:rsidR="00AC1586" w:rsidRPr="002D1A4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(углубленная </w:t>
      </w:r>
      <w:r w:rsidRPr="002D1A46">
        <w:rPr>
          <w:rFonts w:ascii="Times New Roman" w:hAnsi="Times New Roman" w:cs="Times New Roman"/>
          <w:i/>
          <w:sz w:val="28"/>
          <w:szCs w:val="28"/>
        </w:rPr>
        <w:t xml:space="preserve"> подготовка)</w:t>
      </w: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923DA" w:rsidRDefault="006923DA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923DA" w:rsidRPr="00C109B3" w:rsidRDefault="006923DA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AC1586" w:rsidRPr="00C109B3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2011</w:t>
      </w:r>
      <w:r w:rsidRPr="00C109B3">
        <w:rPr>
          <w:rFonts w:ascii="Times New Roman" w:hAnsi="Times New Roman" w:cs="Times New Roman"/>
          <w:bCs/>
        </w:rPr>
        <w:t xml:space="preserve"> г.</w:t>
      </w: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C109B3">
        <w:rPr>
          <w:rFonts w:ascii="Times New Roman" w:hAnsi="Times New Roman" w:cs="Times New Roman"/>
        </w:rPr>
        <w:t>рограмма учебной дисциплины</w:t>
      </w:r>
      <w:r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Страховое дело </w:t>
      </w:r>
      <w:r w:rsidRPr="00C109B3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080114  Экономика и бухгалтерский учет (по отраслям)  по программе  углубленной подготовки</w:t>
      </w: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AC1586" w:rsidRPr="003A61DE" w:rsidRDefault="00AC1586" w:rsidP="00AC158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1DE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</w:p>
    <w:p w:rsidR="00AC1586" w:rsidRPr="003A61DE" w:rsidRDefault="00AC1586" w:rsidP="00AC158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1DE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образовательное учреждение среднего профессионального образования «Смоленский промышленно-экономический колледж».</w:t>
      </w: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3A61DE" w:rsidRDefault="00AC1586" w:rsidP="00AC1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Дубинка О.А.., преподаватель </w:t>
      </w:r>
      <w:proofErr w:type="spellStart"/>
      <w:proofErr w:type="gramStart"/>
      <w:r w:rsidRPr="003A61DE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proofErr w:type="spellEnd"/>
      <w:proofErr w:type="gramEnd"/>
      <w:r w:rsidRPr="003A61D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учреждения среднего профессионального образования «Смоленский промышленно-экономический колледж</w:t>
      </w:r>
    </w:p>
    <w:p w:rsidR="00AC1586" w:rsidRPr="003A61DE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912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B37912">
        <w:rPr>
          <w:rFonts w:ascii="Times New Roman" w:hAnsi="Times New Roman" w:cs="Times New Roman"/>
          <w:sz w:val="24"/>
          <w:szCs w:val="24"/>
        </w:rPr>
        <w:t xml:space="preserve"> с работодателями</w:t>
      </w: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3A61DE" w:rsidRDefault="00AC1586" w:rsidP="00AC1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1DE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3A61DE">
        <w:rPr>
          <w:rFonts w:ascii="Times New Roman" w:hAnsi="Times New Roman" w:cs="Times New Roman"/>
          <w:sz w:val="24"/>
          <w:szCs w:val="24"/>
        </w:rPr>
        <w:t xml:space="preserve"> Научно – методическим советом ФГОУ СПО СПЭК</w:t>
      </w:r>
    </w:p>
    <w:p w:rsidR="00AC1586" w:rsidRDefault="00AC1586" w:rsidP="00AC1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___________</w:t>
      </w:r>
      <w:r w:rsidRPr="003A6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1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6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37912">
        <w:rPr>
          <w:rFonts w:ascii="Times New Roman" w:hAnsi="Times New Roman" w:cs="Times New Roman"/>
          <w:sz w:val="24"/>
          <w:szCs w:val="24"/>
        </w:rPr>
        <w:tab/>
      </w: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  <w:r w:rsidRPr="00B37912">
        <w:rPr>
          <w:rFonts w:ascii="Times New Roman" w:hAnsi="Times New Roman" w:cs="Times New Roman"/>
          <w:sz w:val="24"/>
          <w:szCs w:val="24"/>
        </w:rPr>
        <w:tab/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Рассмотрена</w:t>
      </w:r>
      <w:proofErr w:type="gramEnd"/>
      <w:r>
        <w:rPr>
          <w:rFonts w:ascii="Times New Roman" w:hAnsi="Times New Roman"/>
          <w:bCs/>
        </w:rPr>
        <w:t xml:space="preserve"> на заседании кафедры экономического факультета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Протокол №       от  _____________         </w:t>
      </w:r>
      <w:proofErr w:type="gramStart"/>
      <w:r>
        <w:rPr>
          <w:rFonts w:ascii="Times New Roman" w:hAnsi="Times New Roman"/>
          <w:bCs/>
        </w:rPr>
        <w:t>г</w:t>
      </w:r>
      <w:proofErr w:type="gramEnd"/>
      <w:r>
        <w:rPr>
          <w:rFonts w:ascii="Times New Roman" w:hAnsi="Times New Roman"/>
          <w:bCs/>
        </w:rPr>
        <w:t>..</w:t>
      </w:r>
    </w:p>
    <w:p w:rsidR="00AC1586" w:rsidRDefault="00AC1586" w:rsidP="00AC1586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Cs/>
        </w:rPr>
        <w:t xml:space="preserve">Зав кафедрой экономических дисциплин ________В.А. </w:t>
      </w:r>
      <w:proofErr w:type="spellStart"/>
      <w:r>
        <w:rPr>
          <w:rFonts w:ascii="Times New Roman" w:hAnsi="Times New Roman"/>
          <w:bCs/>
        </w:rPr>
        <w:t>Берестнева</w:t>
      </w:r>
      <w:proofErr w:type="spellEnd"/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B37912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Pr="002D1A4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1586" w:rsidRPr="00C109B3" w:rsidRDefault="00AC1586" w:rsidP="00AC15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109B3">
        <w:rPr>
          <w:b/>
          <w:sz w:val="28"/>
          <w:szCs w:val="28"/>
        </w:rPr>
        <w:lastRenderedPageBreak/>
        <w:t>СОДЕРЖАНИЕ</w:t>
      </w:r>
    </w:p>
    <w:p w:rsidR="00AC1586" w:rsidRPr="00C109B3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C1586" w:rsidRPr="00C109B3" w:rsidTr="00D63F7B">
        <w:tc>
          <w:tcPr>
            <w:tcW w:w="7668" w:type="dxa"/>
          </w:tcPr>
          <w:p w:rsidR="00AC1586" w:rsidRPr="00C109B3" w:rsidRDefault="00AC1586" w:rsidP="00D63F7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C1586" w:rsidRPr="00C109B3" w:rsidRDefault="00AC1586" w:rsidP="00D6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B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C1586" w:rsidRPr="00C109B3" w:rsidTr="00D63F7B">
        <w:tc>
          <w:tcPr>
            <w:tcW w:w="7668" w:type="dxa"/>
          </w:tcPr>
          <w:p w:rsidR="00AC1586" w:rsidRPr="00C109B3" w:rsidRDefault="00AC1586" w:rsidP="006923DA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</w:rPr>
            </w:pPr>
            <w:r w:rsidRPr="00C109B3">
              <w:rPr>
                <w:b/>
                <w:caps/>
              </w:rPr>
              <w:t>ПАСПОРТ  ПРОГРАММЫ УЧЕБНОЙ ДИСЦИПЛИНЫ</w:t>
            </w:r>
          </w:p>
          <w:p w:rsidR="00AC1586" w:rsidRPr="00C109B3" w:rsidRDefault="00AC1586" w:rsidP="00D6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AC1586" w:rsidRPr="00C109B3" w:rsidRDefault="00AC1586" w:rsidP="00D6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1586" w:rsidRPr="00C109B3" w:rsidTr="00D63F7B">
        <w:tc>
          <w:tcPr>
            <w:tcW w:w="7668" w:type="dxa"/>
          </w:tcPr>
          <w:p w:rsidR="00AC1586" w:rsidRPr="00C109B3" w:rsidRDefault="00AC1586" w:rsidP="006923DA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</w:rPr>
            </w:pPr>
            <w:r w:rsidRPr="00C109B3">
              <w:rPr>
                <w:b/>
                <w:caps/>
              </w:rPr>
              <w:t>Результаты освоения учебной дисциплины</w:t>
            </w:r>
          </w:p>
          <w:p w:rsidR="00AC1586" w:rsidRPr="00C109B3" w:rsidRDefault="00AC1586" w:rsidP="00D6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AC1586" w:rsidRPr="00C109B3" w:rsidRDefault="00AC1586" w:rsidP="00D6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1586" w:rsidRPr="00C109B3" w:rsidTr="00D63F7B">
        <w:tc>
          <w:tcPr>
            <w:tcW w:w="7668" w:type="dxa"/>
          </w:tcPr>
          <w:p w:rsidR="00AC1586" w:rsidRPr="00C109B3" w:rsidRDefault="00AC1586" w:rsidP="006923DA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</w:rPr>
            </w:pPr>
            <w:r w:rsidRPr="00C109B3">
              <w:rPr>
                <w:b/>
                <w:caps/>
              </w:rPr>
              <w:t>СТРУКТУРА и содержание УЧЕБНОЙ ДИСЦИПЛИНЫ</w:t>
            </w:r>
          </w:p>
          <w:p w:rsidR="00AC1586" w:rsidRPr="00C109B3" w:rsidRDefault="00AC1586" w:rsidP="00D6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AC1586" w:rsidRPr="00C109B3" w:rsidRDefault="00AC1586" w:rsidP="00D6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1586" w:rsidRPr="00C109B3" w:rsidTr="00D63F7B">
        <w:trPr>
          <w:trHeight w:val="670"/>
        </w:trPr>
        <w:tc>
          <w:tcPr>
            <w:tcW w:w="7668" w:type="dxa"/>
          </w:tcPr>
          <w:p w:rsidR="00AC1586" w:rsidRPr="00C109B3" w:rsidRDefault="00AC1586" w:rsidP="006923DA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</w:rPr>
            </w:pPr>
            <w:r w:rsidRPr="00C109B3">
              <w:rPr>
                <w:b/>
                <w:caps/>
              </w:rPr>
              <w:t>условия реализации  программы учебной дисциплины</w:t>
            </w:r>
          </w:p>
          <w:p w:rsidR="00AC1586" w:rsidRPr="00C109B3" w:rsidRDefault="00AC1586" w:rsidP="00D6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AC1586" w:rsidRPr="00C109B3" w:rsidRDefault="00AC1586" w:rsidP="00D6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1586" w:rsidRPr="00C109B3" w:rsidTr="00D63F7B">
        <w:tc>
          <w:tcPr>
            <w:tcW w:w="7668" w:type="dxa"/>
          </w:tcPr>
          <w:p w:rsidR="00AC1586" w:rsidRPr="00C109B3" w:rsidRDefault="00AC1586" w:rsidP="006923DA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</w:rPr>
            </w:pPr>
            <w:r w:rsidRPr="00C109B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C1586" w:rsidRPr="00C109B3" w:rsidRDefault="00AC1586" w:rsidP="00D6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AC1586" w:rsidRPr="00C109B3" w:rsidRDefault="00AC1586" w:rsidP="00D6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1586" w:rsidRPr="00C109B3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1586" w:rsidRPr="00A81FAF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81FAF">
        <w:rPr>
          <w:rFonts w:ascii="Times New Roman" w:hAnsi="Times New Roman" w:cs="Times New Roman"/>
          <w:b/>
          <w:caps/>
          <w:sz w:val="28"/>
          <w:szCs w:val="28"/>
        </w:rPr>
        <w:t>1. паспорт примерной ПРОГРАММЫ УЧЕБНОЙ ДИСЦИПЛИНЫ</w:t>
      </w:r>
    </w:p>
    <w:p w:rsidR="00AC1586" w:rsidRPr="00892532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2532">
        <w:rPr>
          <w:rFonts w:ascii="Times New Roman" w:hAnsi="Times New Roman" w:cs="Times New Roman"/>
          <w:b/>
          <w:sz w:val="32"/>
          <w:szCs w:val="32"/>
          <w:u w:val="single"/>
        </w:rPr>
        <w:t>Страховое дело</w:t>
      </w:r>
    </w:p>
    <w:p w:rsidR="00AC1586" w:rsidRPr="00A81FAF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AF">
        <w:rPr>
          <w:rFonts w:ascii="Times New Roman" w:hAnsi="Times New Roman" w:cs="Times New Roman"/>
          <w:b/>
          <w:sz w:val="28"/>
          <w:szCs w:val="28"/>
        </w:rPr>
        <w:t>1.1. Область применения примерной</w:t>
      </w:r>
      <w:r w:rsidRPr="00E06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FA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1FAF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Страховое дело  является частью </w:t>
      </w:r>
      <w:r w:rsidRPr="00A81FAF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 w:cs="Times New Roman"/>
          <w:sz w:val="28"/>
          <w:szCs w:val="28"/>
        </w:rPr>
        <w:t xml:space="preserve"> 080114 Экономика и бухгалтерский учет  (по отраслям), входящей в состав укрупненной группы специальностей 080000 Экономика и управление по программе углубленной подготовки.</w:t>
      </w:r>
    </w:p>
    <w:p w:rsidR="00AC1586" w:rsidRPr="00A81FAF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1FAF">
        <w:rPr>
          <w:rFonts w:ascii="Times New Roman" w:hAnsi="Times New Roman" w:cs="Times New Roman"/>
          <w:sz w:val="28"/>
          <w:szCs w:val="28"/>
        </w:rPr>
        <w:t>рограмма учебной дисциплины может быть использована</w:t>
      </w:r>
      <w:r w:rsidRPr="00A8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3BE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(в программах повышения квалификации и переподготовки) и профессиональной подготовке работников в области экономики и управления.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____профессиональный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цикл______________________________________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Обеспечивающие дисциплины: «Экономика организации», «Статистика», «Менеджмент», «Правовое обеспечение профессиональной деятельности», «Финансы, денежное обращение и кредит».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речи профессиональную терминологию, ориентироваться в видах страхования;</w:t>
      </w:r>
    </w:p>
    <w:p w:rsidR="00AC1586" w:rsidRPr="00D06D79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06D79">
        <w:rPr>
          <w:rFonts w:ascii="Times New Roman" w:hAnsi="Times New Roman" w:cs="Times New Roman"/>
          <w:sz w:val="28"/>
          <w:szCs w:val="28"/>
        </w:rPr>
        <w:t>оперировать страховыми понятиями и терминами;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оценивать страховую стоимость;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устанавливать страховую сумму;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рассчитывать страховую премию;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79">
        <w:rPr>
          <w:rFonts w:ascii="Times New Roman" w:hAnsi="Times New Roman" w:cs="Times New Roman"/>
          <w:sz w:val="28"/>
          <w:szCs w:val="28"/>
        </w:rPr>
        <w:t>-   заполнять страховые полисы и составлять типовые договоры страхования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освоения учебной дисциплины обучающийся должен знать: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сущность и значимость страхования;        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страховую терминологию;      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формы и отрасли страхования;              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страховую премию как основную базу доходов страховщика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основные виды имущественного страхования;     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основные виды личного страхования;    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медицинское страхование;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виды страхования ответственности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обучающегося___62____часа, в том числе: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__42__ часа;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___20__часов.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ОСВОЕНИЯ УЧЕБНОЙ ДИСЦИПЛИНЫ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является овладение общими (ОК)  и профессиональными компетенциями: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AC1586" w:rsidTr="00D63F7B">
        <w:trPr>
          <w:trHeight w:val="4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C1586" w:rsidTr="00D63F7B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ОК 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 своей будущей профессии, проявлять к ней устойчивый интерес</w:t>
            </w: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ОК 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C1586" w:rsidTr="00D63F7B">
        <w:trPr>
          <w:trHeight w:val="5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ОК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ОК 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C1586" w:rsidTr="00D63F7B">
        <w:trPr>
          <w:trHeight w:val="7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ОК 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>Организовывать розничные продажи в страховании</w:t>
            </w: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>Документально оформлять страховые операции</w:t>
            </w: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Консультировать клиентов по порядку действий при оформлении </w:t>
            </w:r>
            <w:r w:rsidRPr="00B21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страхового случая</w:t>
            </w: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1.4.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>Оценивать стоимость объекта страхования  и определять страховые премии</w:t>
            </w:r>
          </w:p>
        </w:tc>
      </w:tr>
      <w:tr w:rsidR="00AC1586" w:rsidTr="00D63F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1E">
              <w:rPr>
                <w:rFonts w:ascii="Times New Roman" w:hAnsi="Times New Roman" w:cs="Times New Roman"/>
                <w:sz w:val="28"/>
                <w:szCs w:val="28"/>
              </w:rPr>
              <w:t>Начислять и перечислять страховые взносы в государственные внебюджетные фонды</w:t>
            </w:r>
          </w:p>
        </w:tc>
      </w:tr>
    </w:tbl>
    <w:p w:rsidR="00AC1586" w:rsidRDefault="00AC1586" w:rsidP="00AC1586">
      <w:pPr>
        <w:spacing w:after="0"/>
        <w:rPr>
          <w:rFonts w:ascii="Times New Roman" w:hAnsi="Times New Roman" w:cs="Times New Roman"/>
        </w:rPr>
        <w:sectPr w:rsidR="00AC1586">
          <w:footerReference w:type="default" r:id="rId20"/>
          <w:pgSz w:w="11906" w:h="16838"/>
          <w:pgMar w:top="1134" w:right="850" w:bottom="1134" w:left="1701" w:header="708" w:footer="708" w:gutter="0"/>
          <w:cols w:space="720"/>
        </w:sectPr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И ПРИМЕРНОЕ СОДЕРЖАНИЕ УЧЕБНОЙ ДИСЦИПЛИНЫ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3.1. Объем учебной дисциплины и виды учебной работы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05" w:type="dxa"/>
        <w:tblLayout w:type="fixed"/>
        <w:tblLook w:val="01E0"/>
      </w:tblPr>
      <w:tblGrid>
        <w:gridCol w:w="7905"/>
        <w:gridCol w:w="1800"/>
      </w:tblGrid>
      <w:tr w:rsidR="00AC1586" w:rsidTr="00D63F7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AC1586" w:rsidTr="00D63F7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</w:t>
            </w:r>
          </w:p>
        </w:tc>
      </w:tr>
      <w:tr w:rsidR="00AC1586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</w:p>
        </w:tc>
      </w:tr>
      <w:tr w:rsidR="00AC1586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C1586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</w:p>
        </w:tc>
      </w:tr>
      <w:tr w:rsidR="00AC1586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</w:tr>
      <w:tr w:rsidR="00AC1586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AC1586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курсовая работа (проект) (</w:t>
            </w:r>
            <w:r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Pr="00985D23" w:rsidRDefault="00AC1586" w:rsidP="00D63F7B">
            <w:pPr>
              <w:ind w:left="360"/>
              <w:rPr>
                <w:sz w:val="28"/>
                <w:szCs w:val="28"/>
              </w:rPr>
            </w:pPr>
            <w:r>
              <w:t xml:space="preserve">       </w:t>
            </w:r>
            <w:r w:rsidRPr="00985D23">
              <w:rPr>
                <w:sz w:val="28"/>
                <w:szCs w:val="28"/>
              </w:rPr>
              <w:t xml:space="preserve"> * </w:t>
            </w:r>
          </w:p>
        </w:tc>
      </w:tr>
      <w:tr w:rsidR="00AC1586" w:rsidTr="00D63F7B">
        <w:trPr>
          <w:trHeight w:val="34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лекционные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AC1586" w:rsidTr="00D63F7B">
        <w:trPr>
          <w:trHeight w:val="34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семинарские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Pr="00707FF9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</w:tr>
      <w:tr w:rsidR="00AC1586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зачетное занятие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Pr="00707FF9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AC1586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AC1586" w:rsidRPr="00543AD1" w:rsidRDefault="00AC1586" w:rsidP="00D63F7B">
            <w:pPr>
              <w:jc w:val="both"/>
              <w:rPr>
                <w:i/>
                <w:sz w:val="28"/>
                <w:szCs w:val="28"/>
              </w:rPr>
            </w:pPr>
            <w:r w:rsidRPr="00543AD1">
              <w:rPr>
                <w:i/>
                <w:sz w:val="28"/>
                <w:szCs w:val="28"/>
              </w:rPr>
              <w:t xml:space="preserve">Индивидуальная самостоятельная работа </w:t>
            </w:r>
            <w:r>
              <w:rPr>
                <w:i/>
                <w:sz w:val="28"/>
                <w:szCs w:val="28"/>
              </w:rPr>
              <w:t xml:space="preserve">по выполнению ситуационных </w:t>
            </w:r>
            <w:r w:rsidRPr="00543AD1">
              <w:rPr>
                <w:i/>
                <w:sz w:val="28"/>
                <w:szCs w:val="28"/>
              </w:rPr>
              <w:t xml:space="preserve"> задач.</w:t>
            </w:r>
          </w:p>
          <w:p w:rsidR="00AC1586" w:rsidRDefault="00AC1586" w:rsidP="00D63F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 творческих домашних заданий</w:t>
            </w:r>
          </w:p>
          <w:p w:rsidR="00AC1586" w:rsidRDefault="00AC1586" w:rsidP="00D63F7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Разработка опорных конспектов по теме</w:t>
            </w:r>
          </w:p>
          <w:p w:rsidR="00AC1586" w:rsidRDefault="00AC1586" w:rsidP="00D63F7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</w:p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AC1586" w:rsidRDefault="00AC1586" w:rsidP="00D63F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AC1586" w:rsidTr="00D63F7B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586" w:rsidRDefault="00AC1586" w:rsidP="00D63F7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Промежуточная  аттестация в форме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C1C8D">
              <w:rPr>
                <w:b/>
                <w:sz w:val="28"/>
                <w:szCs w:val="28"/>
              </w:rPr>
              <w:t>дифференцированного зачета</w:t>
            </w:r>
          </w:p>
          <w:p w:rsidR="00AC1586" w:rsidRDefault="00AC1586" w:rsidP="00D63F7B">
            <w:pPr>
              <w:jc w:val="right"/>
              <w:rPr>
                <w:sz w:val="28"/>
                <w:szCs w:val="28"/>
              </w:rPr>
            </w:pPr>
          </w:p>
        </w:tc>
      </w:tr>
    </w:tbl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C1586" w:rsidRDefault="00AC1586" w:rsidP="00AC1586">
      <w:pPr>
        <w:spacing w:after="0"/>
        <w:rPr>
          <w:rFonts w:ascii="Times New Roman" w:hAnsi="Times New Roman" w:cs="Times New Roman"/>
        </w:rPr>
        <w:sectPr w:rsidR="00AC1586">
          <w:pgSz w:w="11906" w:h="16838"/>
          <w:pgMar w:top="1134" w:right="850" w:bottom="1134" w:left="1701" w:header="708" w:footer="708" w:gutter="0"/>
          <w:cols w:space="720"/>
        </w:sectPr>
      </w:pPr>
    </w:p>
    <w:p w:rsidR="00AC1586" w:rsidRDefault="00AC1586" w:rsidP="00AC15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3.2. Примерный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t>________________________________________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наименование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Style w:val="a3"/>
        <w:tblW w:w="15456" w:type="dxa"/>
        <w:tblLook w:val="01E0"/>
      </w:tblPr>
      <w:tblGrid>
        <w:gridCol w:w="2358"/>
        <w:gridCol w:w="426"/>
        <w:gridCol w:w="2284"/>
        <w:gridCol w:w="7210"/>
        <w:gridCol w:w="24"/>
        <w:gridCol w:w="1797"/>
        <w:gridCol w:w="15"/>
        <w:gridCol w:w="1331"/>
        <w:gridCol w:w="11"/>
      </w:tblGrid>
      <w:tr w:rsidR="00AC1586" w:rsidRPr="00214F87" w:rsidTr="00D63F7B">
        <w:trPr>
          <w:gridAfter w:val="1"/>
          <w:wAfter w:w="11" w:type="dxa"/>
          <w:trHeight w:val="20"/>
        </w:trPr>
        <w:tc>
          <w:tcPr>
            <w:tcW w:w="5068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210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214F87">
              <w:rPr>
                <w:b/>
                <w:bCs/>
              </w:rPr>
              <w:t>обучающихся</w:t>
            </w:r>
            <w:proofErr w:type="gramEnd"/>
            <w:r w:rsidRPr="00214F87">
              <w:rPr>
                <w:b/>
                <w:bCs/>
              </w:rPr>
              <w:t>, курсовая работа (проект)</w:t>
            </w:r>
            <w:r w:rsidRPr="00214F87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Объем часов</w:t>
            </w: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Уровень освоения</w:t>
            </w:r>
          </w:p>
        </w:tc>
      </w:tr>
      <w:tr w:rsidR="00AC1586" w:rsidRPr="00214F87" w:rsidTr="00D63F7B">
        <w:trPr>
          <w:gridAfter w:val="1"/>
          <w:wAfter w:w="11" w:type="dxa"/>
          <w:trHeight w:val="20"/>
        </w:trPr>
        <w:tc>
          <w:tcPr>
            <w:tcW w:w="5068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1</w:t>
            </w:r>
          </w:p>
        </w:tc>
        <w:tc>
          <w:tcPr>
            <w:tcW w:w="7210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2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3</w:t>
            </w: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4</w:t>
            </w:r>
          </w:p>
        </w:tc>
      </w:tr>
      <w:tr w:rsidR="00AC1586" w:rsidRPr="00214F87" w:rsidTr="00D63F7B">
        <w:trPr>
          <w:gridAfter w:val="1"/>
          <w:wAfter w:w="11" w:type="dxa"/>
          <w:trHeight w:val="243"/>
        </w:trPr>
        <w:tc>
          <w:tcPr>
            <w:tcW w:w="12278" w:type="dxa"/>
            <w:gridSpan w:val="4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14F87">
              <w:rPr>
                <w:b/>
                <w:bCs/>
              </w:rPr>
              <w:t xml:space="preserve">Раздел 1. </w:t>
            </w:r>
            <w:r w:rsidRPr="00214F87">
              <w:rPr>
                <w:b/>
                <w:bCs/>
                <w:spacing w:val="20"/>
              </w:rPr>
              <w:t>Страхование в рыночной экономике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46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80"/>
        </w:trPr>
        <w:tc>
          <w:tcPr>
            <w:tcW w:w="2358" w:type="dxa"/>
            <w:vMerge w:val="restart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Тема 1.1. Основы страхования</w:t>
            </w: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20"/>
              </w:rPr>
            </w:pPr>
            <w:r w:rsidRPr="00214F8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8</w:t>
            </w:r>
          </w:p>
        </w:tc>
        <w:tc>
          <w:tcPr>
            <w:tcW w:w="1346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15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1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pStyle w:val="a8"/>
              <w:spacing w:after="0"/>
              <w:rPr>
                <w:spacing w:val="20"/>
              </w:rPr>
            </w:pPr>
            <w:r w:rsidRPr="00214F87">
              <w:rPr>
                <w:spacing w:val="20"/>
              </w:rPr>
              <w:t xml:space="preserve">Страхование как экономическая и финансовая категория. </w:t>
            </w:r>
          </w:p>
        </w:tc>
        <w:tc>
          <w:tcPr>
            <w:tcW w:w="1821" w:type="dxa"/>
            <w:gridSpan w:val="2"/>
            <w:vMerge w:val="restart"/>
            <w:hideMark/>
          </w:tcPr>
          <w:p w:rsidR="00AC1586" w:rsidRPr="00214F87" w:rsidRDefault="00AC1586" w:rsidP="00D63F7B">
            <w:pPr>
              <w:jc w:val="center"/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15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pStyle w:val="a8"/>
              <w:spacing w:after="0"/>
              <w:rPr>
                <w:spacing w:val="20"/>
              </w:rPr>
            </w:pPr>
            <w:r w:rsidRPr="00214F87">
              <w:rPr>
                <w:spacing w:val="20"/>
              </w:rPr>
              <w:t>Сущность функций страхования, их содержание и назначение.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15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pStyle w:val="a8"/>
              <w:spacing w:after="0"/>
              <w:rPr>
                <w:spacing w:val="20"/>
              </w:rPr>
            </w:pPr>
            <w:r w:rsidRPr="00214F87">
              <w:rPr>
                <w:spacing w:val="20"/>
              </w:rPr>
              <w:t xml:space="preserve">Классификация в страховании. 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15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spacing w:val="20"/>
              </w:rPr>
              <w:t>Понятия и термины, применяемые в страховании.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15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spacing w:val="20"/>
              </w:rPr>
              <w:t>Системы страхования и франшиза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20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Лекционные занятия</w:t>
            </w:r>
          </w:p>
        </w:tc>
        <w:tc>
          <w:tcPr>
            <w:tcW w:w="1821" w:type="dxa"/>
            <w:gridSpan w:val="2"/>
            <w:hideMark/>
          </w:tcPr>
          <w:p w:rsidR="00AC1586" w:rsidRPr="00CE069B" w:rsidRDefault="00AC1586" w:rsidP="00D63F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20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Семинарские занятия</w:t>
            </w:r>
          </w:p>
          <w:p w:rsidR="00AC1586" w:rsidRPr="009B5E4D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B5E4D">
              <w:rPr>
                <w:bCs/>
              </w:rPr>
              <w:t>Страхование как экономическая, финансовая  и социальная категория</w:t>
            </w:r>
          </w:p>
          <w:p w:rsidR="00AC1586" w:rsidRPr="009B5E4D" w:rsidRDefault="00AC1586" w:rsidP="006923DA">
            <w:pPr>
              <w:pStyle w:val="aa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876"/>
              <w:rPr>
                <w:bCs/>
              </w:rPr>
            </w:pPr>
            <w:r w:rsidRPr="009B5E4D">
              <w:rPr>
                <w:bCs/>
              </w:rPr>
              <w:t>Страхование как метод управления рисками</w:t>
            </w:r>
          </w:p>
          <w:p w:rsidR="00AC1586" w:rsidRPr="009B5E4D" w:rsidRDefault="00AC1586" w:rsidP="006923DA">
            <w:pPr>
              <w:pStyle w:val="aa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876"/>
              <w:rPr>
                <w:bCs/>
              </w:rPr>
            </w:pPr>
            <w:r w:rsidRPr="009B5E4D">
              <w:rPr>
                <w:bCs/>
              </w:rPr>
              <w:t>Отличительные признаки и функции страхования</w:t>
            </w:r>
          </w:p>
          <w:p w:rsidR="00AC1586" w:rsidRDefault="00AC1586" w:rsidP="006923DA">
            <w:pPr>
              <w:pStyle w:val="aa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6"/>
              <w:rPr>
                <w:spacing w:val="20"/>
              </w:rPr>
            </w:pPr>
            <w:r w:rsidRPr="00BD6316">
              <w:rPr>
                <w:spacing w:val="20"/>
              </w:rPr>
              <w:t>Система деления страхования на отрасли, виды, разновидности, формы</w:t>
            </w:r>
            <w:r>
              <w:rPr>
                <w:spacing w:val="20"/>
              </w:rPr>
              <w:t>, системы</w:t>
            </w:r>
          </w:p>
          <w:p w:rsidR="00AC1586" w:rsidRPr="00985D23" w:rsidRDefault="00AC1586" w:rsidP="006923DA">
            <w:pPr>
              <w:pStyle w:val="aa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6"/>
              <w:rPr>
                <w:bCs/>
              </w:rPr>
            </w:pPr>
            <w:r w:rsidRPr="00985D23">
              <w:rPr>
                <w:spacing w:val="20"/>
              </w:rPr>
              <w:t>Страховая терминология.</w:t>
            </w:r>
          </w:p>
        </w:tc>
        <w:tc>
          <w:tcPr>
            <w:tcW w:w="1821" w:type="dxa"/>
            <w:gridSpan w:val="2"/>
            <w:hideMark/>
          </w:tcPr>
          <w:p w:rsidR="00AC1586" w:rsidRPr="00CE069B" w:rsidRDefault="00AC1586" w:rsidP="00D63F7B">
            <w:pPr>
              <w:jc w:val="center"/>
              <w:rPr>
                <w:b/>
              </w:rPr>
            </w:pPr>
            <w:r w:rsidRPr="00CE069B">
              <w:rPr>
                <w:b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20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Лабораторные работы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jc w:val="center"/>
            </w:pPr>
            <w: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69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Практические занятия</w:t>
            </w:r>
          </w:p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Cs/>
              </w:rPr>
              <w:t>Расчет страхового возмещения по различным системам страхования</w:t>
            </w:r>
          </w:p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D84">
              <w:rPr>
                <w:bCs/>
              </w:rPr>
              <w:t>Расчет страхового возмещения и франшизы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jc w:val="center"/>
            </w:pPr>
            <w:r>
              <w:t>2</w:t>
            </w:r>
          </w:p>
          <w:p w:rsidR="00AC1586" w:rsidRPr="00214F87" w:rsidRDefault="00AC1586" w:rsidP="00D63F7B">
            <w:pPr>
              <w:jc w:val="center"/>
            </w:pP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20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 xml:space="preserve">Самостоятельная работа студента 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Составление опорного конспекта п</w:t>
            </w:r>
            <w:r w:rsidRPr="00214F87">
              <w:t>о теме «История развития страхования в России».</w:t>
            </w:r>
          </w:p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t xml:space="preserve"> </w:t>
            </w:r>
            <w:r w:rsidRPr="00726F40">
              <w:t>Использование систем страхования и франшизы при заключении договора страхования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280"/>
        </w:trPr>
        <w:tc>
          <w:tcPr>
            <w:tcW w:w="2358" w:type="dxa"/>
            <w:vMerge w:val="restart"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  <w:r w:rsidRPr="00004659">
              <w:rPr>
                <w:b/>
                <w:bCs/>
              </w:rPr>
              <w:t>Страховая премия как основная база доходов страховщика</w:t>
            </w: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</w:pPr>
          </w:p>
        </w:tc>
      </w:tr>
      <w:tr w:rsidR="00AC1586" w:rsidRPr="00214F87" w:rsidTr="00D63F7B">
        <w:trPr>
          <w:gridAfter w:val="1"/>
          <w:wAfter w:w="11" w:type="dxa"/>
          <w:trHeight w:val="15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94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t>.Тарифная ставк</w:t>
            </w:r>
            <w:proofErr w:type="gramStart"/>
            <w:r w:rsidRPr="00214F87">
              <w:t>а-</w:t>
            </w:r>
            <w:proofErr w:type="gramEnd"/>
            <w:r w:rsidRPr="00214F87">
              <w:t xml:space="preserve"> основа исчисления страховых премий. Состав и структура тарифной ставки.</w:t>
            </w:r>
          </w:p>
        </w:tc>
        <w:tc>
          <w:tcPr>
            <w:tcW w:w="1821" w:type="dxa"/>
            <w:gridSpan w:val="2"/>
            <w:vMerge w:val="restart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</w:pPr>
            <w: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19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94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t xml:space="preserve">Сущность и задачи актуарных расчетов </w:t>
            </w:r>
          </w:p>
        </w:tc>
        <w:tc>
          <w:tcPr>
            <w:tcW w:w="1821" w:type="dxa"/>
            <w:gridSpan w:val="2"/>
            <w:vMerge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</w:pPr>
            <w: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10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94" w:type="dxa"/>
            <w:gridSpan w:val="2"/>
          </w:tcPr>
          <w:p w:rsidR="00AC1586" w:rsidRPr="00214F87" w:rsidRDefault="00AC1586" w:rsidP="00D63F7B">
            <w:pPr>
              <w:tabs>
                <w:tab w:val="num" w:pos="1071"/>
              </w:tabs>
              <w:jc w:val="both"/>
              <w:rPr>
                <w:b/>
                <w:bCs/>
              </w:rPr>
            </w:pPr>
            <w:r w:rsidRPr="00214F87">
              <w:t xml:space="preserve">Страховая премия как плата </w:t>
            </w:r>
            <w:r>
              <w:t>за страховой риск, ее сущность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214F87">
              <w:t xml:space="preserve"> структура.</w:t>
            </w:r>
            <w:r>
              <w:t>, виды</w:t>
            </w:r>
          </w:p>
        </w:tc>
        <w:tc>
          <w:tcPr>
            <w:tcW w:w="1821" w:type="dxa"/>
            <w:gridSpan w:val="2"/>
            <w:vMerge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</w:pPr>
            <w: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11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94" w:type="dxa"/>
            <w:gridSpan w:val="2"/>
          </w:tcPr>
          <w:p w:rsidR="00AC1586" w:rsidRPr="00214F87" w:rsidRDefault="00AC1586" w:rsidP="00D63F7B">
            <w:pPr>
              <w:pStyle w:val="a8"/>
              <w:spacing w:after="0"/>
              <w:rPr>
                <w:b/>
                <w:bCs/>
              </w:rPr>
            </w:pPr>
            <w:r w:rsidRPr="00214F87">
              <w:t>Порядок определения страховой премии.</w:t>
            </w:r>
          </w:p>
        </w:tc>
        <w:tc>
          <w:tcPr>
            <w:tcW w:w="1821" w:type="dxa"/>
            <w:gridSpan w:val="2"/>
            <w:vMerge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</w:pPr>
            <w: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15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</w:tc>
        <w:tc>
          <w:tcPr>
            <w:tcW w:w="1821" w:type="dxa"/>
            <w:gridSpan w:val="2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24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214F87">
              <w:rPr>
                <w:b/>
                <w:spacing w:val="20"/>
              </w:rPr>
              <w:t>Семинарские занятия</w:t>
            </w:r>
          </w:p>
          <w:p w:rsidR="00AC1586" w:rsidRPr="00985D23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20"/>
              </w:rPr>
            </w:pPr>
            <w:r w:rsidRPr="00985D23">
              <w:rPr>
                <w:spacing w:val="20"/>
              </w:rPr>
              <w:t>Тарифная политика страховой компании</w:t>
            </w:r>
          </w:p>
          <w:p w:rsidR="00AC1586" w:rsidRPr="00985D23" w:rsidRDefault="00AC1586" w:rsidP="006923DA">
            <w:pPr>
              <w:pStyle w:val="aa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20"/>
              </w:rPr>
            </w:pPr>
            <w:r w:rsidRPr="00985D23">
              <w:t>Нормативные и правовые акты в сфере страхования</w:t>
            </w:r>
          </w:p>
          <w:p w:rsidR="00AC1586" w:rsidRPr="00985D23" w:rsidRDefault="00AC1586" w:rsidP="006923DA">
            <w:pPr>
              <w:pStyle w:val="aa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20"/>
              </w:rPr>
            </w:pPr>
            <w:r w:rsidRPr="00985D23">
              <w:t>Состав и структура тарифной ставки</w:t>
            </w:r>
          </w:p>
          <w:p w:rsidR="00AC1586" w:rsidRPr="00985D23" w:rsidRDefault="00AC1586" w:rsidP="006923DA">
            <w:pPr>
              <w:pStyle w:val="aa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20"/>
              </w:rPr>
            </w:pPr>
            <w:r w:rsidRPr="00985D23">
              <w:rPr>
                <w:spacing w:val="20"/>
              </w:rPr>
              <w:t>Порядок расчета страховой премии</w:t>
            </w:r>
          </w:p>
          <w:p w:rsidR="00AC1586" w:rsidRPr="00985D23" w:rsidRDefault="00AC1586" w:rsidP="006923DA">
            <w:pPr>
              <w:pStyle w:val="aa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85D23">
              <w:rPr>
                <w:spacing w:val="20"/>
              </w:rPr>
              <w:t>Теория и практика управления риском. Методы оценки риска</w:t>
            </w:r>
          </w:p>
        </w:tc>
        <w:tc>
          <w:tcPr>
            <w:tcW w:w="1821" w:type="dxa"/>
            <w:gridSpan w:val="2"/>
            <w:hideMark/>
          </w:tcPr>
          <w:p w:rsidR="00AC1586" w:rsidRPr="00CE069B" w:rsidRDefault="00AC1586" w:rsidP="00D63F7B">
            <w:pPr>
              <w:jc w:val="center"/>
              <w:rPr>
                <w:b/>
              </w:rPr>
            </w:pPr>
            <w:r w:rsidRPr="00CE069B">
              <w:rPr>
                <w:b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25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Лабораторные работы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jc w:val="center"/>
            </w:pPr>
            <w:r>
              <w:t>*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21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bCs/>
              </w:rPr>
              <w:t>Практические занятия</w:t>
            </w:r>
          </w:p>
        </w:tc>
        <w:tc>
          <w:tcPr>
            <w:tcW w:w="1821" w:type="dxa"/>
            <w:gridSpan w:val="2"/>
            <w:hideMark/>
          </w:tcPr>
          <w:p w:rsidR="00AC1586" w:rsidRPr="00D90726" w:rsidRDefault="00AC1586" w:rsidP="00D63F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9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355E9D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355E9D">
              <w:rPr>
                <w:spacing w:val="20"/>
              </w:rPr>
              <w:t xml:space="preserve">Расчет тарифной ставки </w:t>
            </w:r>
          </w:p>
        </w:tc>
        <w:tc>
          <w:tcPr>
            <w:tcW w:w="1821" w:type="dxa"/>
            <w:gridSpan w:val="2"/>
            <w:hideMark/>
          </w:tcPr>
          <w:p w:rsidR="00AC1586" w:rsidRPr="00CE069B" w:rsidRDefault="00AC1586" w:rsidP="00D63F7B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3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страховой премии и с</w:t>
            </w:r>
            <w:r w:rsidRPr="00214F87">
              <w:rPr>
                <w:bCs/>
              </w:rPr>
              <w:t>оставление страхового полиса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jc w:val="center"/>
            </w:pP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8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355E9D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355E9D">
              <w:rPr>
                <w:b/>
                <w:bCs/>
              </w:rPr>
              <w:t>Контрольные работы</w:t>
            </w:r>
          </w:p>
        </w:tc>
        <w:tc>
          <w:tcPr>
            <w:tcW w:w="1821" w:type="dxa"/>
            <w:gridSpan w:val="2"/>
            <w:hideMark/>
          </w:tcPr>
          <w:p w:rsidR="00AC1586" w:rsidRPr="00CE069B" w:rsidRDefault="00AC1586" w:rsidP="00D63F7B">
            <w:pPr>
              <w:jc w:val="center"/>
              <w:rPr>
                <w:b/>
              </w:rPr>
            </w:pPr>
            <w:r w:rsidRPr="00214F87"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73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Самостоятельная работа студента</w:t>
            </w:r>
          </w:p>
          <w:p w:rsidR="00AC1586" w:rsidRDefault="00AC1586" w:rsidP="00D63F7B">
            <w:pPr>
              <w:jc w:val="both"/>
            </w:pPr>
            <w:r w:rsidRPr="00214F87">
              <w:t>Составление схемы страховых случаев по отраслям  страхования</w:t>
            </w:r>
          </w:p>
          <w:p w:rsidR="00AC1586" w:rsidRDefault="00AC1586" w:rsidP="00D63F7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214F87">
              <w:t>Оформление документов  при заключении договора страхования</w:t>
            </w:r>
          </w:p>
        </w:tc>
        <w:tc>
          <w:tcPr>
            <w:tcW w:w="1821" w:type="dxa"/>
            <w:gridSpan w:val="2"/>
            <w:hideMark/>
          </w:tcPr>
          <w:p w:rsidR="00AC1586" w:rsidRPr="00CE069B" w:rsidRDefault="00AC1586" w:rsidP="00D63F7B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20"/>
        </w:trPr>
        <w:tc>
          <w:tcPr>
            <w:tcW w:w="2358" w:type="dxa"/>
            <w:vMerge w:val="restart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214F87">
              <w:rPr>
                <w:b/>
                <w:bCs/>
              </w:rPr>
              <w:t>. Рынок страховых услуг</w:t>
            </w:r>
          </w:p>
        </w:tc>
        <w:tc>
          <w:tcPr>
            <w:tcW w:w="9920" w:type="dxa"/>
            <w:gridSpan w:val="3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1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spacing w:val="20"/>
              </w:rPr>
              <w:t>Общая характеристика страхового рынка и его структура</w:t>
            </w:r>
          </w:p>
        </w:tc>
        <w:tc>
          <w:tcPr>
            <w:tcW w:w="1821" w:type="dxa"/>
            <w:gridSpan w:val="2"/>
            <w:vMerge w:val="restart"/>
            <w:hideMark/>
          </w:tcPr>
          <w:p w:rsidR="00AC1586" w:rsidRPr="00214F87" w:rsidRDefault="00AC1586" w:rsidP="00D63F7B">
            <w:r>
              <w:t xml:space="preserve">               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spacing w:val="20"/>
              </w:rPr>
              <w:t>Страховые компании  как элемент страхового рынка. Виды страховых компаний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spacing w:val="20"/>
              </w:rPr>
              <w:t>Каналы сбыта страхового продукта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spacing w:val="20"/>
              </w:rPr>
              <w:t>Государственное регулирование страховой деятельности. Содержание и функции государственного страхового надзора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spacing w:val="20"/>
              </w:rPr>
              <w:t>Лицензирование страховой деятельности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214F87"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214F87">
              <w:rPr>
                <w:b/>
                <w:spacing w:val="20"/>
              </w:rPr>
              <w:t>Семинарские занятия</w:t>
            </w:r>
          </w:p>
          <w:p w:rsidR="00AC1586" w:rsidRPr="00985D23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985D23">
              <w:rPr>
                <w:spacing w:val="20"/>
              </w:rPr>
              <w:t>Развитие рынка страховых услуг</w:t>
            </w:r>
          </w:p>
          <w:p w:rsidR="00AC1586" w:rsidRPr="00985D23" w:rsidRDefault="00AC1586" w:rsidP="006923DA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85D23">
              <w:rPr>
                <w:spacing w:val="20"/>
              </w:rPr>
              <w:t>Современное состояние Российского страхового рынка и перспективы его развития.</w:t>
            </w:r>
          </w:p>
          <w:p w:rsidR="00AC1586" w:rsidRPr="00985D23" w:rsidRDefault="00AC1586" w:rsidP="006923DA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85D23">
              <w:rPr>
                <w:spacing w:val="20"/>
              </w:rPr>
              <w:t xml:space="preserve">Системы страховых отношений: </w:t>
            </w:r>
            <w:proofErr w:type="spellStart"/>
            <w:r w:rsidRPr="00985D23">
              <w:rPr>
                <w:spacing w:val="20"/>
              </w:rPr>
              <w:t>сострахование</w:t>
            </w:r>
            <w:proofErr w:type="spellEnd"/>
            <w:r w:rsidRPr="00985D23">
              <w:rPr>
                <w:spacing w:val="20"/>
              </w:rPr>
              <w:t>, страховой пул, двойное страхование, перестрахование, самострахование, взаимное страхование</w:t>
            </w:r>
          </w:p>
          <w:p w:rsidR="00AC1586" w:rsidRPr="00985D23" w:rsidRDefault="00AC1586" w:rsidP="006923DA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85D23">
              <w:rPr>
                <w:bCs/>
              </w:rPr>
              <w:t>Интеграция  банков и страховых компаний по продаже страховых продуктов</w:t>
            </w:r>
          </w:p>
          <w:p w:rsidR="00AC1586" w:rsidRPr="00985D23" w:rsidRDefault="00AC1586" w:rsidP="006923DA">
            <w:pPr>
              <w:pStyle w:val="a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85D23">
              <w:rPr>
                <w:bCs/>
              </w:rPr>
              <w:t>Порядок лицензирования страховой деятельности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Лабораторные работы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bCs/>
              </w:rPr>
              <w:t>Практические занятия</w:t>
            </w:r>
            <w:r w:rsidRPr="00214F87">
              <w:rPr>
                <w:spacing w:val="20"/>
              </w:rPr>
              <w:t xml:space="preserve"> 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Контрольные работы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17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bCs/>
              </w:rPr>
              <w:t>Самостоятельная работа студента</w:t>
            </w:r>
          </w:p>
          <w:p w:rsidR="00AC1586" w:rsidRPr="00CA35C4" w:rsidRDefault="00AC1586" w:rsidP="00D63F7B">
            <w:pPr>
              <w:widowControl w:val="0"/>
            </w:pPr>
            <w:r w:rsidRPr="00CA35C4">
              <w:rPr>
                <w:spacing w:val="20"/>
              </w:rPr>
              <w:t xml:space="preserve">Разработка мероприятий, </w:t>
            </w:r>
            <w:r w:rsidRPr="00CA35C4">
              <w:rPr>
                <w:b/>
                <w:sz w:val="24"/>
                <w:szCs w:val="24"/>
              </w:rPr>
              <w:t xml:space="preserve"> </w:t>
            </w:r>
            <w:r w:rsidRPr="00CA35C4">
              <w:t>принимаемых к недобросовестным страховщикам</w:t>
            </w:r>
          </w:p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Составлений таблицы </w:t>
            </w:r>
            <w:r w:rsidRPr="00214F87">
              <w:t>характеристик по приостановлению, ограничению деятельности СК и отзыву лицензий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/>
        </w:tc>
      </w:tr>
      <w:tr w:rsidR="00AC1586" w:rsidRPr="00214F87" w:rsidTr="00D63F7B">
        <w:trPr>
          <w:gridAfter w:val="1"/>
          <w:wAfter w:w="11" w:type="dxa"/>
          <w:trHeight w:val="273"/>
        </w:trPr>
        <w:tc>
          <w:tcPr>
            <w:tcW w:w="12278" w:type="dxa"/>
            <w:gridSpan w:val="4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14F87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   </w:t>
            </w:r>
            <w:r w:rsidRPr="00214F87">
              <w:rPr>
                <w:b/>
                <w:bCs/>
                <w:spacing w:val="20"/>
              </w:rPr>
              <w:t>Отрасли и виды страхования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346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trHeight w:val="96"/>
        </w:trPr>
        <w:tc>
          <w:tcPr>
            <w:tcW w:w="2358" w:type="dxa"/>
            <w:vMerge w:val="restart"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  <w:r w:rsidRPr="00214F87">
              <w:rPr>
                <w:b/>
                <w:bCs/>
              </w:rPr>
              <w:t>Тема 2.1.</w:t>
            </w:r>
            <w:r w:rsidRPr="00214F87">
              <w:rPr>
                <w:spacing w:val="20"/>
              </w:rPr>
              <w:t xml:space="preserve"> </w:t>
            </w:r>
            <w:r w:rsidRPr="00214F87">
              <w:rPr>
                <w:b/>
                <w:spacing w:val="20"/>
              </w:rPr>
              <w:t>Виды имущественного страхования</w:t>
            </w:r>
          </w:p>
        </w:tc>
        <w:tc>
          <w:tcPr>
            <w:tcW w:w="9944" w:type="dxa"/>
            <w:gridSpan w:val="4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20"/>
              </w:rPr>
            </w:pPr>
            <w:r w:rsidRPr="00214F8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42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trHeight w:val="2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1</w:t>
            </w:r>
          </w:p>
        </w:tc>
        <w:tc>
          <w:tcPr>
            <w:tcW w:w="9518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spacing w:val="20"/>
              </w:rPr>
              <w:t>Сущность и содержание имущественного страхования юридических и физ</w:t>
            </w:r>
            <w:r>
              <w:rPr>
                <w:spacing w:val="20"/>
              </w:rPr>
              <w:t xml:space="preserve">ических лиц. Принципы и </w:t>
            </w:r>
            <w:r w:rsidRPr="00214F87">
              <w:rPr>
                <w:spacing w:val="20"/>
              </w:rPr>
              <w:t xml:space="preserve"> условия имущественного страхования.</w:t>
            </w:r>
          </w:p>
        </w:tc>
        <w:tc>
          <w:tcPr>
            <w:tcW w:w="1812" w:type="dxa"/>
            <w:gridSpan w:val="2"/>
            <w:vMerge w:val="restart"/>
          </w:tcPr>
          <w:p w:rsidR="00AC1586" w:rsidRPr="00B2121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2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trHeight w:val="2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2</w:t>
            </w:r>
          </w:p>
        </w:tc>
        <w:tc>
          <w:tcPr>
            <w:tcW w:w="9518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spacing w:val="20"/>
              </w:rPr>
              <w:t>Договор страхования. Права и обязанности сторон, условия прекращения договоров страхования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trHeight w:val="199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18" w:type="dxa"/>
            <w:gridSpan w:val="3"/>
            <w:hideMark/>
          </w:tcPr>
          <w:p w:rsidR="00AC1586" w:rsidRPr="00214F87" w:rsidRDefault="00AC1586" w:rsidP="00D63F7B">
            <w:pPr>
              <w:pStyle w:val="a8"/>
              <w:spacing w:after="0"/>
              <w:rPr>
                <w:b/>
                <w:bCs/>
              </w:rPr>
            </w:pPr>
            <w:r w:rsidRPr="00214F87">
              <w:rPr>
                <w:spacing w:val="20"/>
              </w:rPr>
              <w:t>Основные условия страхования имущества физических лиц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gridSpan w:val="2"/>
            <w:vMerge w:val="restart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trHeight w:val="35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18" w:type="dxa"/>
            <w:gridSpan w:val="3"/>
            <w:hideMark/>
          </w:tcPr>
          <w:p w:rsidR="00AC1586" w:rsidRPr="00736C0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6C06">
              <w:t>Основные виды имущественного страхования юридических лиц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gridSpan w:val="2"/>
            <w:vMerge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trHeight w:val="2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44" w:type="dxa"/>
            <w:gridSpan w:val="4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812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trHeight w:val="2066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44" w:type="dxa"/>
            <w:gridSpan w:val="4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214F87">
              <w:rPr>
                <w:b/>
                <w:spacing w:val="20"/>
              </w:rPr>
              <w:t>Семинарские занятия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pacing w:val="20"/>
              </w:rPr>
            </w:pPr>
            <w:r w:rsidRPr="00840475">
              <w:rPr>
                <w:spacing w:val="20"/>
              </w:rPr>
              <w:t>Имущественное страхование – как форма защиты имущественных интересов физических и юридических лиц</w:t>
            </w:r>
          </w:p>
          <w:p w:rsidR="00AC1586" w:rsidRDefault="00AC1586" w:rsidP="006923DA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40475">
              <w:rPr>
                <w:bCs/>
              </w:rPr>
              <w:t>Объекты  и условия имущественного страхования юридических и физических лиц</w:t>
            </w:r>
          </w:p>
          <w:p w:rsidR="00AC1586" w:rsidRDefault="00AC1586" w:rsidP="006923DA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Права страхователя и страховщика в договоре страхования</w:t>
            </w:r>
          </w:p>
          <w:p w:rsidR="00AC1586" w:rsidRDefault="00AC1586" w:rsidP="006923DA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Страхование предпринимательских рисков</w:t>
            </w:r>
          </w:p>
          <w:p w:rsidR="00AC1586" w:rsidRDefault="00AC1586" w:rsidP="006923DA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Страхование банковских рисков</w:t>
            </w:r>
          </w:p>
          <w:p w:rsidR="00AC1586" w:rsidRDefault="00AC1586" w:rsidP="006923DA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Условия и программы страхования имущества физических лиц</w:t>
            </w:r>
          </w:p>
          <w:p w:rsidR="00AC1586" w:rsidRPr="00840475" w:rsidRDefault="00AC1586" w:rsidP="006923DA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Страхование «каско»</w:t>
            </w:r>
          </w:p>
          <w:p w:rsidR="00AC1586" w:rsidRPr="00214F87" w:rsidRDefault="00AC1586" w:rsidP="006923DA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Порядок и условия выплаты страхового возмещения</w:t>
            </w:r>
          </w:p>
        </w:tc>
        <w:tc>
          <w:tcPr>
            <w:tcW w:w="1812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trHeight w:val="2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44" w:type="dxa"/>
            <w:gridSpan w:val="4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Лабораторные работы</w:t>
            </w:r>
          </w:p>
        </w:tc>
        <w:tc>
          <w:tcPr>
            <w:tcW w:w="1812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trHeight w:val="2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44" w:type="dxa"/>
            <w:gridSpan w:val="4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Практические занятия</w:t>
            </w:r>
          </w:p>
        </w:tc>
        <w:tc>
          <w:tcPr>
            <w:tcW w:w="1812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trHeight w:val="2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44" w:type="dxa"/>
            <w:gridSpan w:val="4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>Расчет страховой премии по договорам имущественного страхования</w:t>
            </w:r>
          </w:p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spacing w:val="20"/>
              </w:rPr>
              <w:t>Использование калькуляторов для определения страховых премий</w:t>
            </w:r>
            <w:r>
              <w:rPr>
                <w:spacing w:val="20"/>
              </w:rPr>
              <w:t xml:space="preserve"> и </w:t>
            </w:r>
            <w:r w:rsidRPr="00214F87">
              <w:rPr>
                <w:bCs/>
              </w:rPr>
              <w:t>составление страхового полиса в имущественном страховании</w:t>
            </w:r>
          </w:p>
        </w:tc>
        <w:tc>
          <w:tcPr>
            <w:tcW w:w="1812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trHeight w:val="2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44" w:type="dxa"/>
            <w:gridSpan w:val="4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E870C0">
              <w:rPr>
                <w:b/>
                <w:spacing w:val="20"/>
              </w:rPr>
              <w:t>Контрольные работы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>
              <w:rPr>
                <w:b/>
                <w:spacing w:val="20"/>
              </w:rPr>
              <w:t>Контрольная работа по теме 2.1.</w:t>
            </w:r>
          </w:p>
          <w:p w:rsidR="00AC1586" w:rsidRPr="00E870C0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E870C0">
              <w:rPr>
                <w:spacing w:val="20"/>
              </w:rPr>
              <w:t xml:space="preserve">Расчет страховой </w:t>
            </w:r>
            <w:r>
              <w:rPr>
                <w:spacing w:val="20"/>
              </w:rPr>
              <w:t xml:space="preserve">стоимости и страховой </w:t>
            </w:r>
            <w:r w:rsidRPr="00E870C0">
              <w:rPr>
                <w:spacing w:val="20"/>
              </w:rPr>
              <w:t xml:space="preserve">премии по договорам имущественного страхования </w:t>
            </w:r>
          </w:p>
        </w:tc>
        <w:tc>
          <w:tcPr>
            <w:tcW w:w="1812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trHeight w:val="2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44" w:type="dxa"/>
            <w:gridSpan w:val="4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Самостоятельная работа студента</w:t>
            </w:r>
          </w:p>
          <w:p w:rsidR="00AC1586" w:rsidRPr="000B74FC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C52627">
              <w:t>Расчет страховой премии и составлен</w:t>
            </w:r>
            <w:r>
              <w:t>ие страхового полиса по договорам</w:t>
            </w:r>
            <w:r w:rsidRPr="00C52627">
              <w:t xml:space="preserve"> имущественного страхования физических </w:t>
            </w:r>
            <w:r>
              <w:t xml:space="preserve"> и юридических </w:t>
            </w:r>
            <w:r w:rsidRPr="00C52627">
              <w:t>лиц</w:t>
            </w:r>
            <w:r w:rsidRPr="002F57CA">
              <w:t xml:space="preserve"> Выполнение ситуационной задачи</w:t>
            </w:r>
          </w:p>
        </w:tc>
        <w:tc>
          <w:tcPr>
            <w:tcW w:w="1812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165"/>
        </w:trPr>
        <w:tc>
          <w:tcPr>
            <w:tcW w:w="2358" w:type="dxa"/>
            <w:vMerge w:val="restart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Тема 2.2. Виды личного страхования</w:t>
            </w: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10</w:t>
            </w:r>
          </w:p>
        </w:tc>
        <w:tc>
          <w:tcPr>
            <w:tcW w:w="1346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94" w:type="dxa"/>
            <w:gridSpan w:val="2"/>
            <w:hideMark/>
          </w:tcPr>
          <w:p w:rsidR="00AC1586" w:rsidRPr="00B850D9" w:rsidRDefault="00AC1586" w:rsidP="00D63F7B">
            <w:pPr>
              <w:pStyle w:val="a8"/>
              <w:spacing w:after="0"/>
              <w:rPr>
                <w:spacing w:val="20"/>
              </w:rPr>
            </w:pPr>
            <w:r w:rsidRPr="00214F87">
              <w:rPr>
                <w:spacing w:val="20"/>
              </w:rPr>
              <w:t xml:space="preserve"> </w:t>
            </w:r>
            <w:r w:rsidRPr="00B850D9">
              <w:t>Содержание и особенности личного страхования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14F87">
              <w:rPr>
                <w:bCs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pStyle w:val="a8"/>
              <w:spacing w:after="0"/>
              <w:rPr>
                <w:spacing w:val="20"/>
              </w:rPr>
            </w:pPr>
            <w:r>
              <w:rPr>
                <w:spacing w:val="20"/>
              </w:rPr>
              <w:t>К</w:t>
            </w:r>
            <w:r w:rsidRPr="00214F87">
              <w:rPr>
                <w:spacing w:val="20"/>
              </w:rPr>
              <w:t>лассификация личного страхования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14F87">
              <w:rPr>
                <w:bCs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pStyle w:val="a8"/>
              <w:spacing w:after="0"/>
              <w:rPr>
                <w:spacing w:val="20"/>
              </w:rPr>
            </w:pPr>
            <w:r w:rsidRPr="00214F87">
              <w:rPr>
                <w:spacing w:val="20"/>
              </w:rPr>
              <w:t xml:space="preserve">Страхование от несчастных случаев. 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14F87">
              <w:rPr>
                <w:bCs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pStyle w:val="a8"/>
              <w:spacing w:after="0"/>
              <w:rPr>
                <w:spacing w:val="20"/>
              </w:rPr>
            </w:pPr>
            <w:r w:rsidRPr="00214F87">
              <w:rPr>
                <w:spacing w:val="20"/>
              </w:rPr>
              <w:t>Медицинское страхование как форма социальной защиты населения в охране здоровья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14F87">
              <w:rPr>
                <w:bCs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pStyle w:val="a8"/>
              <w:spacing w:after="0"/>
              <w:rPr>
                <w:spacing w:val="20"/>
              </w:rPr>
            </w:pPr>
            <w:r w:rsidRPr="00214F87">
              <w:rPr>
                <w:spacing w:val="20"/>
              </w:rPr>
              <w:t>Формы</w:t>
            </w:r>
            <w:r>
              <w:rPr>
                <w:spacing w:val="20"/>
              </w:rPr>
              <w:t xml:space="preserve"> и условия </w:t>
            </w:r>
            <w:r w:rsidRPr="00214F87">
              <w:rPr>
                <w:spacing w:val="20"/>
              </w:rPr>
              <w:t xml:space="preserve"> медицинского страхования</w:t>
            </w:r>
            <w:r>
              <w:rPr>
                <w:spacing w:val="20"/>
              </w:rPr>
              <w:t xml:space="preserve">. </w:t>
            </w:r>
            <w:r w:rsidRPr="00214F87">
              <w:rPr>
                <w:spacing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14F87">
              <w:rPr>
                <w:bCs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Лекционные занятия</w:t>
            </w:r>
          </w:p>
        </w:tc>
        <w:tc>
          <w:tcPr>
            <w:tcW w:w="1821" w:type="dxa"/>
            <w:gridSpan w:val="2"/>
          </w:tcPr>
          <w:p w:rsidR="00AC1586" w:rsidRPr="00695172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95172">
              <w:rPr>
                <w:b/>
                <w:bCs/>
              </w:rPr>
              <w:t>2</w:t>
            </w:r>
          </w:p>
        </w:tc>
        <w:tc>
          <w:tcPr>
            <w:tcW w:w="1346" w:type="dxa"/>
            <w:gridSpan w:val="2"/>
            <w:vMerge w:val="restart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214F87">
              <w:rPr>
                <w:b/>
                <w:spacing w:val="20"/>
              </w:rPr>
              <w:t>Семинарские занятия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214F87">
              <w:rPr>
                <w:spacing w:val="20"/>
              </w:rPr>
              <w:t xml:space="preserve">Личное страхование как ведущая отрасль страхования. </w:t>
            </w:r>
          </w:p>
          <w:p w:rsidR="00AC1586" w:rsidRPr="00E870C0" w:rsidRDefault="00AC1586" w:rsidP="006923DA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870C0">
              <w:rPr>
                <w:bCs/>
              </w:rPr>
              <w:t>Виды личного страхования.</w:t>
            </w:r>
            <w:r w:rsidRPr="00E870C0">
              <w:rPr>
                <w:b/>
                <w:bCs/>
              </w:rPr>
              <w:t xml:space="preserve"> </w:t>
            </w:r>
            <w:r w:rsidRPr="00E870C0">
              <w:rPr>
                <w:spacing w:val="20"/>
              </w:rPr>
              <w:t>Корпоративное страхование жизни.</w:t>
            </w:r>
          </w:p>
          <w:p w:rsidR="00AC1586" w:rsidRPr="009D1A17" w:rsidRDefault="00AC1586" w:rsidP="006923DA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1A17">
              <w:t>Отличительные особенности накопительного страхования жизни от банковского кредита</w:t>
            </w:r>
          </w:p>
          <w:p w:rsidR="00AC1586" w:rsidRPr="009D1A17" w:rsidRDefault="00AC1586" w:rsidP="006923DA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1A17">
              <w:t>Перспективы развития накопительного страхования жизни</w:t>
            </w:r>
          </w:p>
          <w:p w:rsidR="00AC1586" w:rsidRPr="009D1A17" w:rsidRDefault="00AC1586" w:rsidP="006923DA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Условия страхования от несчастных случаев, медицинского страхования</w:t>
            </w:r>
          </w:p>
        </w:tc>
        <w:tc>
          <w:tcPr>
            <w:tcW w:w="1821" w:type="dxa"/>
            <w:gridSpan w:val="2"/>
          </w:tcPr>
          <w:p w:rsidR="00AC1586" w:rsidRPr="00695172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6" w:type="dxa"/>
            <w:gridSpan w:val="2"/>
            <w:vMerge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821" w:type="dxa"/>
            <w:gridSpan w:val="2"/>
          </w:tcPr>
          <w:p w:rsidR="00AC1586" w:rsidRPr="00695172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95172"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Практические занятия</w:t>
            </w:r>
          </w:p>
        </w:tc>
        <w:tc>
          <w:tcPr>
            <w:tcW w:w="1821" w:type="dxa"/>
            <w:gridSpan w:val="2"/>
          </w:tcPr>
          <w:p w:rsidR="00AC1586" w:rsidRPr="00695172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20"/>
              </w:rPr>
              <w:t>Определения страховой премии</w:t>
            </w:r>
            <w:r w:rsidRPr="00214F87">
              <w:rPr>
                <w:spacing w:val="20"/>
              </w:rPr>
              <w:t xml:space="preserve">  и страхового обеспечения в личном страховании</w:t>
            </w:r>
          </w:p>
        </w:tc>
        <w:tc>
          <w:tcPr>
            <w:tcW w:w="1821" w:type="dxa"/>
            <w:gridSpan w:val="2"/>
          </w:tcPr>
          <w:p w:rsidR="00AC1586" w:rsidRPr="00695172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17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Контрольные работы</w:t>
            </w:r>
          </w:p>
        </w:tc>
        <w:tc>
          <w:tcPr>
            <w:tcW w:w="1821" w:type="dxa"/>
            <w:gridSpan w:val="2"/>
          </w:tcPr>
          <w:p w:rsidR="00AC1586" w:rsidRPr="00695172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98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 xml:space="preserve">Самостоятельная работа студента </w:t>
            </w:r>
          </w:p>
          <w:p w:rsidR="00AC1586" w:rsidRDefault="00AC1586" w:rsidP="00D63F7B">
            <w:pPr>
              <w:pStyle w:val="a8"/>
              <w:spacing w:after="0"/>
              <w:rPr>
                <w:color w:val="000000"/>
              </w:rPr>
            </w:pPr>
            <w:r w:rsidRPr="00214F87">
              <w:rPr>
                <w:spacing w:val="20"/>
              </w:rPr>
              <w:t xml:space="preserve">Составление </w:t>
            </w:r>
            <w:r>
              <w:rPr>
                <w:spacing w:val="20"/>
              </w:rPr>
              <w:t xml:space="preserve">опорного конспекта </w:t>
            </w:r>
            <w:r w:rsidRPr="00214F87">
              <w:rPr>
                <w:spacing w:val="20"/>
              </w:rPr>
              <w:t>по теме “Медицинское страхов</w:t>
            </w:r>
            <w:r>
              <w:rPr>
                <w:spacing w:val="20"/>
              </w:rPr>
              <w:t xml:space="preserve">ание” в соответствии  с Законом </w:t>
            </w:r>
            <w:r w:rsidRPr="00214F87">
              <w:rPr>
                <w:spacing w:val="20"/>
              </w:rPr>
              <w:t xml:space="preserve"> РФ</w:t>
            </w:r>
            <w:r>
              <w:rPr>
                <w:color w:val="000000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</w:rPr>
              <w:t xml:space="preserve">«О медицинском страховании граждан в РФ» </w:t>
            </w:r>
            <w:r w:rsidRPr="00214F87">
              <w:rPr>
                <w:color w:val="000000"/>
              </w:rPr>
              <w:t xml:space="preserve"> </w:t>
            </w:r>
          </w:p>
          <w:p w:rsidR="00AC1586" w:rsidRPr="00214F87" w:rsidRDefault="00AC1586" w:rsidP="00D63F7B">
            <w:pPr>
              <w:pStyle w:val="a8"/>
              <w:spacing w:after="0"/>
              <w:rPr>
                <w:bCs/>
              </w:rPr>
            </w:pPr>
            <w:r w:rsidRPr="004446E1">
              <w:rPr>
                <w:i/>
              </w:rPr>
              <w:t xml:space="preserve">  </w:t>
            </w:r>
            <w:r w:rsidRPr="004446E1">
              <w:t>Расчет страховой премии по договору страхования от несчастных случаев</w:t>
            </w:r>
            <w:r>
              <w:t xml:space="preserve">. </w:t>
            </w:r>
            <w:r w:rsidRPr="002F57CA">
              <w:t>Выполнение ситуационной задачи</w:t>
            </w:r>
          </w:p>
        </w:tc>
        <w:tc>
          <w:tcPr>
            <w:tcW w:w="0" w:type="auto"/>
            <w:gridSpan w:val="2"/>
            <w:hideMark/>
          </w:tcPr>
          <w:p w:rsidR="00AC1586" w:rsidRPr="000B74FC" w:rsidRDefault="00AC1586" w:rsidP="00D63F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0"/>
        </w:trPr>
        <w:tc>
          <w:tcPr>
            <w:tcW w:w="2358" w:type="dxa"/>
            <w:vMerge w:val="restart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lastRenderedPageBreak/>
              <w:t>Тема 2.3. Виды страхования ответственности</w:t>
            </w: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21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46" w:type="dxa"/>
            <w:gridSpan w:val="2"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1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214F87">
              <w:rPr>
                <w:spacing w:val="20"/>
              </w:rPr>
              <w:t xml:space="preserve">Сущность и виды страхования ответственности. </w:t>
            </w:r>
          </w:p>
        </w:tc>
        <w:tc>
          <w:tcPr>
            <w:tcW w:w="1821" w:type="dxa"/>
            <w:gridSpan w:val="2"/>
            <w:vMerge w:val="restart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0D1CE2">
              <w:rPr>
                <w:spacing w:val="20"/>
              </w:rPr>
              <w:t>Виды и условия  страхования ответственности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>
              <w:rPr>
                <w:spacing w:val="20"/>
              </w:rPr>
              <w:t xml:space="preserve">Страхование гражданской </w:t>
            </w:r>
            <w:r w:rsidRPr="00214F87">
              <w:rPr>
                <w:spacing w:val="20"/>
              </w:rPr>
              <w:t xml:space="preserve"> ответственности владельцев автотранспортных средств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4</w:t>
            </w:r>
          </w:p>
        </w:tc>
        <w:tc>
          <w:tcPr>
            <w:tcW w:w="9494" w:type="dxa"/>
            <w:gridSpan w:val="2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0D1CE2">
              <w:rPr>
                <w:spacing w:val="20"/>
              </w:rPr>
              <w:t>Порядок расчета страховой премии. Соглашение о “Зеленой карте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28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14F87">
              <w:rPr>
                <w:b/>
                <w:bCs/>
              </w:rPr>
              <w:t>5</w:t>
            </w:r>
          </w:p>
        </w:tc>
        <w:tc>
          <w:tcPr>
            <w:tcW w:w="9494" w:type="dxa"/>
            <w:gridSpan w:val="2"/>
            <w:hideMark/>
          </w:tcPr>
          <w:p w:rsidR="00AC1586" w:rsidRPr="009B5E4D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20"/>
              </w:rPr>
            </w:pPr>
            <w:r w:rsidRPr="000D1CE2">
              <w:rPr>
                <w:spacing w:val="20"/>
              </w:rPr>
              <w:t>Соглашение о “Зеленой карте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</w:p>
        </w:tc>
        <w:tc>
          <w:tcPr>
            <w:tcW w:w="1346" w:type="dxa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 w:rsidRPr="00214F87"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821" w:type="dxa"/>
            <w:gridSpan w:val="2"/>
          </w:tcPr>
          <w:p w:rsidR="00AC1586" w:rsidRPr="00CE069B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 w:rsidRPr="00214F87">
              <w:rPr>
                <w:b/>
                <w:spacing w:val="20"/>
              </w:rPr>
              <w:t>Семинарские занятия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20"/>
              </w:rPr>
            </w:pPr>
            <w:r>
              <w:rPr>
                <w:b/>
                <w:spacing w:val="20"/>
              </w:rPr>
              <w:t>Страхование ответственности как самостоятельная отрасль страхования</w:t>
            </w:r>
          </w:p>
          <w:p w:rsidR="00AC1586" w:rsidRDefault="00AC1586" w:rsidP="006923DA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Необходимость и виды страхования ответственности</w:t>
            </w:r>
          </w:p>
          <w:p w:rsidR="00AC1586" w:rsidRDefault="00AC1586" w:rsidP="006923DA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Характеристика  страхования различных видов страхования ответственности</w:t>
            </w:r>
          </w:p>
          <w:p w:rsidR="00AC1586" w:rsidRDefault="00AC1586" w:rsidP="006923DA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Условия страхования ОСАГО</w:t>
            </w:r>
          </w:p>
          <w:p w:rsidR="00AC1586" w:rsidRPr="00AB481C" w:rsidRDefault="00AC1586" w:rsidP="006923DA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Порядок определения ущерба и выплаты страхового возмещения по ОСАГО</w:t>
            </w:r>
          </w:p>
        </w:tc>
        <w:tc>
          <w:tcPr>
            <w:tcW w:w="1821" w:type="dxa"/>
            <w:gridSpan w:val="2"/>
          </w:tcPr>
          <w:p w:rsidR="00AC1586" w:rsidRPr="00CE069B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Лабораторные работы</w:t>
            </w:r>
          </w:p>
        </w:tc>
        <w:tc>
          <w:tcPr>
            <w:tcW w:w="1821" w:type="dxa"/>
            <w:gridSpan w:val="2"/>
          </w:tcPr>
          <w:p w:rsidR="00AC1586" w:rsidRPr="00CE069B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53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bCs/>
              </w:rPr>
              <w:t>Практические занятия</w:t>
            </w:r>
            <w:r w:rsidRPr="00214F87">
              <w:rPr>
                <w:spacing w:val="20"/>
              </w:rPr>
              <w:t xml:space="preserve"> </w:t>
            </w:r>
          </w:p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Cs/>
              </w:rPr>
              <w:t>Определение страховой суммы, стоимости и страховой премии по ОСАГО</w:t>
            </w:r>
          </w:p>
        </w:tc>
        <w:tc>
          <w:tcPr>
            <w:tcW w:w="1821" w:type="dxa"/>
            <w:gridSpan w:val="2"/>
          </w:tcPr>
          <w:p w:rsidR="00AC1586" w:rsidRPr="00CE069B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9B5E4D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B5E4D">
              <w:rPr>
                <w:b/>
                <w:bCs/>
              </w:rPr>
              <w:t>Контрольная работа</w:t>
            </w:r>
          </w:p>
        </w:tc>
        <w:tc>
          <w:tcPr>
            <w:tcW w:w="1821" w:type="dxa"/>
            <w:gridSpan w:val="2"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41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 xml:space="preserve">Самостоятельная работа студента </w:t>
            </w:r>
          </w:p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C6216">
              <w:t>Расчет страховой премии по договору ОСАГО</w:t>
            </w:r>
            <w:r>
              <w:t xml:space="preserve">. Ситуационная задача. </w:t>
            </w:r>
          </w:p>
        </w:tc>
        <w:tc>
          <w:tcPr>
            <w:tcW w:w="1821" w:type="dxa"/>
            <w:gridSpan w:val="2"/>
          </w:tcPr>
          <w:p w:rsidR="00AC1586" w:rsidRPr="00D9072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195"/>
        </w:trPr>
        <w:tc>
          <w:tcPr>
            <w:tcW w:w="2358" w:type="dxa"/>
            <w:vMerge w:val="restart"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Тема 2.4. Оценка ущерба</w:t>
            </w: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21" w:type="dxa"/>
            <w:gridSpan w:val="2"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18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Pr="007E796E" w:rsidRDefault="00AC1586" w:rsidP="00D63F7B">
            <w:r>
              <w:t>1.</w:t>
            </w:r>
          </w:p>
        </w:tc>
        <w:tc>
          <w:tcPr>
            <w:tcW w:w="9494" w:type="dxa"/>
            <w:gridSpan w:val="2"/>
          </w:tcPr>
          <w:p w:rsidR="00AC1586" w:rsidRPr="007E796E" w:rsidRDefault="00AC1586" w:rsidP="00D63F7B">
            <w:r w:rsidRPr="007E796E">
              <w:t xml:space="preserve">Оценка ущерба </w:t>
            </w:r>
          </w:p>
        </w:tc>
        <w:tc>
          <w:tcPr>
            <w:tcW w:w="1821" w:type="dxa"/>
            <w:gridSpan w:val="2"/>
            <w:vMerge w:val="restart"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18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</w:t>
            </w:r>
          </w:p>
        </w:tc>
        <w:tc>
          <w:tcPr>
            <w:tcW w:w="9494" w:type="dxa"/>
            <w:gridSpan w:val="2"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Cs/>
              </w:rPr>
              <w:t>Основания для выплаты страхового возмещения</w:t>
            </w:r>
          </w:p>
        </w:tc>
        <w:tc>
          <w:tcPr>
            <w:tcW w:w="1821" w:type="dxa"/>
            <w:gridSpan w:val="2"/>
            <w:vMerge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15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</w:t>
            </w:r>
          </w:p>
        </w:tc>
        <w:tc>
          <w:tcPr>
            <w:tcW w:w="9494" w:type="dxa"/>
            <w:gridSpan w:val="2"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Документальное оформление страхового случая</w:t>
            </w:r>
          </w:p>
        </w:tc>
        <w:tc>
          <w:tcPr>
            <w:tcW w:w="1821" w:type="dxa"/>
            <w:gridSpan w:val="2"/>
            <w:vMerge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13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4.</w:t>
            </w:r>
          </w:p>
        </w:tc>
        <w:tc>
          <w:tcPr>
            <w:tcW w:w="9494" w:type="dxa"/>
            <w:gridSpan w:val="2"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Порядок возмещения ущерба</w:t>
            </w:r>
          </w:p>
        </w:tc>
        <w:tc>
          <w:tcPr>
            <w:tcW w:w="1821" w:type="dxa"/>
            <w:gridSpan w:val="2"/>
            <w:vMerge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C1586" w:rsidRPr="00214F87" w:rsidTr="00D63F7B">
        <w:trPr>
          <w:gridAfter w:val="1"/>
          <w:wAfter w:w="11" w:type="dxa"/>
          <w:trHeight w:val="22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</w:t>
            </w:r>
          </w:p>
        </w:tc>
        <w:tc>
          <w:tcPr>
            <w:tcW w:w="9494" w:type="dxa"/>
            <w:gridSpan w:val="2"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Регрессный иск</w:t>
            </w:r>
          </w:p>
        </w:tc>
        <w:tc>
          <w:tcPr>
            <w:tcW w:w="1821" w:type="dxa"/>
            <w:gridSpan w:val="2"/>
            <w:vMerge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C1586" w:rsidRPr="00214F87" w:rsidTr="00D63F7B">
        <w:trPr>
          <w:gridAfter w:val="1"/>
          <w:wAfter w:w="11" w:type="dxa"/>
          <w:trHeight w:val="210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spacing w:val="20"/>
              </w:rPr>
              <w:t>Лекционные занятия</w:t>
            </w:r>
          </w:p>
        </w:tc>
        <w:tc>
          <w:tcPr>
            <w:tcW w:w="1821" w:type="dxa"/>
            <w:gridSpan w:val="2"/>
          </w:tcPr>
          <w:p w:rsidR="00AC1586" w:rsidRPr="00CE069B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C1586" w:rsidRPr="00214F87" w:rsidRDefault="00AC1586" w:rsidP="00D63F7B">
            <w:pPr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16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14F87">
              <w:rPr>
                <w:b/>
                <w:spacing w:val="20"/>
              </w:rPr>
              <w:t>Семинарские занятия</w:t>
            </w:r>
          </w:p>
        </w:tc>
        <w:tc>
          <w:tcPr>
            <w:tcW w:w="1821" w:type="dxa"/>
            <w:gridSpan w:val="2"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16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>Лабораторные работы</w:t>
            </w:r>
          </w:p>
        </w:tc>
        <w:tc>
          <w:tcPr>
            <w:tcW w:w="1821" w:type="dxa"/>
            <w:gridSpan w:val="2"/>
          </w:tcPr>
          <w:p w:rsidR="00AC1586" w:rsidRPr="00CE069B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25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4F87">
              <w:rPr>
                <w:b/>
                <w:bCs/>
              </w:rPr>
              <w:t>Практические занятия</w:t>
            </w:r>
            <w:r w:rsidRPr="00214F87">
              <w:rPr>
                <w:spacing w:val="20"/>
              </w:rPr>
              <w:t xml:space="preserve"> </w:t>
            </w:r>
          </w:p>
        </w:tc>
        <w:tc>
          <w:tcPr>
            <w:tcW w:w="1821" w:type="dxa"/>
            <w:gridSpan w:val="2"/>
          </w:tcPr>
          <w:p w:rsidR="00AC1586" w:rsidRPr="00CE069B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682"/>
        </w:trPr>
        <w:tc>
          <w:tcPr>
            <w:tcW w:w="2358" w:type="dxa"/>
            <w:vMerge/>
            <w:hideMark/>
          </w:tcPr>
          <w:p w:rsidR="00AC1586" w:rsidRPr="00214F87" w:rsidRDefault="00AC1586" w:rsidP="00D63F7B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4F87">
              <w:rPr>
                <w:b/>
                <w:bCs/>
              </w:rPr>
              <w:t xml:space="preserve">Самостоятельная работа студента </w:t>
            </w:r>
          </w:p>
          <w:p w:rsidR="00AC1586" w:rsidRDefault="00AC1586" w:rsidP="00D63F7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Составление таблицы «Порядок и условия возмещения ущерба в имущественном и личном страховании»</w:t>
            </w:r>
          </w:p>
          <w:p w:rsidR="00AC1586" w:rsidRPr="00214F87" w:rsidRDefault="00AC1586" w:rsidP="00D63F7B">
            <w:pPr>
              <w:rPr>
                <w:b/>
                <w:bCs/>
              </w:rPr>
            </w:pPr>
            <w:r>
              <w:rPr>
                <w:rFonts w:eastAsia="Calibri"/>
                <w:bCs/>
              </w:rPr>
              <w:t xml:space="preserve">Права и обязанности </w:t>
            </w:r>
            <w:r w:rsidRPr="00271139">
              <w:rPr>
                <w:rFonts w:eastAsia="Calibri"/>
                <w:bCs/>
              </w:rPr>
              <w:t xml:space="preserve">сторон </w:t>
            </w:r>
            <w:r>
              <w:rPr>
                <w:rFonts w:eastAsia="Calibri"/>
                <w:bCs/>
              </w:rPr>
              <w:t>по договору страхования, связанного с  возмещением</w:t>
            </w:r>
            <w:r w:rsidRPr="00271139">
              <w:rPr>
                <w:rFonts w:eastAsia="Calibri"/>
                <w:bCs/>
              </w:rPr>
              <w:t xml:space="preserve"> ущерба</w:t>
            </w:r>
          </w:p>
        </w:tc>
        <w:tc>
          <w:tcPr>
            <w:tcW w:w="1821" w:type="dxa"/>
            <w:gridSpan w:val="2"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12278" w:type="dxa"/>
            <w:gridSpan w:val="4"/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Зачетное занятие</w:t>
            </w:r>
          </w:p>
        </w:tc>
        <w:tc>
          <w:tcPr>
            <w:tcW w:w="1821" w:type="dxa"/>
            <w:gridSpan w:val="2"/>
          </w:tcPr>
          <w:p w:rsidR="00AC1586" w:rsidRPr="009B5E4D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1586" w:rsidRPr="00214F87" w:rsidTr="00D63F7B">
        <w:trPr>
          <w:gridAfter w:val="1"/>
          <w:wAfter w:w="11" w:type="dxa"/>
          <w:trHeight w:val="293"/>
        </w:trPr>
        <w:tc>
          <w:tcPr>
            <w:tcW w:w="12278" w:type="dxa"/>
            <w:gridSpan w:val="4"/>
            <w:hideMark/>
          </w:tcPr>
          <w:p w:rsidR="00AC1586" w:rsidRPr="00214F87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Итого</w:t>
            </w:r>
          </w:p>
        </w:tc>
        <w:tc>
          <w:tcPr>
            <w:tcW w:w="1821" w:type="dxa"/>
            <w:gridSpan w:val="2"/>
          </w:tcPr>
          <w:p w:rsidR="00AC1586" w:rsidRPr="00D720B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20B6">
              <w:rPr>
                <w:b/>
                <w:bCs/>
              </w:rPr>
              <w:t>62</w:t>
            </w:r>
          </w:p>
        </w:tc>
        <w:tc>
          <w:tcPr>
            <w:tcW w:w="0" w:type="auto"/>
            <w:gridSpan w:val="2"/>
            <w:vMerge/>
            <w:hideMark/>
          </w:tcPr>
          <w:p w:rsidR="00AC1586" w:rsidRPr="00D9072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AC1586" w:rsidRPr="00214F87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1586" w:rsidRPr="00214F87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1586" w:rsidRDefault="00AC1586" w:rsidP="00AC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1586" w:rsidRDefault="00AC1586" w:rsidP="00AC1586">
      <w:pPr>
        <w:spacing w:after="0"/>
        <w:rPr>
          <w:rFonts w:ascii="Times New Roman" w:hAnsi="Times New Roman" w:cs="Times New Roman"/>
          <w:b/>
        </w:rPr>
        <w:sectPr w:rsidR="00AC158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C1586" w:rsidRDefault="00AC1586" w:rsidP="00AC15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CE2523">
        <w:rPr>
          <w:b/>
          <w:caps/>
          <w:sz w:val="28"/>
          <w:szCs w:val="28"/>
        </w:rPr>
        <w:t>. условия реализации УЧЕБНОЙ дисциплины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1FAF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 учебного </w:t>
      </w:r>
      <w:r w:rsidRPr="00DD0CD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кабинета </w:t>
      </w: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Оборудование учебного кабинета: 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1. Документационное обеспечение: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паспорт кабинета; ФГОС СПО специальности; план работы учебного кабинета; план работы СНО; журнал по технике безопасности.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2. Учебно-методическое обеспечение: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перечень практических и семинарских занятий по дисциплине;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-методических пособий;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-раздаточного дидактического материала;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-оценочные материалы;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-методические рекомендации для организации самостоятельной деятельности студентов;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-слайд - лекции;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-электронные образовательные ресурсы;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-СПС «Гарант», СПС «Консультант».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средства обучения</w:t>
      </w: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-Интернет ресурс;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ПВМ;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-интерактивная доска;</w:t>
      </w:r>
    </w:p>
    <w:p w:rsidR="00AC1586" w:rsidRPr="00026508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проектор;</w:t>
      </w:r>
    </w:p>
    <w:p w:rsidR="00AC1586" w:rsidRDefault="00AC1586" w:rsidP="00AC1586">
      <w:pPr>
        <w:jc w:val="both"/>
        <w:rPr>
          <w:sz w:val="28"/>
          <w:szCs w:val="28"/>
        </w:rPr>
      </w:pPr>
      <w:r w:rsidRPr="00026508">
        <w:rPr>
          <w:rFonts w:ascii="Times New Roman" w:eastAsia="Times New Roman" w:hAnsi="Times New Roman" w:cs="Times New Roman"/>
          <w:bCs/>
          <w:sz w:val="28"/>
          <w:szCs w:val="28"/>
        </w:rPr>
        <w:t>-программные средства обучения</w:t>
      </w:r>
      <w:r w:rsidRPr="00F37580">
        <w:rPr>
          <w:rFonts w:ascii="Calibri" w:eastAsia="Times New Roman" w:hAnsi="Calibri" w:cs="Times New Roman"/>
          <w:bCs/>
          <w:sz w:val="28"/>
          <w:szCs w:val="28"/>
        </w:rPr>
        <w:t>.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586" w:rsidRDefault="00AC1586" w:rsidP="00AC15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C1586" w:rsidRDefault="00AC1586" w:rsidP="00AC15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 Контроль и оценка результатов освоения УЧЕБНОЙ Дисциплины</w:t>
      </w:r>
    </w:p>
    <w:p w:rsidR="00AC1586" w:rsidRDefault="00AC1586" w:rsidP="00AC15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AC1586" w:rsidRPr="00BA186E" w:rsidRDefault="00AC1586" w:rsidP="00AC1586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919"/>
        <w:gridCol w:w="3651"/>
      </w:tblGrid>
      <w:tr w:rsidR="00AC1586" w:rsidRPr="00BA186E" w:rsidTr="00D63F7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86" w:rsidRPr="00BA186E" w:rsidRDefault="00AC1586" w:rsidP="00D63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C1586" w:rsidRPr="00BA186E" w:rsidRDefault="00AC1586" w:rsidP="00D63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(освоенные умения, усвоенные знания)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86" w:rsidRPr="00BA186E" w:rsidRDefault="00AC1586" w:rsidP="00D63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8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и методы контроля и оценки </w:t>
            </w:r>
            <w:r w:rsidRPr="00BA18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результатов обучения </w:t>
            </w:r>
          </w:p>
        </w:tc>
      </w:tr>
      <w:tr w:rsidR="00AC1586" w:rsidRPr="00BA186E" w:rsidTr="00D63F7B">
        <w:trPr>
          <w:trHeight w:val="5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86" w:rsidRPr="00BA186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результате освоения учебной дисциплины обучающийся должен уметь: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8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речи профессиональную терминологию, ориентироваться в видах страхования;</w:t>
            </w:r>
          </w:p>
          <w:p w:rsidR="00AC1586" w:rsidRPr="00D06D79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06D79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страховыми понятиями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6D79">
              <w:rPr>
                <w:rFonts w:ascii="Times New Roman" w:hAnsi="Times New Roman" w:cs="Times New Roman"/>
                <w:sz w:val="28"/>
                <w:szCs w:val="28"/>
              </w:rPr>
              <w:t>терминами;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оценивать страховую стоимость;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устанавливать страховую сумму;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рассчитывать страховую премию;</w:t>
            </w:r>
          </w:p>
          <w:p w:rsidR="00AC1586" w:rsidRDefault="00AC1586" w:rsidP="00D63F7B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06D79">
              <w:rPr>
                <w:rFonts w:ascii="Times New Roman" w:hAnsi="Times New Roman" w:cs="Times New Roman"/>
                <w:sz w:val="28"/>
                <w:szCs w:val="28"/>
              </w:rPr>
              <w:t>заполнять страховые полисы и составлять типовые договоры страхования</w:t>
            </w:r>
          </w:p>
          <w:p w:rsidR="00AC1586" w:rsidRPr="00BA186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586" w:rsidRPr="00BA186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86E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86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значимость страхования;        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страховую терминологию;      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формы и отрасли страхования;              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страховую премию как основную базу доходов страховщика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виды имущественного страхования;     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основные виды личного страхования;    </w:t>
            </w:r>
          </w:p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медицинское страхование;       </w:t>
            </w:r>
          </w:p>
          <w:p w:rsidR="00AC1586" w:rsidRPr="00BA186E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основные виды страхования ответственности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86" w:rsidRDefault="00AC1586" w:rsidP="00D63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 и оценки результатов обучени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дифференцированный зачет</w:t>
            </w:r>
          </w:p>
          <w:p w:rsidR="00AC1586" w:rsidRDefault="00AC1586" w:rsidP="00D63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1586" w:rsidRDefault="00AC1586" w:rsidP="00D63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1586" w:rsidRDefault="00AC1586" w:rsidP="00D63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контроля и оценки результатов обучения:</w:t>
            </w:r>
          </w:p>
          <w:p w:rsidR="00AC1586" w:rsidRDefault="00AC1586" w:rsidP="00D63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Тестирование.</w:t>
            </w:r>
          </w:p>
          <w:p w:rsidR="00AC1586" w:rsidRDefault="00AC1586" w:rsidP="00D63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 за работой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C1586" w:rsidRDefault="00AC1586" w:rsidP="00D63F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Компьютерное тестирование.</w:t>
            </w:r>
          </w:p>
          <w:p w:rsidR="00AC1586" w:rsidRDefault="00AC1586" w:rsidP="00D63F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упражнения.</w:t>
            </w:r>
          </w:p>
          <w:p w:rsidR="00AC1586" w:rsidRDefault="00AC1586" w:rsidP="00D63F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производственных ситуаций.</w:t>
            </w:r>
          </w:p>
          <w:p w:rsidR="00AC1586" w:rsidRDefault="00AC1586" w:rsidP="00D63F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проверка</w:t>
            </w:r>
          </w:p>
          <w:p w:rsidR="00AC1586" w:rsidRDefault="00AC1586" w:rsidP="00D63F7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работа.</w:t>
            </w:r>
          </w:p>
          <w:p w:rsidR="00AC1586" w:rsidRDefault="00AC1586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C1586" w:rsidRPr="00BA186E" w:rsidRDefault="00AC1586" w:rsidP="00D63F7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AC1586" w:rsidRPr="00BA186E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Балабанов И.Т., Балабанов А.И. Страхование: Учебник – СПб.: Питер, 2012. – 210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Гвозденко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А.А. Основы страхования: Учебник. Изд. 2-е,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перераб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М.: Финансы и статистика, 2013. – 284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Денисова И.П. Страхование. - М.: ИКЦ «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»; Ростов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/Д: Издательский центр «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2013. - 245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Галаганов В.П. Страховое дело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для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В.П. Галаганов. - М.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Академия, 2012- 242 с. 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Ермасов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С.В.,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Ермасова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Н.Б. Страхование: Учебник.  – М.: ЮНИТИ-ДАНА, 2012. – 388 с.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Маренков.Н.Л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.   Страховое дело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Н.Л.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Маренков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Н.Н.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Косаренко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Ростов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/Д.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Феникс, 2011. - 608 с. 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Авторы: </w:t>
      </w:r>
      <w:hyperlink r:id="rId21" w:tgtFrame="_blank" w:history="1"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Никулина Н.Н.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2" w:tgtFrame="_blank" w:history="1"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Березина С.В.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Страхование. Теория и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практика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чебное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пособие.Издательство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Юнити-Дана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, 2011. 347 с</w:t>
      </w: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Сербиновский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В.Н. Гаркуша. Страховое дело - 6-е изд., доп. и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Ростов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/Д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Феникс, 2009. - 477 с. 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t1"/>
          <w:rFonts w:ascii="Times New Roman" w:hAnsi="Times New Roman" w:cs="Times New Roman"/>
          <w:color w:val="000000" w:themeColor="text1"/>
        </w:rPr>
      </w:pP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r w:rsidRPr="006923DA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закон</w:t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от 29.11.2010 N 326-ФЗ (ред. от 01.12.2014) "Об </w:t>
      </w:r>
      <w:r w:rsidRPr="006923DA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br/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 w:rsidRPr="006923DA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медицинском страховании</w:t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6923DA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Российской Федерации</w:t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15.12.2001 N 167-ФЗ (ред. от 01.12.2014) "Об обязательном пенсионном страховании в Российской Федерации" (с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изм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. и доп., вступ. в силу с 01.01.2015)\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r w:rsidRPr="006923DA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закон</w:t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от 8 марта 2015 г</w:t>
      </w: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39-ФЗ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внесении изменений в статью 6 Закона Российской Федерации "Об организации страхового дела в Российской Федерации" и статью 5 Федерального закона "Об актуарной деятельности в Российской Федерации</w:t>
      </w: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Федеральный закон от 28.12.2013 №424-ФЗ «О накопительной пенсии»</w:t>
      </w:r>
    </w:p>
    <w:p w:rsidR="00AC1586" w:rsidRPr="006923DA" w:rsidRDefault="00AC1586" w:rsidP="006923DA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В.В.Шахов. Страхование. – М.: ИНФРА-М, 2013.- 195с.</w:t>
      </w:r>
    </w:p>
    <w:p w:rsidR="00AC1586" w:rsidRPr="001329B5" w:rsidRDefault="00AC1586" w:rsidP="00AC158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C1586" w:rsidRPr="001329B5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29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Дополнительные источники:</w:t>
      </w:r>
    </w:p>
    <w:p w:rsidR="00AC1586" w:rsidRPr="006923DA" w:rsidRDefault="00AC1586" w:rsidP="006923DA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Александрова Т.Г., Мещерякова О.В. Коммерческое страхование. Справочник. - М.: Институт новой экономики, 2011. - 254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C1586" w:rsidRPr="006923DA" w:rsidRDefault="00AC1586" w:rsidP="006923DA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Баланова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Т.А., Алехина Е.С. Сборник задач по страхованию; Учебное пособие. - М.: ТК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Велби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Изд-во Проспект, 2011. - 80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C1586" w:rsidRPr="00AC1586" w:rsidRDefault="00AC1586" w:rsidP="006923DA">
      <w:pPr>
        <w:pStyle w:val="summary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hyperlink r:id="rId23" w:tgtFrame="_blank" w:history="1">
        <w:proofErr w:type="spellStart"/>
        <w:r w:rsidRPr="00AC1586">
          <w:rPr>
            <w:rStyle w:val="af4"/>
            <w:color w:val="000000" w:themeColor="text1"/>
            <w:u w:val="none"/>
          </w:rPr>
          <w:t>Блау</w:t>
        </w:r>
        <w:proofErr w:type="spellEnd"/>
        <w:r w:rsidRPr="00AC1586">
          <w:rPr>
            <w:rStyle w:val="af4"/>
            <w:color w:val="000000" w:themeColor="text1"/>
            <w:u w:val="none"/>
          </w:rPr>
          <w:t xml:space="preserve"> С.Л.</w:t>
        </w:r>
      </w:hyperlink>
      <w:r w:rsidRPr="00AC1586">
        <w:rPr>
          <w:color w:val="000000" w:themeColor="text1"/>
        </w:rPr>
        <w:t xml:space="preserve">, </w:t>
      </w:r>
      <w:hyperlink r:id="rId24" w:tgtFrame="_blank" w:history="1">
        <w:r w:rsidRPr="00AC1586">
          <w:rPr>
            <w:rStyle w:val="af4"/>
            <w:color w:val="000000" w:themeColor="text1"/>
            <w:u w:val="none"/>
          </w:rPr>
          <w:t>Романова Ю.А.</w:t>
        </w:r>
      </w:hyperlink>
      <w:r w:rsidRPr="00AC1586">
        <w:rPr>
          <w:color w:val="000000" w:themeColor="text1"/>
        </w:rPr>
        <w:t xml:space="preserve">Страхование внешнеэкономической </w:t>
      </w:r>
      <w:proofErr w:type="spellStart"/>
      <w:r w:rsidRPr="00AC1586">
        <w:rPr>
          <w:color w:val="000000" w:themeColor="text1"/>
        </w:rPr>
        <w:t>деятельности</w:t>
      </w:r>
      <w:proofErr w:type="gramStart"/>
      <w:r w:rsidRPr="00AC1586">
        <w:rPr>
          <w:color w:val="000000" w:themeColor="text1"/>
        </w:rPr>
        <w:t>.У</w:t>
      </w:r>
      <w:proofErr w:type="gramEnd"/>
      <w:r w:rsidRPr="00AC1586">
        <w:rPr>
          <w:color w:val="000000" w:themeColor="text1"/>
        </w:rPr>
        <w:t>чебное</w:t>
      </w:r>
      <w:proofErr w:type="spellEnd"/>
      <w:r w:rsidRPr="00AC1586">
        <w:rPr>
          <w:color w:val="000000" w:themeColor="text1"/>
        </w:rPr>
        <w:t xml:space="preserve"> пособие. Издательство: Дашков и</w:t>
      </w:r>
      <w:proofErr w:type="gramStart"/>
      <w:r w:rsidRPr="00AC1586">
        <w:rPr>
          <w:color w:val="000000" w:themeColor="text1"/>
        </w:rPr>
        <w:t xml:space="preserve"> К</w:t>
      </w:r>
      <w:proofErr w:type="gramEnd"/>
      <w:r w:rsidRPr="00AC1586">
        <w:rPr>
          <w:color w:val="000000" w:themeColor="text1"/>
        </w:rPr>
        <w:t>, 2014 г. – 234 с</w:t>
      </w:r>
    </w:p>
    <w:p w:rsidR="00AC1586" w:rsidRPr="006923DA" w:rsidRDefault="00AC1586" w:rsidP="006923DA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Воронцовский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А.В. Управление рисками: Учебное пособие. - СПб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.: 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СПбГУ, 2010.</w:t>
      </w:r>
    </w:p>
    <w:p w:rsidR="00AC1586" w:rsidRPr="006923DA" w:rsidRDefault="00AC1586" w:rsidP="006923DA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Грищенко Н.Б. Основы страховой деятельности: Учеб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особие. - М.: Финансы и статистика, 2010. - 352 </w:t>
      </w:r>
    </w:p>
    <w:p w:rsidR="00AC1586" w:rsidRPr="006923DA" w:rsidRDefault="00AC1586" w:rsidP="006923DA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5" w:tgtFrame="_blank" w:history="1">
        <w:proofErr w:type="spellStart"/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Косаренко</w:t>
        </w:r>
        <w:proofErr w:type="spellEnd"/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 xml:space="preserve"> Н.Н.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6" w:tgtFrame="_blank" w:history="1">
        <w:proofErr w:type="spellStart"/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Прокошин</w:t>
        </w:r>
        <w:proofErr w:type="spellEnd"/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 xml:space="preserve"> В.А.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Фиинансово-правовое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регулирование финансовой деятельности страховой организации. Учебное пособие.</w:t>
      </w: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Издательство: ФЛИНТА, 2011 – 217 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AC1586" w:rsidRPr="006923DA" w:rsidRDefault="00AC1586" w:rsidP="006923DA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7" w:tgtFrame="_blank" w:history="1"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Никулина Н.Н.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" w:tgtFrame="_blank" w:history="1"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Березина С.В.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9" w:tgtFrame="_blank" w:history="1">
        <w:proofErr w:type="spellStart"/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Эриашвили</w:t>
        </w:r>
        <w:proofErr w:type="spellEnd"/>
        <w:r w:rsidRPr="006923DA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 xml:space="preserve"> Н.Д.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Инвестиционная политика в страховых организациях. Теория и практика. Учебное пособие</w:t>
      </w: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Издательство: ЮНИТИ-ДАНА, 2013 г. – 176 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AC1586" w:rsidRPr="006923DA" w:rsidRDefault="00AC1586" w:rsidP="006923DA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Никулина «Страхование», </w:t>
      </w: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особие. - М.: Финансы и статистика, 2010. - 302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C1586" w:rsidRPr="006923DA" w:rsidRDefault="00AC1586" w:rsidP="006923DA">
      <w:pPr>
        <w:pStyle w:val="aa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Страхование: Краткое пособие для подготовки к экзамену / отв. Ред. Проф. Т.А.Федорова. - М.: Издательство БЕК, 2011. - 176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C1586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586" w:rsidRPr="00A276A0" w:rsidRDefault="00AC1586" w:rsidP="00AC1586">
      <w:pPr>
        <w:rPr>
          <w:rFonts w:ascii="Times New Roman" w:hAnsi="Times New Roman" w:cs="Times New Roman"/>
          <w:sz w:val="24"/>
          <w:szCs w:val="24"/>
        </w:rPr>
      </w:pPr>
    </w:p>
    <w:p w:rsidR="00AC1586" w:rsidRDefault="00AC1586" w:rsidP="00AC1586"/>
    <w:p w:rsidR="00AC1586" w:rsidRDefault="00AC1586" w:rsidP="00AC1586">
      <w:pPr>
        <w:pStyle w:val="5"/>
        <w:ind w:firstLine="284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lastRenderedPageBreak/>
        <w:t>ТЕМАТИЧЕСКИЙ ПЛАН УЧЕБНОЙ ДИСЦИПЛИНЫ «СТРАХОВОЕ ДЕЛО»</w:t>
      </w:r>
    </w:p>
    <w:p w:rsidR="00AC1586" w:rsidRDefault="00AC1586" w:rsidP="00AC1586">
      <w:pPr>
        <w:spacing w:after="0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>для специальности 080114 «Экономика и бухгалтерский учет»</w:t>
      </w:r>
    </w:p>
    <w:p w:rsidR="00AC1586" w:rsidRDefault="00AC1586" w:rsidP="00AC15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40" w:type="dxa"/>
        <w:tblInd w:w="-696" w:type="dxa"/>
        <w:tblLayout w:type="fixed"/>
        <w:tblLook w:val="04A0"/>
      </w:tblPr>
      <w:tblGrid>
        <w:gridCol w:w="3085"/>
        <w:gridCol w:w="1134"/>
        <w:gridCol w:w="851"/>
        <w:gridCol w:w="992"/>
        <w:gridCol w:w="1276"/>
        <w:gridCol w:w="992"/>
        <w:gridCol w:w="1134"/>
        <w:gridCol w:w="1276"/>
      </w:tblGrid>
      <w:tr w:rsidR="00AC1586" w:rsidTr="00D63F7B">
        <w:trPr>
          <w:trHeight w:val="7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586" w:rsidRDefault="00AC1586" w:rsidP="00D63F7B">
            <w:pPr>
              <w:pStyle w:val="5"/>
              <w:ind w:firstLine="567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Наименование разделов и тем</w:t>
            </w:r>
          </w:p>
          <w:p w:rsidR="00AC1586" w:rsidRDefault="00AC1586" w:rsidP="00D63F7B"/>
          <w:p w:rsidR="00AC1586" w:rsidRDefault="00AC1586" w:rsidP="00D63F7B"/>
          <w:p w:rsidR="00AC1586" w:rsidRDefault="00AC1586" w:rsidP="00D63F7B"/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Макс. </w:t>
            </w:r>
            <w:proofErr w:type="spellStart"/>
            <w:proofErr w:type="gramStart"/>
            <w:r>
              <w:rPr>
                <w:spacing w:val="20"/>
                <w:sz w:val="20"/>
                <w:szCs w:val="20"/>
              </w:rPr>
              <w:t>нагруз-ка</w:t>
            </w:r>
            <w:proofErr w:type="spellEnd"/>
            <w:proofErr w:type="gramEnd"/>
          </w:p>
          <w:p w:rsidR="00AC1586" w:rsidRDefault="00AC1586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студента</w:t>
            </w:r>
          </w:p>
          <w:p w:rsidR="00AC1586" w:rsidRDefault="00AC1586" w:rsidP="00D63F7B">
            <w:pPr>
              <w:rPr>
                <w:b/>
                <w:bCs/>
              </w:rPr>
            </w:pPr>
            <w:r>
              <w:rPr>
                <w:b/>
                <w:bCs/>
              </w:rPr>
              <w:t>(час)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jc w:val="left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Количество аудиторных часов при очной форме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Самостоятельная работа студента</w:t>
            </w:r>
          </w:p>
        </w:tc>
      </w:tr>
      <w:tr w:rsidR="00AC1586" w:rsidTr="00D63F7B">
        <w:trPr>
          <w:trHeight w:val="720"/>
        </w:trPr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586" w:rsidRDefault="00AC1586" w:rsidP="00D63F7B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586" w:rsidRDefault="00AC1586" w:rsidP="00D63F7B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>
              <w:rPr>
                <w:b w:val="0"/>
                <w:spacing w:val="2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>
              <w:rPr>
                <w:b w:val="0"/>
                <w:spacing w:val="20"/>
                <w:sz w:val="20"/>
                <w:szCs w:val="20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>
              <w:rPr>
                <w:b w:val="0"/>
                <w:spacing w:val="20"/>
                <w:sz w:val="20"/>
                <w:szCs w:val="20"/>
              </w:rPr>
              <w:t>Семинары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>
              <w:rPr>
                <w:b w:val="0"/>
                <w:spacing w:val="20"/>
                <w:sz w:val="20"/>
                <w:szCs w:val="20"/>
              </w:rPr>
              <w:t>Практические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rPr>
                <w:b w:val="0"/>
                <w:spacing w:val="2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Лабораторные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586" w:rsidRDefault="00AC1586" w:rsidP="00D63F7B">
            <w:pPr>
              <w:rPr>
                <w:b/>
                <w:bCs/>
                <w:spacing w:val="20"/>
              </w:rPr>
            </w:pPr>
          </w:p>
        </w:tc>
      </w:tr>
      <w:tr w:rsidR="00AC1586" w:rsidTr="00D63F7B">
        <w:trPr>
          <w:trHeight w:val="27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ind w:firstLine="567"/>
              <w:jc w:val="left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jc w:val="left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1586" w:rsidRDefault="00AC1586" w:rsidP="00D63F7B">
            <w:pPr>
              <w:pStyle w:val="5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1586" w:rsidRDefault="00AC1586" w:rsidP="00D63F7B">
            <w:pPr>
              <w:pStyle w:val="5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ind w:firstLine="567"/>
              <w:jc w:val="left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5"/>
              <w:jc w:val="left"/>
              <w:rPr>
                <w:b w:val="0"/>
                <w:bCs w:val="0"/>
                <w:spacing w:val="20"/>
                <w:sz w:val="20"/>
                <w:szCs w:val="20"/>
              </w:rPr>
            </w:pPr>
            <w:r>
              <w:rPr>
                <w:b w:val="0"/>
                <w:bCs w:val="0"/>
                <w:spacing w:val="20"/>
                <w:sz w:val="20"/>
                <w:szCs w:val="20"/>
              </w:rPr>
              <w:t xml:space="preserve">       8</w:t>
            </w:r>
          </w:p>
        </w:tc>
      </w:tr>
      <w:tr w:rsidR="00AC1586" w:rsidTr="00D63F7B">
        <w:trPr>
          <w:trHeight w:val="3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23"/>
              <w:tabs>
                <w:tab w:val="left" w:pos="740"/>
              </w:tabs>
              <w:spacing w:after="0" w:line="240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 xml:space="preserve">Раздел 1. </w:t>
            </w:r>
            <w:r>
              <w:rPr>
                <w:b/>
                <w:bCs/>
                <w:spacing w:val="20"/>
              </w:rPr>
              <w:t>Страхование в рыночной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C1586" w:rsidTr="00D63F7B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740"/>
              </w:tabs>
              <w:rPr>
                <w:bCs/>
                <w:spacing w:val="2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1.1. Основы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1586" w:rsidTr="00D63F7B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740"/>
              </w:tabs>
              <w:rPr>
                <w:spacing w:val="2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1.2. Страховая премия как основная база доходов страховщика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1586" w:rsidTr="00D63F7B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740"/>
              </w:tabs>
              <w:rPr>
                <w:spacing w:val="2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1.3. Рынок страховых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1586" w:rsidTr="00D63F7B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</w:t>
            </w:r>
            <w:r>
              <w:rPr>
                <w:b/>
                <w:bCs/>
                <w:spacing w:val="20"/>
                <w:sz w:val="24"/>
                <w:szCs w:val="24"/>
              </w:rPr>
              <w:t xml:space="preserve"> Отрасли и виды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C1586" w:rsidTr="00D63F7B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740"/>
              </w:tabs>
              <w:rPr>
                <w:spacing w:val="2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2.1.</w:t>
            </w:r>
            <w:r>
              <w:rPr>
                <w:spacing w:val="20"/>
                <w:sz w:val="24"/>
                <w:szCs w:val="24"/>
              </w:rPr>
              <w:t xml:space="preserve"> Виды имущественного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1586" w:rsidTr="00D63F7B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pStyle w:val="9"/>
              <w:tabs>
                <w:tab w:val="left" w:pos="740"/>
              </w:tabs>
              <w:rPr>
                <w:b w:val="0"/>
                <w:spacing w:val="2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2.2. Виды личного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1586" w:rsidTr="00D63F7B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74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2.3. Виды страхования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C1586" w:rsidTr="00D63F7B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7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2.4. Оценка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C1586" w:rsidTr="00D63F7B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740"/>
              </w:tabs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Зачетное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586" w:rsidRDefault="00AC1586" w:rsidP="00D63F7B">
            <w:pPr>
              <w:jc w:val="center"/>
              <w:rPr>
                <w:sz w:val="24"/>
                <w:szCs w:val="24"/>
              </w:rPr>
            </w:pPr>
          </w:p>
        </w:tc>
      </w:tr>
      <w:tr w:rsidR="00AC1586" w:rsidTr="00D63F7B">
        <w:trPr>
          <w:trHeight w:val="4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1586" w:rsidRDefault="00AC1586" w:rsidP="00D63F7B">
            <w:pPr>
              <w:tabs>
                <w:tab w:val="left" w:pos="740"/>
              </w:tabs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Итого по дисциплине.</w:t>
            </w:r>
          </w:p>
          <w:p w:rsidR="00AC1586" w:rsidRDefault="00AC1586" w:rsidP="00D63F7B">
            <w:pPr>
              <w:tabs>
                <w:tab w:val="left" w:pos="740"/>
              </w:tabs>
              <w:rPr>
                <w:b/>
                <w:spacing w:val="20"/>
                <w:sz w:val="24"/>
                <w:szCs w:val="24"/>
              </w:rPr>
            </w:pPr>
          </w:p>
          <w:p w:rsidR="00AC1586" w:rsidRDefault="00AC1586" w:rsidP="00D63F7B">
            <w:pPr>
              <w:tabs>
                <w:tab w:val="left" w:pos="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tabs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586" w:rsidRDefault="00AC1586" w:rsidP="00D63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AC1586" w:rsidRDefault="00AC1586" w:rsidP="00AC1586">
      <w:pPr>
        <w:ind w:firstLine="567"/>
        <w:rPr>
          <w:spacing w:val="20"/>
        </w:rPr>
      </w:pPr>
    </w:p>
    <w:p w:rsidR="00AC1586" w:rsidRDefault="00AC1586" w:rsidP="00AC1586">
      <w:pPr>
        <w:ind w:firstLine="567"/>
        <w:rPr>
          <w:spacing w:val="20"/>
        </w:rPr>
      </w:pPr>
    </w:p>
    <w:p w:rsidR="00AC1586" w:rsidRDefault="00AC1586" w:rsidP="00AC1586"/>
    <w:p w:rsidR="00AC1586" w:rsidRDefault="00AC1586" w:rsidP="00AC158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AC1586" w:rsidRDefault="00AC1586" w:rsidP="00AC158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AC1586" w:rsidRDefault="00AC1586" w:rsidP="00AC158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AC1586" w:rsidRDefault="00AC1586" w:rsidP="00AC158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AC1586" w:rsidRDefault="00AC1586" w:rsidP="00AC158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AC1586" w:rsidRDefault="00AC1586" w:rsidP="00AC158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AC1586" w:rsidRDefault="00AC1586" w:rsidP="00AC1586">
      <w:pPr>
        <w:pStyle w:val="5"/>
        <w:ind w:firstLine="284"/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586" w:rsidRDefault="00AC1586" w:rsidP="00AC1586">
      <w:pPr>
        <w:spacing w:line="360" w:lineRule="auto"/>
        <w:jc w:val="both"/>
        <w:rPr>
          <w:rFonts w:ascii="ArialMT" w:hAnsi="ArialMT" w:cs="ArialMT"/>
          <w:b/>
          <w:sz w:val="28"/>
          <w:szCs w:val="28"/>
        </w:rPr>
      </w:pPr>
    </w:p>
    <w:p w:rsidR="00AC1586" w:rsidRDefault="00AC1586" w:rsidP="00AC1586">
      <w:pPr>
        <w:spacing w:line="360" w:lineRule="auto"/>
        <w:jc w:val="both"/>
        <w:rPr>
          <w:rFonts w:ascii="ArialMT" w:hAnsi="ArialMT" w:cs="ArialMT"/>
          <w:b/>
          <w:sz w:val="28"/>
          <w:szCs w:val="28"/>
        </w:rPr>
      </w:pPr>
      <w:r>
        <w:rPr>
          <w:rFonts w:ascii="ArialMT" w:hAnsi="ArialMT" w:cs="ArialMT"/>
          <w:b/>
          <w:sz w:val="28"/>
          <w:szCs w:val="28"/>
        </w:rPr>
        <w:t>Примечание</w:t>
      </w:r>
    </w:p>
    <w:p w:rsidR="00AC1586" w:rsidRDefault="00AC1586" w:rsidP="00AC15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1.Изменилось название учебного заведения -</w:t>
      </w:r>
      <w:r>
        <w:rPr>
          <w:rFonts w:ascii="Times New Roman" w:hAnsi="Times New Roman" w:cs="Times New Roman"/>
          <w:sz w:val="28"/>
          <w:szCs w:val="28"/>
        </w:rPr>
        <w:t xml:space="preserve"> ОГБПОУ </w:t>
      </w:r>
      <w:r>
        <w:rPr>
          <w:rFonts w:ascii="Times New Roman" w:hAnsi="Times New Roman"/>
          <w:sz w:val="28"/>
          <w:szCs w:val="28"/>
        </w:rPr>
        <w:t>«Смоленская академия профессионального образования»</w:t>
      </w:r>
    </w:p>
    <w:p w:rsidR="00AC1586" w:rsidRDefault="00AC1586" w:rsidP="00AC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Изменилась дата утверждения</w:t>
      </w:r>
    </w:p>
    <w:p w:rsidR="00AC1586" w:rsidRDefault="00AC1586" w:rsidP="00AC15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 Научно – методическим советом ОГБПОУ «Смоленская академия профессионального образования»</w:t>
      </w:r>
    </w:p>
    <w:p w:rsidR="00AC1586" w:rsidRDefault="00AC1586" w:rsidP="00AC1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____1___  от  05.09.2014</w:t>
      </w:r>
    </w:p>
    <w:p w:rsidR="00AC1586" w:rsidRDefault="00AC1586" w:rsidP="00AC158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кафедры экономического факультета</w:t>
      </w:r>
    </w:p>
    <w:p w:rsidR="00AC1586" w:rsidRDefault="00AC1586" w:rsidP="00AC15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№___1__ от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02.09.2014г. 2014г</w:t>
      </w:r>
    </w:p>
    <w:p w:rsidR="00AC1586" w:rsidRDefault="00AC1586" w:rsidP="00AC15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 кафедрой экономических дисциплин О.А. Савченкова</w:t>
      </w:r>
    </w:p>
    <w:p w:rsidR="00AC1586" w:rsidRDefault="00AC1586" w:rsidP="00AC1586">
      <w:pPr>
        <w:spacing w:after="0" w:line="240" w:lineRule="auto"/>
        <w:jc w:val="both"/>
        <w:rPr>
          <w:rFonts w:ascii="ArialMT" w:hAnsi="ArialMT" w:cs="ArialMT"/>
          <w:b/>
          <w:sz w:val="28"/>
          <w:szCs w:val="28"/>
        </w:rPr>
      </w:pPr>
    </w:p>
    <w:p w:rsidR="00AC1586" w:rsidRDefault="00AC1586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 xml:space="preserve">3.Изменился </w:t>
      </w:r>
      <w:r>
        <w:rPr>
          <w:rFonts w:ascii="Times New Roman" w:hAnsi="Times New Roman"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ПРОГРАММа УЧЕБНОЙ ДИСЦИПЛИНЫ</w:t>
      </w: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Страховое дело</w:t>
      </w: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(углубленная подготовка)</w:t>
      </w: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923DA" w:rsidRDefault="006923DA" w:rsidP="006923D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2011 г.</w:t>
      </w: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Программа учебной дисциплины Страховое дело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030912 Право и организация социального обеспечения  по программе углубленной подготовке </w:t>
      </w:r>
    </w:p>
    <w:p w:rsidR="006923DA" w:rsidRPr="00F40331" w:rsidRDefault="006923DA" w:rsidP="006923D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0331">
        <w:rPr>
          <w:rFonts w:ascii="Times New Roman" w:hAnsi="Times New Roman"/>
        </w:rPr>
        <w:t xml:space="preserve">Организация-разработчик: </w:t>
      </w:r>
    </w:p>
    <w:p w:rsidR="006923DA" w:rsidRPr="00F40331" w:rsidRDefault="006923DA" w:rsidP="006923D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0331">
        <w:rPr>
          <w:rFonts w:ascii="Times New Roman" w:hAnsi="Times New Roman"/>
          <w:color w:val="000000"/>
        </w:rPr>
        <w:t>Федеральное государственное образовательное учреждение среднего профессионального образования «Смоленский промышленно-экономический колледж».</w:t>
      </w:r>
    </w:p>
    <w:p w:rsidR="006923DA" w:rsidRDefault="006923DA" w:rsidP="006923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</w:p>
    <w:p w:rsidR="006923DA" w:rsidRPr="00BD0BB5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Разработчик Дубинка О.А.., </w:t>
      </w:r>
      <w:r w:rsidRPr="00BD0BB5">
        <w:rPr>
          <w:rFonts w:ascii="Times New Roman" w:hAnsi="Times New Roman"/>
          <w:sz w:val="24"/>
          <w:szCs w:val="24"/>
        </w:rPr>
        <w:t xml:space="preserve">преподаватель </w:t>
      </w:r>
      <w:r w:rsidRPr="00BD0BB5">
        <w:rPr>
          <w:rFonts w:ascii="Times New Roman" w:hAnsi="Times New Roman"/>
        </w:rPr>
        <w:t>ФГОУ СПО «Смоленский промышленно-экономический колледж»</w:t>
      </w:r>
    </w:p>
    <w:p w:rsidR="006923DA" w:rsidRPr="00887A85" w:rsidRDefault="006923DA" w:rsidP="006923DA">
      <w:pPr>
        <w:spacing w:after="0"/>
        <w:rPr>
          <w:rFonts w:ascii="Times New Roman" w:hAnsi="Times New Roman"/>
          <w:sz w:val="24"/>
          <w:szCs w:val="24"/>
        </w:rPr>
      </w:pPr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  <w:proofErr w:type="gramStart"/>
      <w:r w:rsidRPr="00B37912">
        <w:rPr>
          <w:rFonts w:ascii="Times New Roman" w:hAnsi="Times New Roman"/>
          <w:sz w:val="24"/>
          <w:szCs w:val="24"/>
        </w:rPr>
        <w:t>Согласована</w:t>
      </w:r>
      <w:proofErr w:type="gramEnd"/>
      <w:r w:rsidRPr="00B37912">
        <w:rPr>
          <w:rFonts w:ascii="Times New Roman" w:hAnsi="Times New Roman"/>
          <w:sz w:val="24"/>
          <w:szCs w:val="24"/>
        </w:rPr>
        <w:t xml:space="preserve"> с работодателями</w:t>
      </w:r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</w:rPr>
      </w:pPr>
      <w:proofErr w:type="gramStart"/>
      <w:r w:rsidRPr="00B3791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B37912">
        <w:rPr>
          <w:rFonts w:ascii="Times New Roman" w:hAnsi="Times New Roman"/>
          <w:sz w:val="24"/>
          <w:szCs w:val="24"/>
        </w:rPr>
        <w:t xml:space="preserve"> Научно – методическим советом </w:t>
      </w:r>
      <w:r w:rsidRPr="00BD0BB5">
        <w:rPr>
          <w:rFonts w:ascii="Times New Roman" w:hAnsi="Times New Roman"/>
        </w:rPr>
        <w:t>ФГОУ СПО «Смоленский промышленно-экономический колледж»</w:t>
      </w:r>
      <w:r>
        <w:rPr>
          <w:rFonts w:ascii="Times New Roman" w:hAnsi="Times New Roman"/>
        </w:rPr>
        <w:t xml:space="preserve">  </w:t>
      </w: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Протокол № ______ от  ____________________________</w:t>
      </w:r>
      <w:r w:rsidRPr="00BD0BB5">
        <w:rPr>
          <w:rFonts w:ascii="Times New Roman" w:hAnsi="Times New Roman"/>
        </w:rPr>
        <w:t xml:space="preserve"> </w:t>
      </w:r>
      <w:proofErr w:type="gramStart"/>
      <w:r w:rsidRPr="00BD0BB5">
        <w:rPr>
          <w:rFonts w:ascii="Times New Roman" w:hAnsi="Times New Roman"/>
        </w:rPr>
        <w:t>г</w:t>
      </w:r>
      <w:proofErr w:type="gramEnd"/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  <w:r w:rsidRPr="00B37912">
        <w:rPr>
          <w:rFonts w:ascii="Times New Roman" w:hAnsi="Times New Roman"/>
          <w:sz w:val="24"/>
          <w:szCs w:val="24"/>
        </w:rPr>
        <w:t>.</w:t>
      </w:r>
    </w:p>
    <w:p w:rsidR="006923DA" w:rsidRDefault="006923DA" w:rsidP="006923DA">
      <w:pPr>
        <w:rPr>
          <w:rFonts w:ascii="Times New Roman" w:hAnsi="Times New Roman"/>
          <w:sz w:val="24"/>
          <w:szCs w:val="24"/>
        </w:rPr>
      </w:pPr>
      <w:r w:rsidRPr="00B37912">
        <w:rPr>
          <w:rFonts w:ascii="Times New Roman" w:hAnsi="Times New Roman"/>
          <w:sz w:val="24"/>
          <w:szCs w:val="24"/>
        </w:rPr>
        <w:tab/>
      </w:r>
      <w:r w:rsidRPr="00B37912">
        <w:rPr>
          <w:rFonts w:ascii="Times New Roman" w:hAnsi="Times New Roman"/>
          <w:sz w:val="24"/>
          <w:szCs w:val="24"/>
        </w:rPr>
        <w:tab/>
      </w:r>
      <w:r w:rsidRPr="00B37912">
        <w:rPr>
          <w:rFonts w:ascii="Times New Roman" w:hAnsi="Times New Roman"/>
          <w:sz w:val="24"/>
          <w:szCs w:val="24"/>
        </w:rPr>
        <w:tab/>
      </w:r>
    </w:p>
    <w:p w:rsidR="006923DA" w:rsidRPr="00B3791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Pr="00F00EAE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</w:rPr>
      </w:pPr>
      <w:proofErr w:type="gramStart"/>
      <w:r w:rsidRPr="00F00EAE">
        <w:rPr>
          <w:rFonts w:ascii="Times New Roman" w:hAnsi="Times New Roman"/>
          <w:bCs/>
        </w:rPr>
        <w:t>Рассмотрена</w:t>
      </w:r>
      <w:proofErr w:type="gramEnd"/>
      <w:r w:rsidRPr="00F00EAE">
        <w:rPr>
          <w:rFonts w:ascii="Times New Roman" w:hAnsi="Times New Roman"/>
          <w:bCs/>
        </w:rPr>
        <w:t xml:space="preserve"> на заседании кафедры экономического факультета</w:t>
      </w:r>
    </w:p>
    <w:p w:rsidR="006923DA" w:rsidRPr="00F00EAE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00EAE">
        <w:rPr>
          <w:rFonts w:ascii="Times New Roman" w:hAnsi="Times New Roman"/>
          <w:bCs/>
        </w:rPr>
        <w:t>Протокол №</w:t>
      </w:r>
      <w:r>
        <w:rPr>
          <w:rFonts w:ascii="Times New Roman" w:hAnsi="Times New Roman"/>
          <w:bCs/>
        </w:rPr>
        <w:t xml:space="preserve">________       от  _____________ </w:t>
      </w:r>
      <w:proofErr w:type="gramStart"/>
      <w:r w:rsidRPr="00F00EAE">
        <w:rPr>
          <w:rFonts w:ascii="Times New Roman" w:hAnsi="Times New Roman"/>
          <w:bCs/>
        </w:rPr>
        <w:t>г</w:t>
      </w:r>
      <w:proofErr w:type="gramEnd"/>
      <w:r w:rsidRPr="00F00EAE">
        <w:rPr>
          <w:rFonts w:ascii="Times New Roman" w:hAnsi="Times New Roman"/>
          <w:bCs/>
        </w:rPr>
        <w:t>..</w:t>
      </w:r>
    </w:p>
    <w:p w:rsidR="006923DA" w:rsidRPr="00F00EAE" w:rsidRDefault="006923DA" w:rsidP="006923D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/>
          <w:i/>
          <w:vertAlign w:val="superscript"/>
        </w:rPr>
      </w:pPr>
      <w:r w:rsidRPr="00F00EAE">
        <w:rPr>
          <w:rFonts w:ascii="Times New Roman" w:hAnsi="Times New Roman"/>
          <w:bCs/>
        </w:rPr>
        <w:t xml:space="preserve">Зав кафедрой экономических дисциплин </w:t>
      </w:r>
      <w:proofErr w:type="spellStart"/>
      <w:r w:rsidRPr="00F00EAE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О.А.Савченкова</w:t>
      </w:r>
      <w:proofErr w:type="spellEnd"/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923DA" w:rsidRDefault="006923DA" w:rsidP="006923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6923DA" w:rsidRPr="0027035F" w:rsidTr="00D63F7B">
        <w:tc>
          <w:tcPr>
            <w:tcW w:w="7668" w:type="dxa"/>
          </w:tcPr>
          <w:p w:rsidR="006923DA" w:rsidRDefault="006923DA" w:rsidP="00D63F7B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923DA" w:rsidRPr="0027035F" w:rsidRDefault="006923DA" w:rsidP="00D63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6923DA" w:rsidRPr="0027035F" w:rsidTr="00D63F7B">
        <w:tc>
          <w:tcPr>
            <w:tcW w:w="7668" w:type="dxa"/>
          </w:tcPr>
          <w:p w:rsidR="006923DA" w:rsidRDefault="006923DA" w:rsidP="00D63F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 ПРОГРАММЫ УЧЕБНОЙ ДИСЦИПЛИНЫ</w:t>
            </w:r>
          </w:p>
          <w:p w:rsidR="006923DA" w:rsidRPr="0027035F" w:rsidRDefault="006923DA" w:rsidP="00D63F7B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6923DA" w:rsidRPr="0027035F" w:rsidRDefault="006923DA" w:rsidP="00D63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3DA" w:rsidRPr="0027035F" w:rsidTr="00D63F7B">
        <w:tc>
          <w:tcPr>
            <w:tcW w:w="7668" w:type="dxa"/>
          </w:tcPr>
          <w:p w:rsidR="006923DA" w:rsidRDefault="006923DA" w:rsidP="00D63F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Результаты освоения учебной дисциплины</w:t>
            </w:r>
          </w:p>
          <w:p w:rsidR="006923DA" w:rsidRPr="0027035F" w:rsidRDefault="006923DA" w:rsidP="00D63F7B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6923DA" w:rsidRPr="0027035F" w:rsidRDefault="006923DA" w:rsidP="00D63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23DA" w:rsidRPr="0027035F" w:rsidTr="00D63F7B">
        <w:tc>
          <w:tcPr>
            <w:tcW w:w="7668" w:type="dxa"/>
          </w:tcPr>
          <w:p w:rsidR="006923DA" w:rsidRDefault="006923DA" w:rsidP="00D63F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6923DA" w:rsidRPr="0027035F" w:rsidRDefault="006923DA" w:rsidP="00D63F7B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6923DA" w:rsidRPr="0027035F" w:rsidRDefault="006923DA" w:rsidP="00D63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23DA" w:rsidRPr="0027035F" w:rsidTr="00D63F7B">
        <w:trPr>
          <w:trHeight w:val="670"/>
        </w:trPr>
        <w:tc>
          <w:tcPr>
            <w:tcW w:w="7668" w:type="dxa"/>
          </w:tcPr>
          <w:p w:rsidR="006923DA" w:rsidRDefault="006923DA" w:rsidP="00D63F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программы учебной дисциплины</w:t>
            </w:r>
          </w:p>
          <w:p w:rsidR="006923DA" w:rsidRPr="0027035F" w:rsidRDefault="006923DA" w:rsidP="00D63F7B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6923DA" w:rsidRPr="0027035F" w:rsidRDefault="006923DA" w:rsidP="00D63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923DA" w:rsidRPr="0027035F" w:rsidTr="00D63F7B">
        <w:tc>
          <w:tcPr>
            <w:tcW w:w="7668" w:type="dxa"/>
          </w:tcPr>
          <w:p w:rsidR="006923DA" w:rsidRDefault="006923DA" w:rsidP="00D63F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923DA" w:rsidRPr="0027035F" w:rsidRDefault="006923DA" w:rsidP="00D63F7B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6923DA" w:rsidRPr="0027035F" w:rsidRDefault="006923DA" w:rsidP="00D63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23DA" w:rsidRDefault="006923DA" w:rsidP="006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1. паспорт примерной ПРОГРАММЫ УЧЕБНОЙ </w:t>
      </w:r>
      <w:r>
        <w:rPr>
          <w:rFonts w:ascii="Times New Roman" w:hAnsi="Times New Roman"/>
          <w:b/>
          <w:caps/>
          <w:sz w:val="28"/>
          <w:szCs w:val="28"/>
        </w:rPr>
        <w:lastRenderedPageBreak/>
        <w:t>ДИСЦИПЛИНЫ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Страховое дело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примерной программы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учебной дисциплины Страховое дело  является частью  основной профессиональной образовательной программы в соответствии с ФГОС по специальности СПО  030912 Право и организация социального обеспечения.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учебной дисциплины может быть использована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подготовки специалиста права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____профессиональный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цикл______________________________________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Обеспечивающие дисциплины: «Гражданское право», «Гражданский кодекс», «Экономика организации», «Менеджмент», «Документальное обеспечение управления»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оперировать страховыми понятиями и терминами;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заполнять страховые полисы и составлять типовые договоры страхования;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законы и иные нормативные правовые акты в области страховой деятельности;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правовые основы осуществления  страховой деятельности;        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основные понятия и термины, применяемые в страховании;      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классификацию видов и форм страхования;              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правовые основы и принципы финансирования фондов обязательного государственного социального страхования; 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органы, осуществляющие государственное социальное страхования.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1.4. Рекомендуемое количество часов на освоение примерной программы учебной дисциплины: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____78___часов, в том числе: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__52__ часов;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__26____ часов.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РЕЗУЛЬТАТЫ ОСВОЕНИЯ УЧЕБНОЙ ДИСЦИПЛИНЫ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учебной дисциплины является овладение общими (ОК)  и профессиональными компетенциями: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6923DA" w:rsidRPr="0027035F" w:rsidTr="00D63F7B">
        <w:trPr>
          <w:trHeight w:val="453"/>
        </w:trPr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923DA" w:rsidRPr="0027035F" w:rsidTr="00D63F7B">
        <w:trPr>
          <w:trHeight w:val="601"/>
        </w:trPr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 своей будущей профессии, проявлять к ней устойчивый интерес</w:t>
            </w:r>
          </w:p>
        </w:tc>
      </w:tr>
      <w:tr w:rsidR="006923DA" w:rsidRPr="0027035F" w:rsidTr="00D63F7B"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923DA" w:rsidRPr="0027035F" w:rsidTr="00D63F7B">
        <w:trPr>
          <w:trHeight w:val="587"/>
        </w:trPr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923DA" w:rsidRPr="0027035F" w:rsidTr="00D63F7B"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923DA" w:rsidRPr="0027035F" w:rsidTr="00D63F7B">
        <w:trPr>
          <w:trHeight w:val="557"/>
        </w:trPr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ОК 5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923DA" w:rsidRPr="0027035F" w:rsidTr="00D63F7B">
        <w:trPr>
          <w:trHeight w:val="378"/>
        </w:trPr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ОК-9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6923DA" w:rsidRPr="0027035F" w:rsidTr="00D63F7B">
        <w:trPr>
          <w:trHeight w:val="882"/>
        </w:trPr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6923DA" w:rsidRPr="0027035F" w:rsidTr="00D63F7B"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6923DA" w:rsidRPr="0027035F" w:rsidTr="00D63F7B"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  <w:tr w:rsidR="006923DA" w:rsidRPr="0027035F" w:rsidTr="00D63F7B"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ПК 3.4.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</w:rPr>
              <w:t>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      </w:r>
          </w:p>
        </w:tc>
      </w:tr>
      <w:tr w:rsidR="006923DA" w:rsidRPr="0027035F" w:rsidTr="00D63F7B"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ПК 3.5.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</w:rPr>
              <w:t>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      </w:r>
          </w:p>
        </w:tc>
      </w:tr>
      <w:tr w:rsidR="006923DA" w:rsidRPr="0027035F" w:rsidTr="00D63F7B">
        <w:trPr>
          <w:trHeight w:val="331"/>
        </w:trPr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ПК 4.1.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</w:rPr>
              <w:t>Планировать работу по социальной защите населения, определять ее содержание, формы и методы.</w:t>
            </w:r>
          </w:p>
        </w:tc>
      </w:tr>
      <w:tr w:rsidR="006923DA" w:rsidRPr="0027035F" w:rsidTr="00D63F7B"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ПК 4.2.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</w:rPr>
              <w:t>Оказывать правовую, социальную помощь и предоставлять услуги отдельным лицам, категориям граждан и семьям, нуждающимся в социальной защите.</w:t>
            </w:r>
          </w:p>
        </w:tc>
      </w:tr>
      <w:tr w:rsidR="006923DA" w:rsidRPr="0027035F" w:rsidTr="00D63F7B">
        <w:trPr>
          <w:trHeight w:val="589"/>
        </w:trPr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4.3.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</w:rPr>
              <w:t>Проводить мониторинг и анализ социальных процессов (условия, причины, мотивы проявления) в муниципальном образовании.</w:t>
            </w:r>
          </w:p>
        </w:tc>
      </w:tr>
      <w:tr w:rsidR="006923DA" w:rsidRPr="0027035F" w:rsidTr="00D63F7B"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ПК 4.4.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</w:rPr>
              <w:t>Исследовать и анализировать деятельность по состоянию социально-правовой защиты отдельных категорий граждан.</w:t>
            </w:r>
          </w:p>
        </w:tc>
      </w:tr>
      <w:tr w:rsidR="006923DA" w:rsidRPr="0027035F" w:rsidTr="00D63F7B">
        <w:tc>
          <w:tcPr>
            <w:tcW w:w="1368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5F">
              <w:rPr>
                <w:rFonts w:ascii="Times New Roman" w:hAnsi="Times New Roman"/>
                <w:b/>
                <w:sz w:val="24"/>
                <w:szCs w:val="24"/>
              </w:rPr>
              <w:t>ПК 4.5.</w:t>
            </w:r>
          </w:p>
        </w:tc>
        <w:tc>
          <w:tcPr>
            <w:tcW w:w="8280" w:type="dxa"/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</w:rPr>
              <w:t>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</w:t>
            </w:r>
          </w:p>
        </w:tc>
      </w:tr>
    </w:tbl>
    <w:p w:rsidR="006923DA" w:rsidRDefault="006923DA" w:rsidP="006923DA">
      <w:pPr>
        <w:spacing w:after="0"/>
        <w:rPr>
          <w:rFonts w:ascii="Times New Roman" w:hAnsi="Times New Roman"/>
        </w:rPr>
        <w:sectPr w:rsidR="006923DA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134" w:right="851" w:bottom="1134" w:left="1701" w:header="709" w:footer="709" w:gutter="0"/>
          <w:cols w:space="720"/>
        </w:sect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СТРУКТУРА И ПРИМЕРНОЕ СОДЕРЖАНИЕ УЧЕБНОЙ ДИСЦИПЛИНЫ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3.1. Объем учебной дисциплины и виды учебной работы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800"/>
      </w:tblGrid>
      <w:tr w:rsidR="006923DA" w:rsidRPr="0027035F" w:rsidTr="00D63F7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6923DA" w:rsidRPr="0027035F" w:rsidTr="00D63F7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72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48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      *</w:t>
            </w:r>
          </w:p>
        </w:tc>
      </w:tr>
      <w:tr w:rsidR="006923DA" w:rsidRPr="0027035F" w:rsidTr="00D63F7B">
        <w:trPr>
          <w:trHeight w:val="34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лекционные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семинарские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зачетное занятие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6923DA" w:rsidRPr="0027035F" w:rsidTr="00D63F7B">
        <w:trPr>
          <w:trHeight w:val="19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Написание реферата по теме и подготовка презентаций</w:t>
            </w: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Индивидуальная самостоятельная работа в виде решений ситуаций, задач.</w:t>
            </w: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Выполнение творческих домашних заданий</w:t>
            </w: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Разработка опорных конспектов по теме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6923DA" w:rsidRPr="0027035F" w:rsidTr="00D63F7B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Итоговая аттестация в форме</w:t>
            </w: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</w:rPr>
      </w:pPr>
    </w:p>
    <w:p w:rsidR="006923DA" w:rsidRDefault="006923DA" w:rsidP="006923DA">
      <w:pPr>
        <w:spacing w:after="0"/>
        <w:rPr>
          <w:rFonts w:ascii="Times New Roman" w:hAnsi="Times New Roman"/>
        </w:rPr>
        <w:sectPr w:rsidR="006923DA">
          <w:pgSz w:w="11906" w:h="16838"/>
          <w:pgMar w:top="1134" w:right="851" w:bottom="1134" w:left="1701" w:header="709" w:footer="709" w:gutter="0"/>
          <w:cols w:space="720"/>
        </w:sectPr>
      </w:pPr>
    </w:p>
    <w:p w:rsidR="006923DA" w:rsidRDefault="006923DA" w:rsidP="006923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3.2. Примерный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proofErr w:type="spellStart"/>
      <w:r>
        <w:t>________Страховое</w:t>
      </w:r>
      <w:proofErr w:type="spellEnd"/>
      <w:r>
        <w:t xml:space="preserve"> дело ________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ab/>
      </w:r>
      <w:r>
        <w:rPr>
          <w:rFonts w:ascii="Times New Roman" w:hAnsi="Times New Roman"/>
          <w:bCs/>
          <w:i/>
          <w:sz w:val="20"/>
          <w:szCs w:val="20"/>
        </w:rPr>
        <w:tab/>
      </w:r>
      <w:r>
        <w:rPr>
          <w:rFonts w:ascii="Times New Roman" w:hAnsi="Times New Roman"/>
          <w:bCs/>
          <w:i/>
          <w:sz w:val="20"/>
          <w:szCs w:val="20"/>
        </w:rPr>
        <w:tab/>
      </w: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8"/>
        <w:gridCol w:w="13"/>
        <w:gridCol w:w="10"/>
        <w:gridCol w:w="61"/>
        <w:gridCol w:w="362"/>
        <w:gridCol w:w="37"/>
        <w:gridCol w:w="8611"/>
        <w:gridCol w:w="14"/>
        <w:gridCol w:w="1592"/>
        <w:gridCol w:w="14"/>
        <w:gridCol w:w="2784"/>
        <w:gridCol w:w="14"/>
        <w:gridCol w:w="8"/>
      </w:tblGrid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38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38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923DA" w:rsidRPr="0027035F" w:rsidTr="00D63F7B">
        <w:trPr>
          <w:gridAfter w:val="2"/>
          <w:wAfter w:w="22" w:type="dxa"/>
          <w:trHeight w:val="280"/>
        </w:trPr>
        <w:tc>
          <w:tcPr>
            <w:tcW w:w="11032" w:type="dxa"/>
            <w:gridSpan w:val="7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</w:t>
            </w:r>
            <w:r w:rsidRPr="00B858B9"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  <w:t>Страхование в рыночной экономике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80"/>
        </w:trPr>
        <w:tc>
          <w:tcPr>
            <w:tcW w:w="1938" w:type="dxa"/>
            <w:vMerge w:val="restart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Тема 1.1.</w:t>
            </w:r>
            <w:proofErr w:type="gramStart"/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Стра-хование</w:t>
            </w:r>
            <w:proofErr w:type="gramEnd"/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 как экономическая и социальная категория.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5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46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Объективная необходимость страхования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923DA" w:rsidRPr="0027035F" w:rsidTr="00D63F7B">
        <w:trPr>
          <w:gridAfter w:val="2"/>
          <w:wAfter w:w="22" w:type="dxa"/>
          <w:trHeight w:val="15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46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Страховой фонд и его организационные формы. Назначение и источники формирования страхового фонда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923DA" w:rsidRPr="0027035F" w:rsidTr="00D63F7B">
        <w:trPr>
          <w:gridAfter w:val="2"/>
          <w:wAfter w:w="22" w:type="dxa"/>
          <w:trHeight w:val="15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46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Сущность функций страхования, их содержание и назначение. 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923DA" w:rsidRPr="0027035F" w:rsidTr="00D63F7B">
        <w:trPr>
          <w:gridAfter w:val="2"/>
          <w:wAfter w:w="22" w:type="dxa"/>
          <w:trHeight w:val="15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46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Признаки страхования.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15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46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Классификация в страховании. Система деления страхования на отрасли, виды, разновидности, формы. Объекты страхования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15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46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Имущественные и личные интересы как объе</w:t>
            </w:r>
            <w:proofErr w:type="gram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кт стр</w:t>
            </w:r>
            <w:proofErr w:type="gram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ахования.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0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 w:val="restart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Семинарские занятия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Страхование как экономическая, финансовая  и социальная категория</w:t>
            </w:r>
          </w:p>
          <w:p w:rsidR="006923DA" w:rsidRPr="00B858B9" w:rsidRDefault="006923DA" w:rsidP="006923DA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Страхование как форма защиты имущественных и личных интересов граждан и юридических лиц.</w:t>
            </w:r>
          </w:p>
          <w:p w:rsidR="006923DA" w:rsidRPr="00B858B9" w:rsidRDefault="006923DA" w:rsidP="006923DA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Страхование как метод управления рисками</w:t>
            </w:r>
          </w:p>
          <w:p w:rsidR="006923DA" w:rsidRPr="00B858B9" w:rsidRDefault="006923DA" w:rsidP="006923DA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Отличительные признаки и функции страхования</w:t>
            </w:r>
          </w:p>
          <w:p w:rsidR="006923DA" w:rsidRPr="00B858B9" w:rsidRDefault="006923DA" w:rsidP="006923DA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Система деления страхования на отрасли, виды, разновидности, формы.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0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студента </w:t>
            </w:r>
          </w:p>
          <w:p w:rsidR="006923DA" w:rsidRPr="00B858B9" w:rsidRDefault="006923DA" w:rsidP="00D63F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Реализация принципа страхования – Замкнутая раскладка ущерба между страхователями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Разработка  схемы «Классификация в страховании»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65"/>
        </w:trPr>
        <w:tc>
          <w:tcPr>
            <w:tcW w:w="1938" w:type="dxa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 Страховая терминология</w:t>
            </w: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gridSpan w:val="4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Понятия и термины, применяемые в страховании.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0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gridSpan w:val="4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Системы страхования и франшиза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gridSpan w:val="4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Условная и безусловная франшиза. Порядок расчета франшизы.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 w:val="restart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Страховая терминология как совокупность понятий, применяемых в страховании</w:t>
            </w:r>
          </w:p>
          <w:p w:rsidR="006923DA" w:rsidRPr="00B858B9" w:rsidRDefault="006923DA" w:rsidP="006923DA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Термины, связанные с порядком формирования сре</w:t>
            </w:r>
            <w:proofErr w:type="gram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дств стр</w:t>
            </w:r>
            <w:proofErr w:type="gram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ахового фонда</w:t>
            </w:r>
          </w:p>
          <w:p w:rsidR="006923DA" w:rsidRPr="00B858B9" w:rsidRDefault="006923DA" w:rsidP="006923DA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Термины, связанные с порядком расходования сре</w:t>
            </w:r>
            <w:proofErr w:type="gram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дств стр</w:t>
            </w:r>
            <w:proofErr w:type="gram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ахового фонда</w:t>
            </w:r>
          </w:p>
          <w:p w:rsidR="006923DA" w:rsidRPr="00B858B9" w:rsidRDefault="006923DA" w:rsidP="006923DA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Сфера применения различных систем страхования</w:t>
            </w:r>
          </w:p>
          <w:p w:rsidR="006923DA" w:rsidRPr="00B858B9" w:rsidRDefault="006923DA" w:rsidP="006923DA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Назначение франшизы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Расчет страхового возмещения по различным системам страхования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студента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Выполнении самостоятельного исследования по выбору отрасли, объекта,</w:t>
            </w:r>
            <w:proofErr w:type="gramStart"/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вида страхования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Правовые и финансовые основы страхования</w:t>
            </w:r>
          </w:p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Cs w:val="20"/>
              </w:rPr>
              <w:t>Правовые основы осуществления страховой деятельности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num" w:pos="10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 xml:space="preserve">Законодательство как правовая основа страхования.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Договор страхования. Признак и элементы  договора страхования.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Страховая премия как основная база доходов страховщика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Тарифная ставк</w:t>
            </w:r>
            <w:proofErr w:type="gramStart"/>
            <w:r w:rsidRPr="00B858B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B858B9">
              <w:rPr>
                <w:rFonts w:ascii="Times New Roman" w:hAnsi="Times New Roman"/>
                <w:sz w:val="20"/>
                <w:szCs w:val="20"/>
              </w:rPr>
              <w:t xml:space="preserve"> основа исчисления страховых премий.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num" w:pos="10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 xml:space="preserve">Страховая премия как плата за страховой риск, ее сущность и структура. Виды страховых премий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Ри</w:t>
            </w:r>
            <w:proofErr w:type="gramStart"/>
            <w:r w:rsidRPr="00B858B9">
              <w:rPr>
                <w:rFonts w:ascii="Times New Roman" w:hAnsi="Times New Roman"/>
                <w:sz w:val="20"/>
                <w:szCs w:val="20"/>
              </w:rPr>
              <w:t>ск в стр</w:t>
            </w:r>
            <w:proofErr w:type="gramEnd"/>
            <w:r w:rsidRPr="00B858B9">
              <w:rPr>
                <w:rFonts w:ascii="Times New Roman" w:hAnsi="Times New Roman"/>
                <w:sz w:val="20"/>
                <w:szCs w:val="20"/>
              </w:rPr>
              <w:t>аховании.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Критерии риска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Тарифная политика страховой компании</w:t>
            </w:r>
          </w:p>
          <w:p w:rsidR="006923DA" w:rsidRPr="00B858B9" w:rsidRDefault="006923DA" w:rsidP="006923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Нормативные и правовые акты в сфере страхования</w:t>
            </w:r>
          </w:p>
          <w:p w:rsidR="006923DA" w:rsidRPr="00B858B9" w:rsidRDefault="006923DA" w:rsidP="006923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Состав и структура тарифной ставки</w:t>
            </w:r>
          </w:p>
          <w:p w:rsidR="006923DA" w:rsidRPr="00B858B9" w:rsidRDefault="006923DA" w:rsidP="006923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Порядок расчета страховой премии</w:t>
            </w:r>
          </w:p>
          <w:p w:rsidR="006923DA" w:rsidRPr="00B858B9" w:rsidRDefault="006923DA" w:rsidP="006923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Теория и практика управления риском. Методы оценки риска.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Расчет тарифной ставки и размера страховой премии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Составление страхового полиса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25"/>
        </w:trPr>
        <w:tc>
          <w:tcPr>
            <w:tcW w:w="1938" w:type="dxa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4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студента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Составление схемы страховых случаев по отраслям  страхования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Выполнение ситуационного задания – расчет страховых премий и оформление страховых полисов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 Рынок страховых услуг</w:t>
            </w:r>
          </w:p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.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.</w:t>
            </w: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Общая характеристика страхового рынка и его структура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Каналы сбыта страхового продукта.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Страховые компании  как элемент страхового рынка. Виды страховых компаний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Филиалы и представительства страховых компаний. Разновидности страховых акционерных компаний: </w:t>
            </w:r>
            <w:proofErr w:type="spell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кэптивы</w:t>
            </w:r>
            <w:proofErr w:type="spell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, оффшоры, общества взаимного страхования, государственных акционерные страховые компании.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Государственное регулирование страховой деятельности. Содержание и функции государственного страхового надзора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Лицензирование страховой деятельности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Лекционные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 w:val="restart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Развитие рынка страховых услуг</w:t>
            </w:r>
          </w:p>
          <w:p w:rsidR="006923DA" w:rsidRPr="00B858B9" w:rsidRDefault="006923DA" w:rsidP="006923D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Современное состояние Российского страхового рынка и перспективы его развития.</w:t>
            </w:r>
          </w:p>
          <w:p w:rsidR="006923DA" w:rsidRPr="00B858B9" w:rsidRDefault="006923DA" w:rsidP="006923D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Системы страховых отношений: </w:t>
            </w:r>
            <w:proofErr w:type="spell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сострахование</w:t>
            </w:r>
            <w:proofErr w:type="spell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, страховой пул, двойное 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lastRenderedPageBreak/>
              <w:t>страхование, перестрахование, самострахование, взаимное страхование</w:t>
            </w:r>
          </w:p>
          <w:p w:rsidR="006923DA" w:rsidRPr="00B858B9" w:rsidRDefault="006923DA" w:rsidP="006923D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Интеграция  банков и страховых компаний по продаже страховых продуктов</w:t>
            </w:r>
          </w:p>
          <w:p w:rsidR="006923DA" w:rsidRPr="00B858B9" w:rsidRDefault="006923DA" w:rsidP="006923D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Порядок лицензирования страховой деятельности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73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студента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 xml:space="preserve">Разработка презентации по теме «Современное состояние рынка страховых услуг». 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Составлений таблицы отличительных характеристик по приостановлению, ограничению деятельности СК и отзыву лицензий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Правовые и финансовые основы страхования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Правовые основы осуществления страховой деятельности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num" w:pos="10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 xml:space="preserve">Законодательство как правовая основа страхования. 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Договор страхования. Признак и элементы  договора страхования.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Страховая премия как основная база доходов страховщика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Тарифная ставк</w:t>
            </w:r>
            <w:proofErr w:type="gramStart"/>
            <w:r w:rsidRPr="00B858B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B858B9">
              <w:rPr>
                <w:rFonts w:ascii="Times New Roman" w:hAnsi="Times New Roman"/>
                <w:sz w:val="20"/>
                <w:szCs w:val="20"/>
              </w:rPr>
              <w:t xml:space="preserve"> основа исчисления страховых премий. 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num" w:pos="10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 xml:space="preserve">Страховая премия как плата за страховой риск, ее сущность и структура. Виды страховых премий 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09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Ри</w:t>
            </w:r>
            <w:proofErr w:type="gramStart"/>
            <w:r w:rsidRPr="00B858B9">
              <w:rPr>
                <w:rFonts w:ascii="Times New Roman" w:hAnsi="Times New Roman"/>
                <w:sz w:val="20"/>
                <w:szCs w:val="20"/>
              </w:rPr>
              <w:t>ск в стр</w:t>
            </w:r>
            <w:proofErr w:type="gramEnd"/>
            <w:r w:rsidRPr="00B858B9">
              <w:rPr>
                <w:rFonts w:ascii="Times New Roman" w:hAnsi="Times New Roman"/>
                <w:sz w:val="20"/>
                <w:szCs w:val="20"/>
              </w:rPr>
              <w:t>аховании.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Критерии риска 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 w:val="restart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Тарифная политика страховой компании</w:t>
            </w:r>
          </w:p>
          <w:p w:rsidR="006923DA" w:rsidRPr="00B858B9" w:rsidRDefault="006923DA" w:rsidP="006923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Нормативные и правовые акты в сфере страхования</w:t>
            </w:r>
          </w:p>
          <w:p w:rsidR="006923DA" w:rsidRPr="00B858B9" w:rsidRDefault="006923DA" w:rsidP="006923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Состав и структура тарифной ставки</w:t>
            </w:r>
          </w:p>
          <w:p w:rsidR="006923DA" w:rsidRPr="00B858B9" w:rsidRDefault="006923DA" w:rsidP="006923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Порядок расчета страховой премии</w:t>
            </w:r>
          </w:p>
          <w:p w:rsidR="006923DA" w:rsidRPr="00B858B9" w:rsidRDefault="006923DA" w:rsidP="006923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Теория и практика управления риском. Методы оценки риска.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Расчет тарифной ставки и размера страховой премии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Составление страхового полиса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1961" w:type="dxa"/>
            <w:gridSpan w:val="3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1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студента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Составление схемы страховых случаев по отраслям  страхования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Выполнение ситуационного задания – расчет страховых премий и оформление страховых полисов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80"/>
        </w:trPr>
        <w:tc>
          <w:tcPr>
            <w:tcW w:w="1951" w:type="dxa"/>
            <w:gridSpan w:val="2"/>
            <w:vMerge w:val="restart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1.5..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Отрасли страхования.</w:t>
            </w:r>
          </w:p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9095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70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25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Сущность и содержание имущественного страхования юридических и физических лиц. Принципы и основные условия имущественного страхования.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70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25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Особенности страховой защиты личной собственности граждан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Страхование сре</w:t>
            </w:r>
            <w:proofErr w:type="gram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дств тр</w:t>
            </w:r>
            <w:proofErr w:type="gram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анспорта  и грузов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70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25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Классификация личного страхования. Корпоративное страхование жизни.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70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25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Добровольное страхование от несчастных случаев. Факторы  и обстоятельства риска.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70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25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Добровольное медицинское страхование как форма социальной защиты населения в охране здоровья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70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25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Страхования ответственности  и их виды.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70" w:type="dxa"/>
            <w:gridSpan w:val="4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625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Страхования ответственности владельцев автотранспортных средств. Страховые случаи по договору ОСАГО. Порядок расчета страховой премии.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5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Лекционные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5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Имущественное и личное страхование – как форма защиты имущественных и личных интересов физических и юридических лиц</w:t>
            </w:r>
          </w:p>
          <w:p w:rsidR="006923DA" w:rsidRPr="00B858B9" w:rsidRDefault="006923DA" w:rsidP="006923D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Объекты  и условия имущественного страхования юридических и физических лиц</w:t>
            </w:r>
          </w:p>
          <w:p w:rsidR="006923DA" w:rsidRPr="00B858B9" w:rsidRDefault="006923DA" w:rsidP="006923D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Порядок определения ущерба и суммы страхового возмещения</w:t>
            </w:r>
          </w:p>
          <w:p w:rsidR="006923DA" w:rsidRPr="00B858B9" w:rsidRDefault="006923DA" w:rsidP="006923D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Основы личного страхования</w:t>
            </w:r>
          </w:p>
          <w:p w:rsidR="006923DA" w:rsidRPr="00B858B9" w:rsidRDefault="006923DA" w:rsidP="006923D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Виды страхования ответственности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5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5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5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Определение страховой стоимости и страховой премии при страховании сре</w:t>
            </w:r>
            <w:proofErr w:type="gram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дств тр</w:t>
            </w:r>
            <w:proofErr w:type="gram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анспорта, домашнего имущества, страхования ответственности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Расчет страховой премии и составление страхового полиса в имущественном и личном страховании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5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951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9095" w:type="dxa"/>
            <w:gridSpan w:val="6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студента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самостоятельная работа в виде рассмотрения </w:t>
            </w:r>
            <w:proofErr w:type="spellStart"/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ситуаций</w:t>
            </w:r>
            <w:proofErr w:type="gramStart"/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,р</w:t>
            </w:r>
            <w:proofErr w:type="gramEnd"/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ешения</w:t>
            </w:r>
            <w:proofErr w:type="spellEnd"/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 xml:space="preserve">  задач. </w:t>
            </w:r>
          </w:p>
          <w:p w:rsidR="006923DA" w:rsidRPr="00B858B9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Разработка опорных конспекта по теме «Программа  ОАО «АИЖК» по развитию ипотечного страхования (агентство ипотечного жилищного кредитования)»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1"/>
          <w:wAfter w:w="8" w:type="dxa"/>
          <w:trHeight w:val="20"/>
        </w:trPr>
        <w:tc>
          <w:tcPr>
            <w:tcW w:w="11046" w:type="dxa"/>
            <w:gridSpan w:val="8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 2. </w:t>
            </w:r>
            <w:r w:rsidRPr="00B858B9"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  <w:t>Страхование в области государственного  социального обеспечения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65"/>
        </w:trPr>
        <w:tc>
          <w:tcPr>
            <w:tcW w:w="2022" w:type="dxa"/>
            <w:gridSpan w:val="4"/>
            <w:vMerge w:val="restart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Тема 2.1.</w:t>
            </w:r>
            <w:proofErr w:type="gramStart"/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Со-циальное</w:t>
            </w:r>
            <w:proofErr w:type="gramEnd"/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 обеспечение как форма защиты населения.</w:t>
            </w: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1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Цель, задачи и принципы обязательного социального страхования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1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Система обязательного социального страхования.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1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Термины и понятия обязательного социального страхования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1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 xml:space="preserve">Правовые и финансовые основы 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обязательного социального страхования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1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Риски, страховые случаи и обеспечение в области обязательного социального страхования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1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Лекционные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6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6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6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6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1196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студента </w:t>
            </w:r>
          </w:p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Составление опорного конспекта по теме “Медицинское и социальное страхование” в соответствии  с Законами РФ</w:t>
            </w:r>
            <w:r w:rsidRPr="00B858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“Об основах обязательного социального страхования” и “Об обязательном социальном страховании от несчастных случаев на производстве и   профессиональных заболеваний”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2.2. Страховое дело в сфере обязательного страхования от несчастных </w:t>
            </w: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случаев</w:t>
            </w: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 как один из видов социального страхования. Формы обязательного страхования от несчастных случаев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Принципы обязательного социального страхования от несчастных случаев на производстве и профессиональных заболеваний. Право на обеспечение по страхованию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Виды социальной защиты работников. Субъекты и объекты страхования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Порядок формирования средств ФСС. Порядок возмещения ущерба при наступлении несчастного случая на производстве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Порядок определения утраты трудоспособности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Назначение и выплата обеспечения по страхованию от несчастных случаев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Лекционные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 w:val="restart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Расчет страховых выплат в области  государственного социального страхования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студента </w:t>
            </w:r>
          </w:p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 по теме  «Критерии отбора несчастных случаев”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 Страховое дело в сфере обязательного  медицинского страхования.</w:t>
            </w: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Система обязательного медицинского страхования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Программы ОМС. Финансирование программы ОМС. Объем медицинской помощи.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Формирование и использование средств Фонда ОМС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923DA" w:rsidRPr="0027035F" w:rsidTr="00D63F7B">
        <w:trPr>
          <w:gridAfter w:val="2"/>
          <w:wAfter w:w="22" w:type="dxa"/>
          <w:trHeight w:val="147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Проблемы обязательного медицинского страхования в России и пути их решения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Лекционные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 w:val="restart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Обязательное медицинское страхование как форма социальной защиты интересов населения в охране здоровья</w:t>
            </w: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.</w:t>
            </w:r>
          </w:p>
          <w:p w:rsidR="006923DA" w:rsidRPr="00B858B9" w:rsidRDefault="006923DA" w:rsidP="006923DA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Проблемы обязательного медицинского страхования в России и пути их решения</w:t>
            </w:r>
          </w:p>
          <w:p w:rsidR="006923DA" w:rsidRPr="00B858B9" w:rsidRDefault="006923DA" w:rsidP="006923DA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Необходимость перехода к страховой медицине и значение обязательного медицинского страхования.</w:t>
            </w:r>
          </w:p>
          <w:p w:rsidR="006923DA" w:rsidRPr="00B858B9" w:rsidRDefault="006923DA" w:rsidP="006923DA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00" w:lineRule="exac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Система обязательного медицинского страхования</w:t>
            </w:r>
          </w:p>
          <w:p w:rsidR="006923DA" w:rsidRPr="00B858B9" w:rsidRDefault="006923DA" w:rsidP="006923DA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Формирование  доходов бюджетов ТФОМС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Расчет отчислений в фонд ОМС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27035F" w:rsidTr="00D63F7B">
        <w:trPr>
          <w:gridAfter w:val="2"/>
          <w:wAfter w:w="22" w:type="dxa"/>
          <w:trHeight w:val="20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студента 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Презентация по теме</w:t>
            </w: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Структура расходов на медицинские услуги согласно   нормативов</w:t>
            </w:r>
            <w:proofErr w:type="gramStart"/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.»</w:t>
            </w:r>
            <w:proofErr w:type="gramEnd"/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B858B9" w:rsidTr="00D63F7B">
        <w:trPr>
          <w:gridAfter w:val="4"/>
          <w:wAfter w:w="2820" w:type="dxa"/>
          <w:trHeight w:val="20"/>
        </w:trPr>
        <w:tc>
          <w:tcPr>
            <w:tcW w:w="2022" w:type="dxa"/>
            <w:gridSpan w:val="4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2.4. Страховое дело в сфере обязательного пенсионного страхования </w:t>
            </w: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Пенсионный фонд РФ как основной субъе</w:t>
            </w:r>
            <w:proofErr w:type="gram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кт стр</w:t>
            </w:r>
            <w:proofErr w:type="gram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ахового дела в области обязательного социального страхования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Цель и задачи страхового дела в области</w:t>
            </w: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обязательного пенсионного страхования.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Субъекты страхового дела в области</w:t>
            </w: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обязательного пенсионного страхования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Задачи ПФР. Варианты пенсионных накоплений граждан. Индивидуально-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lastRenderedPageBreak/>
              <w:t>накопительная пенсионная система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B858B9" w:rsidTr="00D63F7B">
        <w:trPr>
          <w:trHeight w:val="32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Формирование бюджета ПФР. Взаимодействие ПФР с негосударственными пенсионными фондами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B858B9" w:rsidTr="00D63F7B">
        <w:trPr>
          <w:trHeight w:val="32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Персонифицированный учет в системе обязательного пенсионного страхования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B858B9" w:rsidTr="00D63F7B">
        <w:trPr>
          <w:trHeight w:val="32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Участие граждан </w:t>
            </w:r>
            <w:proofErr w:type="gram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</w:t>
            </w:r>
            <w:proofErr w:type="gram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Государственной программе </w:t>
            </w:r>
            <w:proofErr w:type="spellStart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софинансирования</w:t>
            </w:r>
            <w:proofErr w:type="spellEnd"/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>. Формирование накопительной части пенсии в НПФ.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Лекционные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0" w:type="dxa"/>
            <w:gridSpan w:val="4"/>
            <w:vMerge w:val="restart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820" w:type="dxa"/>
            <w:gridSpan w:val="4"/>
            <w:vMerge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820" w:type="dxa"/>
            <w:gridSpan w:val="4"/>
            <w:vMerge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820" w:type="dxa"/>
            <w:gridSpan w:val="4"/>
            <w:vMerge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820" w:type="dxa"/>
            <w:gridSpan w:val="4"/>
            <w:vMerge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студента 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sz w:val="20"/>
                <w:szCs w:val="20"/>
              </w:rPr>
              <w:t>Составление опорного конспекта по теме «Реформа пенсионного страхования»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0" w:type="dxa"/>
            <w:gridSpan w:val="4"/>
            <w:vMerge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gridAfter w:val="4"/>
          <w:wAfter w:w="2820" w:type="dxa"/>
          <w:trHeight w:val="20"/>
        </w:trPr>
        <w:tc>
          <w:tcPr>
            <w:tcW w:w="2022" w:type="dxa"/>
            <w:gridSpan w:val="4"/>
            <w:vMerge w:val="restart"/>
          </w:tcPr>
          <w:p w:rsidR="006923DA" w:rsidRPr="00B858B9" w:rsidRDefault="006923DA" w:rsidP="00D63F7B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2.5. </w:t>
            </w:r>
            <w:proofErr w:type="spellStart"/>
            <w:proofErr w:type="gramStart"/>
            <w:r w:rsidRPr="00B858B9">
              <w:rPr>
                <w:rFonts w:ascii="Times New Roman" w:hAnsi="Times New Roman"/>
                <w:b/>
                <w:sz w:val="20"/>
                <w:szCs w:val="20"/>
              </w:rPr>
              <w:t>Особен-ности</w:t>
            </w:r>
            <w:proofErr w:type="spellEnd"/>
            <w:proofErr w:type="gramEnd"/>
            <w:r w:rsidRPr="00B858B9">
              <w:rPr>
                <w:rFonts w:ascii="Times New Roman" w:hAnsi="Times New Roman"/>
                <w:b/>
                <w:sz w:val="20"/>
                <w:szCs w:val="20"/>
              </w:rPr>
              <w:t xml:space="preserve"> страхования за рубежом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pStyle w:val="a8"/>
              <w:spacing w:after="0" w:line="240" w:lineRule="auto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История развития страхования за рубежом</w:t>
            </w:r>
          </w:p>
        </w:tc>
        <w:tc>
          <w:tcPr>
            <w:tcW w:w="1606" w:type="dxa"/>
            <w:gridSpan w:val="2"/>
            <w:vMerge w:val="restart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spacing w:after="0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Термины, применяемые в международном страховании.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spacing w:after="0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Зарубежный опыт развития страхования на примере отдельных стран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48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Социальное страхование за рубежом</w:t>
            </w:r>
          </w:p>
        </w:tc>
        <w:tc>
          <w:tcPr>
            <w:tcW w:w="1606" w:type="dxa"/>
            <w:gridSpan w:val="2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Лекционные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Семинарские занятия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B858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  <w:vMerge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студента </w:t>
            </w:r>
          </w:p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Зачетное занятие 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23DA" w:rsidRPr="00B858B9" w:rsidTr="00D63F7B">
        <w:trPr>
          <w:trHeight w:val="293"/>
        </w:trPr>
        <w:tc>
          <w:tcPr>
            <w:tcW w:w="2022" w:type="dxa"/>
            <w:gridSpan w:val="4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gridSpan w:val="3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06" w:type="dxa"/>
            <w:gridSpan w:val="2"/>
          </w:tcPr>
          <w:p w:rsidR="006923DA" w:rsidRPr="00B858B9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58B9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820" w:type="dxa"/>
            <w:gridSpan w:val="4"/>
            <w:shd w:val="clear" w:color="auto" w:fill="auto"/>
          </w:tcPr>
          <w:p w:rsidR="006923DA" w:rsidRPr="00B858B9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923DA" w:rsidRDefault="006923DA" w:rsidP="006923DA">
      <w:pPr>
        <w:spacing w:after="0"/>
        <w:rPr>
          <w:rFonts w:ascii="Times New Roman" w:hAnsi="Times New Roman"/>
          <w:b/>
        </w:rPr>
        <w:sectPr w:rsidR="006923D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923DA" w:rsidRDefault="006923DA" w:rsidP="006923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УЧЕБНОЙ дисциплины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учебной дисциплины требует наличия  учебного </w:t>
      </w:r>
      <w:r w:rsidRPr="004C0B0B">
        <w:rPr>
          <w:rFonts w:ascii="Times New Roman" w:hAnsi="Times New Roman"/>
          <w:bCs/>
          <w:sz w:val="28"/>
          <w:szCs w:val="28"/>
        </w:rPr>
        <w:t xml:space="preserve">кабинета 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Оборудование учебного кабинета: 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Документационное обеспечение: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 кабинета; ФГОС СПО специальности; план работы учебного кабинета; план работы СНО; журнал по технике безопасности.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Учебно-методическое обеспечение: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перечень практических и семинарских занятий по дисциплине;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-методических пособий;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-раздаточного дидактического материала;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-оценочные материалы;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-методические рекомендации для организации самостоятельной деятельности студентов;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-слайд - лекции;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-электронные образовательные ресурсы;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-СПС «Гарант», СПС «Консультант».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Технические средства обучения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-Интернет ресурс;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ПВМ;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-интерактивная доска;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проектор;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-программные средства обучения</w:t>
      </w:r>
      <w:r>
        <w:rPr>
          <w:bCs/>
          <w:sz w:val="28"/>
          <w:szCs w:val="28"/>
        </w:rPr>
        <w:t xml:space="preserve">. </w:t>
      </w:r>
    </w:p>
    <w:p w:rsidR="006923DA" w:rsidRDefault="006923DA" w:rsidP="006923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6923DA" w:rsidRDefault="006923DA" w:rsidP="006923DA"/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6923DA" w:rsidRDefault="006923DA" w:rsidP="006923DA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Балабанов И.Т., Балабанов А.И. Страхование: Учебник – СПб.: Питер, 2008. – 218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6923DA" w:rsidRDefault="006923DA" w:rsidP="006923DA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Гвозденко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 Основы страхования: Учебник. Изд. 2-е,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и доп. – М.: Финансы и статистика, 2009. – 324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6923DA" w:rsidRDefault="006923DA" w:rsidP="006923DA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Денисова И.П. Страхование. - М.: ИКЦ «</w:t>
      </w:r>
      <w:proofErr w:type="spellStart"/>
      <w:r>
        <w:rPr>
          <w:rFonts w:ascii="Times New Roman" w:hAnsi="Times New Roman"/>
          <w:bCs/>
          <w:sz w:val="28"/>
          <w:szCs w:val="28"/>
        </w:rPr>
        <w:t>МарТ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»; Ростов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>/Д: Издательский центр «</w:t>
      </w:r>
      <w:proofErr w:type="spellStart"/>
      <w:r>
        <w:rPr>
          <w:rFonts w:ascii="Times New Roman" w:hAnsi="Times New Roman"/>
          <w:bCs/>
          <w:sz w:val="28"/>
          <w:szCs w:val="28"/>
        </w:rPr>
        <w:t>МарТ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2009. - 288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6923DA" w:rsidRDefault="006923DA" w:rsidP="006923DA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Галаганов В.П. Страховое дело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Учебник для </w:t>
      </w:r>
      <w:proofErr w:type="spellStart"/>
      <w:r>
        <w:rPr>
          <w:rFonts w:ascii="Times New Roman" w:hAnsi="Times New Roman"/>
          <w:bCs/>
          <w:sz w:val="28"/>
          <w:szCs w:val="28"/>
        </w:rPr>
        <w:t>спо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/ В.П. Галаганов. – </w:t>
      </w:r>
    </w:p>
    <w:p w:rsidR="006923DA" w:rsidRDefault="006923DA" w:rsidP="006923DA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Академия, 2010. - 272 с. </w:t>
      </w:r>
    </w:p>
    <w:p w:rsidR="006923DA" w:rsidRDefault="006923DA" w:rsidP="006923DA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Галаганов В.П. Право социального обеспечения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В.П. Галаганов. – </w:t>
      </w:r>
    </w:p>
    <w:p w:rsidR="006923DA" w:rsidRDefault="006923DA" w:rsidP="006923DA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Академия, 2009. - 233 с. </w:t>
      </w:r>
    </w:p>
    <w:p w:rsidR="006923DA" w:rsidRDefault="006923DA" w:rsidP="006923DA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Ермасов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/>
          <w:bCs/>
          <w:sz w:val="28"/>
          <w:szCs w:val="28"/>
        </w:rPr>
        <w:t>Ермасова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Н.Б. Страхование: Учебник.  – М.: ЮНИТИ-ДАНА, 2009. – 462 с.</w:t>
      </w:r>
    </w:p>
    <w:p w:rsidR="006923DA" w:rsidRDefault="006923DA" w:rsidP="006923DA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Каминский П.Л. Социальное страхование: Учебник.- М.: </w:t>
      </w:r>
      <w:r>
        <w:rPr>
          <w:rFonts w:ascii="Times New Roman" w:hAnsi="Times New Roman"/>
          <w:sz w:val="28"/>
          <w:szCs w:val="28"/>
        </w:rPr>
        <w:t>ИНФРА-М, 2008. - 234 с.</w:t>
      </w:r>
    </w:p>
    <w:p w:rsidR="006923DA" w:rsidRDefault="006923DA" w:rsidP="006923DA">
      <w:pPr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11.Маренков.Н.Л.   Страховое дело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/ Н.Л. </w:t>
      </w:r>
      <w:proofErr w:type="spellStart"/>
      <w:r>
        <w:rPr>
          <w:rFonts w:ascii="Times New Roman" w:hAnsi="Times New Roman"/>
          <w:sz w:val="28"/>
          <w:szCs w:val="28"/>
        </w:rPr>
        <w:t>Маренков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>
        <w:rPr>
          <w:rFonts w:ascii="Times New Roman" w:hAnsi="Times New Roman"/>
          <w:sz w:val="28"/>
          <w:szCs w:val="28"/>
        </w:rPr>
        <w:t>Косаренко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Феникс, 2008. - 608 с. </w:t>
      </w:r>
      <w:r>
        <w:rPr>
          <w:rFonts w:ascii="Times New Roman" w:hAnsi="Times New Roman"/>
          <w:sz w:val="28"/>
          <w:szCs w:val="28"/>
        </w:rPr>
        <w:br/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Сербиновский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В.Н. </w:t>
      </w:r>
      <w:proofErr w:type="spellStart"/>
      <w:r>
        <w:rPr>
          <w:rFonts w:ascii="Times New Roman" w:hAnsi="Times New Roman"/>
          <w:sz w:val="28"/>
          <w:szCs w:val="28"/>
        </w:rPr>
        <w:t>Гарькуша</w:t>
      </w:r>
      <w:proofErr w:type="spellEnd"/>
      <w:r>
        <w:rPr>
          <w:rFonts w:ascii="Times New Roman" w:hAnsi="Times New Roman"/>
          <w:sz w:val="28"/>
          <w:szCs w:val="28"/>
        </w:rPr>
        <w:t xml:space="preserve">. Страховое дело - 6-е изд., доп. и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-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: Феникс, 2008. - 477 с. </w:t>
      </w:r>
    </w:p>
    <w:p w:rsidR="006923DA" w:rsidRDefault="006923DA" w:rsidP="006923DA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426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Скамай</w:t>
      </w:r>
      <w:proofErr w:type="spellEnd"/>
      <w:r>
        <w:rPr>
          <w:rFonts w:ascii="Times New Roman" w:hAnsi="Times New Roman"/>
          <w:sz w:val="28"/>
          <w:szCs w:val="28"/>
        </w:rPr>
        <w:t xml:space="preserve"> Л.Г.     Страховое дело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учебн</w:t>
      </w:r>
      <w:proofErr w:type="spellEnd"/>
      <w:r>
        <w:rPr>
          <w:rFonts w:ascii="Times New Roman" w:hAnsi="Times New Roman"/>
          <w:sz w:val="28"/>
          <w:szCs w:val="28"/>
        </w:rPr>
        <w:t xml:space="preserve">. пособие / Л.Г. </w:t>
      </w:r>
      <w:proofErr w:type="spellStart"/>
      <w:r>
        <w:rPr>
          <w:rFonts w:ascii="Times New Roman" w:hAnsi="Times New Roman"/>
          <w:sz w:val="28"/>
          <w:szCs w:val="28"/>
        </w:rPr>
        <w:t>Скамай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 : ИНФРА-М, 2008. - 324 с. </w:t>
      </w:r>
    </w:p>
    <w:p w:rsidR="006923DA" w:rsidRDefault="006923DA" w:rsidP="006923DA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659" w:hanging="23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Федеральный закон от 31.12.1997 года N 157-ФЗ «Об организации страхового дела в РФ»</w:t>
      </w:r>
    </w:p>
    <w:p w:rsidR="006923DA" w:rsidRDefault="006923DA" w:rsidP="006923DA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Феральный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закон от 24.07.1998 № 125-ФЗ «Об обязательном социальном страховании от несчастных случаев на производстве и профессиональных заболеваний» </w:t>
      </w:r>
    </w:p>
    <w:p w:rsidR="006923DA" w:rsidRDefault="006923DA" w:rsidP="006923DA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Федеральный закон от 17 декабря 2001 г. N 173-ФЗ</w:t>
      </w:r>
      <w:proofErr w:type="gramStart"/>
      <w:r>
        <w:rPr>
          <w:rFonts w:ascii="Times New Roman" w:hAnsi="Times New Roman"/>
          <w:bCs/>
          <w:sz w:val="28"/>
          <w:szCs w:val="28"/>
        </w:rPr>
        <w:t>"О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трудовых пенсиях в Российской Федерации"(с изменениями) </w:t>
      </w:r>
    </w:p>
    <w:p w:rsidR="006923DA" w:rsidRDefault="006923DA" w:rsidP="006923DA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Федеральный закон "Об обязательном социальном страховании на случай временной нетрудоспособности и в связи с материнством" от 29 декабря 2006 г. N 255-ФЗ</w:t>
      </w:r>
    </w:p>
    <w:p w:rsidR="006923DA" w:rsidRPr="00B24F3E" w:rsidRDefault="006923DA" w:rsidP="006923DA">
      <w:pPr>
        <w:pStyle w:val="afb"/>
        <w:numPr>
          <w:ilvl w:val="0"/>
          <w:numId w:val="25"/>
        </w:numPr>
        <w:ind w:left="6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F3E">
        <w:rPr>
          <w:rFonts w:ascii="Times New Roman" w:hAnsi="Times New Roman"/>
          <w:sz w:val="28"/>
          <w:szCs w:val="28"/>
        </w:rPr>
        <w:t xml:space="preserve">Федеральный закон от 7 мая 1998 г. № 75-ФЗ "О негосударственных пенсионных фондах" с </w:t>
      </w:r>
      <w:proofErr w:type="spellStart"/>
      <w:r w:rsidRPr="00B24F3E">
        <w:rPr>
          <w:rFonts w:ascii="Times New Roman" w:hAnsi="Times New Roman"/>
          <w:sz w:val="28"/>
          <w:szCs w:val="28"/>
        </w:rPr>
        <w:t>изм</w:t>
      </w:r>
      <w:proofErr w:type="spellEnd"/>
      <w:r w:rsidRPr="00B24F3E">
        <w:rPr>
          <w:rFonts w:ascii="Times New Roman" w:hAnsi="Times New Roman"/>
          <w:sz w:val="28"/>
          <w:szCs w:val="28"/>
        </w:rPr>
        <w:t>., внесенными Федеральным законом от 21.11.2011 N 327-ФЗ)</w:t>
      </w:r>
      <w:proofErr w:type="gramEnd"/>
    </w:p>
    <w:p w:rsidR="006923DA" w:rsidRPr="00B24F3E" w:rsidRDefault="006923DA" w:rsidP="006923DA">
      <w:pPr>
        <w:pStyle w:val="afb"/>
        <w:numPr>
          <w:ilvl w:val="0"/>
          <w:numId w:val="25"/>
        </w:numPr>
        <w:ind w:left="659"/>
        <w:jc w:val="both"/>
        <w:rPr>
          <w:rFonts w:ascii="Times New Roman" w:hAnsi="Times New Roman"/>
          <w:sz w:val="28"/>
          <w:szCs w:val="28"/>
        </w:rPr>
      </w:pPr>
      <w:r w:rsidRPr="00B24F3E">
        <w:rPr>
          <w:rFonts w:ascii="Times New Roman" w:hAnsi="Times New Roman"/>
          <w:sz w:val="28"/>
          <w:szCs w:val="28"/>
        </w:rPr>
        <w:t>Федеральный закон от 15 декабря 2001 г. № 167-ФЗ “Об обязательном пенсионном страховании в РФ”</w:t>
      </w:r>
    </w:p>
    <w:p w:rsidR="006923DA" w:rsidRPr="00B24F3E" w:rsidRDefault="006923DA" w:rsidP="006923DA">
      <w:pPr>
        <w:pStyle w:val="afb"/>
        <w:numPr>
          <w:ilvl w:val="0"/>
          <w:numId w:val="25"/>
        </w:numPr>
        <w:ind w:left="659"/>
        <w:jc w:val="both"/>
        <w:rPr>
          <w:rFonts w:ascii="Times New Roman" w:hAnsi="Times New Roman"/>
          <w:sz w:val="28"/>
          <w:szCs w:val="28"/>
        </w:rPr>
      </w:pPr>
      <w:r w:rsidRPr="00B24F3E">
        <w:rPr>
          <w:rFonts w:ascii="Times New Roman" w:hAnsi="Times New Roman"/>
          <w:sz w:val="28"/>
          <w:szCs w:val="28"/>
        </w:rPr>
        <w:t>Федеральный Закон «О государственном пенсионном обеспечении в РФ» от 15.12.2001 г. №166-ФЗ (в ред. Федерального закона от 21.12.2006 N 239-ФЗ),</w:t>
      </w:r>
    </w:p>
    <w:p w:rsidR="006923DA" w:rsidRDefault="006923DA" w:rsidP="006923DA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В.В.Шахов. Страхование. – М.: ИНФРА-М, 2008.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6923DA" w:rsidRDefault="006923DA" w:rsidP="006923DA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Балабанов И.Т. Риск-менеджмент. - М.: Финансы и статистика, 2009. - 192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6923DA" w:rsidRDefault="006923DA" w:rsidP="006923DA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Баланова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Т.А., Алехина Е.С. Сборник задач по страхованию; Учебное пособие. - М.: ТК </w:t>
      </w:r>
      <w:proofErr w:type="spellStart"/>
      <w:r>
        <w:rPr>
          <w:rFonts w:ascii="Times New Roman" w:hAnsi="Times New Roman"/>
          <w:bCs/>
          <w:sz w:val="28"/>
          <w:szCs w:val="28"/>
        </w:rPr>
        <w:t>Велби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Изд-во Проспект, 2009. - 80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6923DA" w:rsidRDefault="006923DA" w:rsidP="006923DA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Баскаков В.Н. и др. Страхование от несчастных случаев на производстве: Актуарные основы - М.: «Гелиос», 2010. - 192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6923DA" w:rsidRDefault="006923DA" w:rsidP="006923DA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Гинзбург А.И. Страхование. Справочник.– СПб.: Питер, 2009. – 176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6923DA" w:rsidRDefault="006923DA" w:rsidP="006923DA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Т.А.Федорова. Страхование.- М.: «</w:t>
      </w:r>
      <w:proofErr w:type="spellStart"/>
      <w:r>
        <w:rPr>
          <w:rFonts w:ascii="Times New Roman" w:hAnsi="Times New Roman"/>
          <w:bCs/>
          <w:sz w:val="28"/>
          <w:szCs w:val="28"/>
        </w:rPr>
        <w:t>Экономистъ</w:t>
      </w:r>
      <w:proofErr w:type="spellEnd"/>
      <w:r>
        <w:rPr>
          <w:rFonts w:ascii="Times New Roman" w:hAnsi="Times New Roman"/>
          <w:bCs/>
          <w:sz w:val="28"/>
          <w:szCs w:val="28"/>
        </w:rPr>
        <w:t>», 2008. - 875 с.</w:t>
      </w:r>
    </w:p>
    <w:p w:rsidR="006923DA" w:rsidRDefault="006923DA" w:rsidP="006923DA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Яковлева Т.А., Шевченко О.Ю. Страхование: Учебное пособие - М.: </w:t>
      </w:r>
      <w:proofErr w:type="spellStart"/>
      <w:r>
        <w:rPr>
          <w:rFonts w:ascii="Times New Roman" w:hAnsi="Times New Roman"/>
          <w:bCs/>
          <w:sz w:val="28"/>
          <w:szCs w:val="28"/>
        </w:rPr>
        <w:t>Юристъ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2010. - 217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6923DA" w:rsidRDefault="006923DA" w:rsidP="006923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3DA" w:rsidRDefault="006923DA" w:rsidP="006923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 Контроль и оценка результатов освоения УЧЕБНОЙ Дисциплины</w:t>
      </w:r>
    </w:p>
    <w:p w:rsidR="006923DA" w:rsidRDefault="006923DA" w:rsidP="006923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6923DA" w:rsidRDefault="006923DA" w:rsidP="006923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076"/>
      </w:tblGrid>
      <w:tr w:rsidR="006923DA" w:rsidRPr="0027035F" w:rsidTr="00D63F7B">
        <w:tc>
          <w:tcPr>
            <w:tcW w:w="5495" w:type="dxa"/>
            <w:vAlign w:val="center"/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076" w:type="dxa"/>
            <w:vAlign w:val="center"/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923DA" w:rsidRPr="0027035F" w:rsidTr="00D63F7B">
        <w:tc>
          <w:tcPr>
            <w:tcW w:w="5495" w:type="dxa"/>
          </w:tcPr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  <w:p w:rsidR="006923DA" w:rsidRPr="0027035F" w:rsidRDefault="006923DA" w:rsidP="00D63F7B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- оперировать страховыми понятиями и терминами;</w:t>
            </w:r>
          </w:p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-   заполнять страховые полисы и составлять типовые договоры страхования;</w:t>
            </w:r>
          </w:p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- использовать законы и иные нормативные правовые акты в области страховой деятельности;</w:t>
            </w:r>
          </w:p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 xml:space="preserve">-  правовые основы осуществления  страховой деятельности;        </w:t>
            </w:r>
          </w:p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 xml:space="preserve">-  основные понятия и термины, применяемые в страховании;      </w:t>
            </w:r>
          </w:p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 xml:space="preserve">-  классификацию видов и форм страхования;              </w:t>
            </w:r>
          </w:p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 xml:space="preserve">-  правовые основы и принципы финансирования фондов обязательного государственного социального страхования; </w:t>
            </w:r>
          </w:p>
          <w:p w:rsidR="006923DA" w:rsidRPr="0027035F" w:rsidRDefault="006923DA" w:rsidP="00D63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4"/>
                <w:szCs w:val="24"/>
              </w:rPr>
              <w:t>-  органы, осуществляющие государственное социальное страхования</w:t>
            </w: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Форма</w:t>
            </w:r>
            <w:r w:rsidRPr="0027035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и оценки результатов обучения</w:t>
            </w:r>
          </w:p>
          <w:p w:rsidR="006923DA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Дифференцированный з</w:t>
            </w:r>
            <w:r w:rsidRPr="0027035F">
              <w:rPr>
                <w:rFonts w:ascii="Times New Roman" w:hAnsi="Times New Roman"/>
                <w:bCs/>
                <w:i/>
                <w:sz w:val="28"/>
                <w:szCs w:val="28"/>
              </w:rPr>
              <w:t>ачет</w:t>
            </w:r>
          </w:p>
          <w:p w:rsidR="006923DA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Методы контроля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и оценки результатов обучения</w:t>
            </w:r>
          </w:p>
          <w:p w:rsidR="006923DA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проверка</w:t>
            </w:r>
          </w:p>
          <w:p w:rsidR="006923DA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Тестирование</w:t>
            </w:r>
          </w:p>
          <w:p w:rsidR="006923DA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Письменная проверка</w:t>
            </w:r>
          </w:p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3DA" w:rsidRDefault="006923DA" w:rsidP="006923DA">
      <w:pPr>
        <w:spacing w:line="360" w:lineRule="auto"/>
        <w:ind w:firstLine="709"/>
        <w:jc w:val="both"/>
        <w:rPr>
          <w:rFonts w:ascii="ArialMT" w:hAnsi="ArialMT" w:cs="ArialMT"/>
          <w:b/>
          <w:sz w:val="28"/>
          <w:szCs w:val="28"/>
        </w:rPr>
      </w:pPr>
      <w:r w:rsidRPr="003A6192">
        <w:rPr>
          <w:rFonts w:ascii="ArialMT" w:hAnsi="ArialMT" w:cs="ArialMT"/>
          <w:b/>
          <w:sz w:val="28"/>
          <w:szCs w:val="28"/>
        </w:rPr>
        <w:lastRenderedPageBreak/>
        <w:t>Примечание</w:t>
      </w:r>
    </w:p>
    <w:p w:rsidR="006923DA" w:rsidRDefault="006923DA" w:rsidP="006923D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1.Изменилось название учебного заведения -</w:t>
      </w:r>
      <w:r>
        <w:rPr>
          <w:rFonts w:ascii="Times New Roman" w:hAnsi="Times New Roman"/>
          <w:sz w:val="28"/>
          <w:szCs w:val="28"/>
        </w:rPr>
        <w:t xml:space="preserve"> ОГБПОУ «Смоленская академия профессионального образования»</w:t>
      </w:r>
    </w:p>
    <w:p w:rsidR="006923DA" w:rsidRPr="00927E26" w:rsidRDefault="006923DA" w:rsidP="00692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E26">
        <w:rPr>
          <w:rFonts w:ascii="Times New Roman" w:hAnsi="Times New Roman"/>
          <w:sz w:val="28"/>
          <w:szCs w:val="28"/>
        </w:rPr>
        <w:t>2. Изменилась дата утверждения</w:t>
      </w:r>
    </w:p>
    <w:p w:rsidR="006923DA" w:rsidRPr="00927E26" w:rsidRDefault="006923DA" w:rsidP="00692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E26">
        <w:rPr>
          <w:rFonts w:ascii="Times New Roman" w:hAnsi="Times New Roman"/>
          <w:sz w:val="28"/>
          <w:szCs w:val="28"/>
        </w:rPr>
        <w:t>Утверждена Научно – методическим советом ОГБПОУ «Смоленская академия профессионального образования»</w:t>
      </w:r>
    </w:p>
    <w:p w:rsidR="006923DA" w:rsidRPr="00927E26" w:rsidRDefault="006923DA" w:rsidP="006923DA">
      <w:pPr>
        <w:spacing w:after="0" w:line="240" w:lineRule="auto"/>
        <w:jc w:val="both"/>
        <w:rPr>
          <w:rFonts w:ascii="ArialMT" w:hAnsi="ArialMT" w:cs="ArialMT"/>
          <w:b/>
          <w:sz w:val="28"/>
          <w:szCs w:val="28"/>
        </w:rPr>
      </w:pPr>
      <w:r w:rsidRPr="00927E26">
        <w:rPr>
          <w:rFonts w:ascii="Times New Roman" w:hAnsi="Times New Roman"/>
          <w:sz w:val="28"/>
          <w:szCs w:val="28"/>
        </w:rPr>
        <w:t>Протокол № ____1___  от  05.09.2014</w:t>
      </w:r>
    </w:p>
    <w:p w:rsidR="006923DA" w:rsidRPr="00B861D8" w:rsidRDefault="006923DA" w:rsidP="006923D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861D8">
        <w:rPr>
          <w:rFonts w:ascii="Times New Roman" w:hAnsi="Times New Roman"/>
          <w:sz w:val="28"/>
          <w:szCs w:val="28"/>
        </w:rPr>
        <w:t>Рассмотрена</w:t>
      </w:r>
      <w:proofErr w:type="gramEnd"/>
      <w:r w:rsidRPr="00B861D8">
        <w:rPr>
          <w:rFonts w:ascii="Times New Roman" w:hAnsi="Times New Roman"/>
          <w:sz w:val="28"/>
          <w:szCs w:val="28"/>
        </w:rPr>
        <w:t xml:space="preserve"> на заседании кафедры экономического факультета</w:t>
      </w:r>
    </w:p>
    <w:p w:rsidR="006923DA" w:rsidRPr="00B861D8" w:rsidRDefault="006923DA" w:rsidP="006923DA">
      <w:pPr>
        <w:spacing w:after="0"/>
        <w:rPr>
          <w:rFonts w:ascii="Times New Roman" w:hAnsi="Times New Roman"/>
          <w:sz w:val="28"/>
          <w:szCs w:val="28"/>
        </w:rPr>
      </w:pPr>
      <w:r w:rsidRPr="00B861D8">
        <w:rPr>
          <w:rFonts w:ascii="Times New Roman" w:hAnsi="Times New Roman"/>
          <w:sz w:val="28"/>
          <w:szCs w:val="28"/>
        </w:rPr>
        <w:t xml:space="preserve">Протокол №___1__ от  </w:t>
      </w:r>
      <w:proofErr w:type="spellStart"/>
      <w:proofErr w:type="gramStart"/>
      <w:r w:rsidRPr="00B861D8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Pr="00B861D8">
        <w:rPr>
          <w:rFonts w:ascii="Times New Roman" w:hAnsi="Times New Roman"/>
          <w:sz w:val="28"/>
          <w:szCs w:val="28"/>
        </w:rPr>
        <w:t xml:space="preserve"> 02.09.2014г. 2014г</w:t>
      </w:r>
    </w:p>
    <w:p w:rsidR="006923DA" w:rsidRPr="00B861D8" w:rsidRDefault="006923DA" w:rsidP="006923DA">
      <w:pPr>
        <w:spacing w:after="0"/>
        <w:rPr>
          <w:rFonts w:ascii="Times New Roman" w:hAnsi="Times New Roman"/>
          <w:sz w:val="28"/>
          <w:szCs w:val="28"/>
        </w:rPr>
      </w:pPr>
      <w:r w:rsidRPr="00B861D8">
        <w:rPr>
          <w:rFonts w:ascii="Times New Roman" w:hAnsi="Times New Roman"/>
          <w:sz w:val="28"/>
          <w:szCs w:val="28"/>
        </w:rPr>
        <w:t>Зав кафедрой экономических дисциплин О.А. Савченкова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</w:rPr>
      </w:pPr>
    </w:p>
    <w:p w:rsidR="006923DA" w:rsidRPr="001B184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Pr="001B184A">
        <w:rPr>
          <w:rFonts w:ascii="Times New Roman" w:hAnsi="Times New Roman"/>
          <w:sz w:val="28"/>
          <w:szCs w:val="28"/>
        </w:rPr>
        <w:t xml:space="preserve">.Изменился объем учебной дисциплины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1800"/>
      </w:tblGrid>
      <w:tr w:rsidR="006923DA" w:rsidRPr="0027035F" w:rsidTr="00D63F7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6923DA" w:rsidRPr="0027035F" w:rsidTr="00D63F7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52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      *</w:t>
            </w:r>
          </w:p>
        </w:tc>
      </w:tr>
      <w:tr w:rsidR="006923DA" w:rsidRPr="0027035F" w:rsidTr="00D63F7B">
        <w:trPr>
          <w:trHeight w:val="34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лекционные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    семинарские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6923DA" w:rsidRPr="0027035F" w:rsidTr="00D63F7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зачетное занятие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6923DA" w:rsidRPr="0027035F" w:rsidTr="00D63F7B">
        <w:trPr>
          <w:trHeight w:val="19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Написание реферата по теме и подготовка презентаций</w:t>
            </w: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Индивидуальная самостоятельная работа в виде решений ситуаций, задач.</w:t>
            </w: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Выполнение творческих домашних заданий</w:t>
            </w:r>
          </w:p>
          <w:p w:rsidR="006923DA" w:rsidRPr="0027035F" w:rsidRDefault="006923DA" w:rsidP="00D63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Разработка опорных конспектов по теме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26</w:t>
            </w: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  <w:p w:rsidR="006923DA" w:rsidRPr="0027035F" w:rsidRDefault="006923DA" w:rsidP="00D63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6923DA" w:rsidRPr="0027035F" w:rsidTr="00D63F7B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DA" w:rsidRPr="0027035F" w:rsidRDefault="006923DA" w:rsidP="00D63F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035F">
              <w:rPr>
                <w:rFonts w:ascii="Times New Roman" w:hAnsi="Times New Roman"/>
                <w:i/>
                <w:sz w:val="28"/>
                <w:szCs w:val="28"/>
              </w:rPr>
              <w:t>Итоговая аттестация в форме</w:t>
            </w:r>
            <w:r w:rsidRPr="00270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035F">
              <w:rPr>
                <w:rFonts w:ascii="Times New Roman" w:hAnsi="Times New Roman"/>
                <w:b/>
                <w:sz w:val="28"/>
                <w:szCs w:val="28"/>
              </w:rPr>
              <w:t>зачета</w:t>
            </w:r>
          </w:p>
        </w:tc>
      </w:tr>
    </w:tbl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6923DA" w:rsidRDefault="006923DA" w:rsidP="006923D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MT" w:hAnsi="ArialMT" w:cs="ArialMT"/>
          <w:b/>
          <w:sz w:val="28"/>
          <w:szCs w:val="28"/>
        </w:rPr>
      </w:pPr>
    </w:p>
    <w:p w:rsidR="006923DA" w:rsidRPr="001B184A" w:rsidRDefault="006923DA" w:rsidP="006923D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</w:t>
      </w:r>
      <w:r w:rsidRPr="001B184A">
        <w:rPr>
          <w:rFonts w:ascii="ArialMT" w:hAnsi="ArialMT" w:cs="ArialMT"/>
          <w:sz w:val="28"/>
          <w:szCs w:val="28"/>
        </w:rPr>
        <w:t xml:space="preserve">Изменился </w:t>
      </w:r>
      <w:r w:rsidRPr="001B184A">
        <w:rPr>
          <w:rFonts w:ascii="Times New Roman" w:hAnsi="Times New Roman"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6923DA" w:rsidRPr="006923DA" w:rsidRDefault="006923DA" w:rsidP="006923DA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Балабанов И.Т., Балабанов А.И. Страхование: Учебник – СПб.: Питер, 2012. – 210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923DA" w:rsidRPr="006923DA" w:rsidRDefault="006923DA" w:rsidP="006923DA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Гвозденко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А.А. Основы страхования: Учебник. Изд. 2-е,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перераб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М.: Финансы и статистика, 2013. – 284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923DA" w:rsidRPr="006923DA" w:rsidRDefault="006923DA" w:rsidP="006923DA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Денисова И.П. Страхование. - М.: ИКЦ «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»; Ростов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/Д: Издательский центр «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2013. - 245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6923DA" w:rsidRPr="006923DA" w:rsidRDefault="006923DA" w:rsidP="006923DA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Галаганов В.П. Страховое дело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для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В.П. Галаганов. - М.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Академия, 2012- 242 с. </w:t>
      </w:r>
    </w:p>
    <w:p w:rsidR="006923DA" w:rsidRPr="006923DA" w:rsidRDefault="006923DA" w:rsidP="006923DA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Ермасов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С.В.,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Ермасова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Н.Б. Страхование: Учебник.  – М.: ЮНИТИ-ДАНА, 2012. – 388 с.</w:t>
      </w:r>
    </w:p>
    <w:p w:rsidR="006923DA" w:rsidRPr="006923DA" w:rsidRDefault="006923DA" w:rsidP="006923DA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Маренков.Н.Л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.   Страховое дело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Н.Л.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Маренков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Н.Н.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Косаренко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Ростов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/Д.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Феникс, 2011. - 608 с. </w:t>
      </w:r>
    </w:p>
    <w:p w:rsidR="006923DA" w:rsidRPr="006923DA" w:rsidRDefault="006923DA" w:rsidP="006923DA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6" w:tgtFrame="_blank" w:history="1"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Никулина Н.Н.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7" w:tgtFrame="_blank" w:history="1"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Березина С.В.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Страхование. Теория и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практика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чебное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пособие. Издательство: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Юнити-Дана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, 2011. 347 с</w:t>
      </w: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Сербиновский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В.Н. Гаркуша. Страховое дело - 6-е изд., доп. и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Ростов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/Д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Феникс, 2009. - 477 с. </w:t>
      </w:r>
    </w:p>
    <w:p w:rsidR="006923DA" w:rsidRPr="006923DA" w:rsidRDefault="006923DA" w:rsidP="006923DA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</w:pP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r w:rsidRPr="006923DA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закон</w:t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от 29.11.2010 N 326-ФЗ (ред. от 01.12.2014) "Об </w:t>
      </w:r>
      <w:r w:rsidRPr="006923DA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br/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 w:rsidRPr="006923DA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медицинском страховании</w:t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6923DA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Российской Федерации</w:t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</w:p>
    <w:p w:rsidR="006923DA" w:rsidRPr="006923DA" w:rsidRDefault="006923DA" w:rsidP="006923DA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15.12.2001 N 167-ФЗ (ред. от 01.12.2014) "Об обязательном пенсионном страховании в Российской Федерации" (с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изм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. и доп., вступ. в силу с 01.01.2015)\</w:t>
      </w:r>
    </w:p>
    <w:p w:rsidR="006923DA" w:rsidRPr="006923DA" w:rsidRDefault="006923DA" w:rsidP="006923DA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r w:rsidRPr="006923DA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закон</w:t>
      </w:r>
      <w:r w:rsidRPr="006923DA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от 8 марта 2015 г</w:t>
      </w: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39-ФЗ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proofErr w:type="gram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внесении изменений в статью 6 Закона Российской Федерации "Об организации страхового дела в Российской Федерации" и статью 5 Федерального закона "Об актуарной деятельности в Российской Федерации</w:t>
      </w: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Федеральный закон от 28.12.2013 №424-ФЗ «О накопительной пенсии»</w:t>
      </w:r>
    </w:p>
    <w:p w:rsidR="006923DA" w:rsidRPr="006923DA" w:rsidRDefault="006923DA" w:rsidP="006923DA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В.В.Шахов. Страхование. – М.: ИНФРА-М, 2013.- 195с.</w:t>
      </w:r>
    </w:p>
    <w:p w:rsidR="006923DA" w:rsidRPr="006923DA" w:rsidRDefault="006923DA" w:rsidP="006923D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923DA" w:rsidRPr="006923DA" w:rsidRDefault="006923DA" w:rsidP="0069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23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Дополнительные источники:</w:t>
      </w:r>
    </w:p>
    <w:p w:rsidR="006923DA" w:rsidRPr="006923DA" w:rsidRDefault="006923DA" w:rsidP="006923DA">
      <w:pPr>
        <w:pStyle w:val="aa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Александрова Т.Г., Мещерякова О.В. Коммерческое страхование. Справочник. - М.: Институт новой экономики, 2011. - 254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923DA" w:rsidRPr="006923DA" w:rsidRDefault="006923DA" w:rsidP="006923DA">
      <w:pPr>
        <w:pStyle w:val="aa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Баланова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Т.А., Алехина Е.С. Сборник задач по страхованию; Учебное пособие. - М.: ТК </w:t>
      </w: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Велби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Изд-во Проспект, 2011. - 80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923DA" w:rsidRPr="006923DA" w:rsidRDefault="006923DA" w:rsidP="006923DA">
      <w:pPr>
        <w:pStyle w:val="summary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hyperlink r:id="rId38" w:tgtFrame="_blank" w:history="1">
        <w:proofErr w:type="spellStart"/>
        <w:r w:rsidRPr="006923DA">
          <w:rPr>
            <w:rStyle w:val="af4"/>
            <w:color w:val="000000" w:themeColor="text1"/>
            <w:u w:val="none"/>
          </w:rPr>
          <w:t>Блау</w:t>
        </w:r>
        <w:proofErr w:type="spellEnd"/>
        <w:r w:rsidRPr="006923DA">
          <w:rPr>
            <w:rStyle w:val="af4"/>
            <w:color w:val="000000" w:themeColor="text1"/>
            <w:u w:val="none"/>
          </w:rPr>
          <w:t xml:space="preserve"> С.Л.</w:t>
        </w:r>
      </w:hyperlink>
      <w:r w:rsidRPr="006923DA">
        <w:rPr>
          <w:color w:val="000000" w:themeColor="text1"/>
        </w:rPr>
        <w:t xml:space="preserve">, </w:t>
      </w:r>
      <w:hyperlink r:id="rId39" w:tgtFrame="_blank" w:history="1">
        <w:r w:rsidRPr="006923DA">
          <w:rPr>
            <w:rStyle w:val="af4"/>
            <w:color w:val="000000" w:themeColor="text1"/>
            <w:u w:val="none"/>
          </w:rPr>
          <w:t>Романова Ю.А.</w:t>
        </w:r>
      </w:hyperlink>
      <w:r w:rsidRPr="006923DA">
        <w:rPr>
          <w:color w:val="000000" w:themeColor="text1"/>
        </w:rPr>
        <w:t xml:space="preserve">Страхование внешнеэкономической </w:t>
      </w:r>
      <w:proofErr w:type="spellStart"/>
      <w:r w:rsidRPr="006923DA">
        <w:rPr>
          <w:color w:val="000000" w:themeColor="text1"/>
        </w:rPr>
        <w:t>деятельности</w:t>
      </w:r>
      <w:proofErr w:type="gramStart"/>
      <w:r w:rsidRPr="006923DA">
        <w:rPr>
          <w:color w:val="000000" w:themeColor="text1"/>
        </w:rPr>
        <w:t>.У</w:t>
      </w:r>
      <w:proofErr w:type="gramEnd"/>
      <w:r w:rsidRPr="006923DA">
        <w:rPr>
          <w:color w:val="000000" w:themeColor="text1"/>
        </w:rPr>
        <w:t>чебное</w:t>
      </w:r>
      <w:proofErr w:type="spellEnd"/>
      <w:r w:rsidRPr="006923DA">
        <w:rPr>
          <w:color w:val="000000" w:themeColor="text1"/>
        </w:rPr>
        <w:t xml:space="preserve"> пособие. Издательство: Дашков и</w:t>
      </w:r>
      <w:proofErr w:type="gramStart"/>
      <w:r w:rsidRPr="006923DA">
        <w:rPr>
          <w:color w:val="000000" w:themeColor="text1"/>
        </w:rPr>
        <w:t xml:space="preserve"> К</w:t>
      </w:r>
      <w:proofErr w:type="gramEnd"/>
      <w:r w:rsidRPr="006923DA">
        <w:rPr>
          <w:color w:val="000000" w:themeColor="text1"/>
        </w:rPr>
        <w:t>, 2014 г. – 234 с</w:t>
      </w:r>
    </w:p>
    <w:p w:rsidR="006923DA" w:rsidRPr="006923DA" w:rsidRDefault="006923DA" w:rsidP="006923DA">
      <w:pPr>
        <w:pStyle w:val="aa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Воронцовский</w:t>
      </w:r>
      <w:proofErr w:type="spell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А.В. Управление рисками: Учебное пособие. - СПб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.: 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СПбГУ, 2010.</w:t>
      </w:r>
    </w:p>
    <w:p w:rsidR="006923DA" w:rsidRPr="006923DA" w:rsidRDefault="006923DA" w:rsidP="006923DA">
      <w:pPr>
        <w:pStyle w:val="aa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Гинзбург А.И. Страхование. Справочник.– СПб.: Питер, 2006. – 176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923DA" w:rsidRPr="006923DA" w:rsidRDefault="006923DA" w:rsidP="006923DA">
      <w:pPr>
        <w:pStyle w:val="aa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Грищенко Н.Б. Основы страховой деятельности: Учеб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особие. - М.: Финансы и статистика, 2010. - 352 </w:t>
      </w:r>
    </w:p>
    <w:p w:rsidR="006923DA" w:rsidRPr="006923DA" w:rsidRDefault="006923DA" w:rsidP="006923DA">
      <w:pPr>
        <w:pStyle w:val="aa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40" w:tgtFrame="_blank" w:history="1">
        <w:proofErr w:type="spellStart"/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Косаренко</w:t>
        </w:r>
        <w:proofErr w:type="spellEnd"/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Н.Н.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1" w:tgtFrame="_blank" w:history="1">
        <w:proofErr w:type="spellStart"/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Прокошин</w:t>
        </w:r>
        <w:proofErr w:type="spellEnd"/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В.А.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Фиинансово-правовое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регулирование финансовой деятельности страховой организации. Учебное пособие.</w:t>
      </w: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Издательство: ФЛИНТА, 2011 – 217 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6923DA" w:rsidRPr="006923DA" w:rsidRDefault="006923DA" w:rsidP="006923DA">
      <w:pPr>
        <w:pStyle w:val="aa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42" w:tgtFrame="_blank" w:history="1"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Никулина Н.Н.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3" w:tgtFrame="_blank" w:history="1"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Березина С.В.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4" w:tgtFrame="_blank" w:history="1">
        <w:proofErr w:type="spellStart"/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Эриашвили</w:t>
        </w:r>
        <w:proofErr w:type="spellEnd"/>
        <w:r w:rsidRPr="006923DA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Н.Д.</w:t>
        </w:r>
      </w:hyperlink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Инвестиционная политика в страховых организациях. </w:t>
      </w:r>
      <w:proofErr w:type="spell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Ткория</w:t>
      </w:r>
      <w:proofErr w:type="spellEnd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практика. Учебное пособие</w:t>
      </w: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Издательство: ЮНИТИ-ДАНА, 2013 г. – 176 </w:t>
      </w:r>
      <w:proofErr w:type="gramStart"/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6923DA" w:rsidRPr="006923DA" w:rsidRDefault="006923DA" w:rsidP="006923DA">
      <w:pPr>
        <w:pStyle w:val="aa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Никулина «Страхование», </w:t>
      </w: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особие. - М.: Финансы и статистика, 2010. - 302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923DA" w:rsidRPr="006923DA" w:rsidRDefault="006923DA" w:rsidP="006923DA">
      <w:pPr>
        <w:pStyle w:val="aa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Страхование: Краткое пособие для подготовки к экзамену / отв. Ред. Проф. Т.А.Федорова. - М.: Издательство БЕК, 2011. - 176 </w:t>
      </w:r>
      <w:proofErr w:type="gramStart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692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923DA" w:rsidRPr="00A9687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Pr="00A96872" w:rsidRDefault="006923DA" w:rsidP="006923DA">
      <w:pPr>
        <w:rPr>
          <w:rFonts w:ascii="Times New Roman" w:hAnsi="Times New Roman"/>
          <w:sz w:val="24"/>
          <w:szCs w:val="24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p w:rsidR="006923DA" w:rsidRDefault="006923DA" w:rsidP="00AC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Cs/>
          <w:sz w:val="28"/>
          <w:szCs w:val="28"/>
        </w:rPr>
      </w:pPr>
    </w:p>
    <w:sectPr w:rsidR="006923DA" w:rsidSect="0098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53" w:rsidRDefault="006923DA" w:rsidP="004A7F5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E3853" w:rsidRDefault="006923DA" w:rsidP="004A7F57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53" w:rsidRDefault="006923DA" w:rsidP="004A7F5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BE3853" w:rsidRDefault="006923DA" w:rsidP="004A7F57">
    <w:pPr>
      <w:pStyle w:val="ad"/>
      <w:framePr w:wrap="around" w:vAnchor="text" w:hAnchor="margin" w:xAlign="right" w:y="1"/>
      <w:ind w:right="360"/>
      <w:rPr>
        <w:rStyle w:val="af"/>
      </w:rPr>
    </w:pPr>
  </w:p>
  <w:p w:rsidR="00BE3853" w:rsidRDefault="006923DA" w:rsidP="004A7F57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4627"/>
    </w:sdtPr>
    <w:sdtContent>
      <w:p w:rsidR="00AC1586" w:rsidRDefault="00AC1586">
        <w:pPr>
          <w:pStyle w:val="ad"/>
          <w:jc w:val="center"/>
        </w:pPr>
        <w:fldSimple w:instr=" PAGE   \* MERGEFORMAT ">
          <w:r w:rsidR="006923DA">
            <w:rPr>
              <w:noProof/>
            </w:rPr>
            <w:t>16</w:t>
          </w:r>
        </w:fldSimple>
      </w:p>
    </w:sdtContent>
  </w:sdt>
  <w:p w:rsidR="00AC1586" w:rsidRDefault="00AC1586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DA" w:rsidRDefault="006923DA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DA" w:rsidRDefault="006923DA">
    <w:pPr>
      <w:pStyle w:val="ad"/>
      <w:jc w:val="center"/>
    </w:pPr>
    <w:fldSimple w:instr=" PAGE   \* MERGEFORMAT ">
      <w:r>
        <w:rPr>
          <w:noProof/>
        </w:rPr>
        <w:t>33</w:t>
      </w:r>
    </w:fldSimple>
  </w:p>
  <w:p w:rsidR="006923DA" w:rsidRDefault="006923DA">
    <w:pPr>
      <w:pStyle w:val="a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DA" w:rsidRDefault="006923DA">
    <w:pPr>
      <w:pStyle w:val="a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DA" w:rsidRDefault="006923D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DA" w:rsidRDefault="006923D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DA" w:rsidRDefault="006923D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B4C"/>
    <w:multiLevelType w:val="hybridMultilevel"/>
    <w:tmpl w:val="91F87548"/>
    <w:lvl w:ilvl="0" w:tplc="ABB84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B7E41"/>
    <w:multiLevelType w:val="hybridMultilevel"/>
    <w:tmpl w:val="D3AE4AE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1C31B41"/>
    <w:multiLevelType w:val="hybridMultilevel"/>
    <w:tmpl w:val="6C22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E64FC"/>
    <w:multiLevelType w:val="hybridMultilevel"/>
    <w:tmpl w:val="0110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5B38"/>
    <w:multiLevelType w:val="hybridMultilevel"/>
    <w:tmpl w:val="573E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56540"/>
    <w:multiLevelType w:val="hybridMultilevel"/>
    <w:tmpl w:val="358ED07E"/>
    <w:lvl w:ilvl="0" w:tplc="28688C06">
      <w:start w:val="13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E25306"/>
    <w:multiLevelType w:val="hybridMultilevel"/>
    <w:tmpl w:val="9BBE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C1E54"/>
    <w:multiLevelType w:val="hybridMultilevel"/>
    <w:tmpl w:val="57A4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750AD"/>
    <w:multiLevelType w:val="hybridMultilevel"/>
    <w:tmpl w:val="7CFC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F417B"/>
    <w:multiLevelType w:val="hybridMultilevel"/>
    <w:tmpl w:val="793C8F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FD46D2"/>
    <w:multiLevelType w:val="hybridMultilevel"/>
    <w:tmpl w:val="35B4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D1DF4"/>
    <w:multiLevelType w:val="hybridMultilevel"/>
    <w:tmpl w:val="A59A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63E21"/>
    <w:multiLevelType w:val="multilevel"/>
    <w:tmpl w:val="8FBEF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443F5772"/>
    <w:multiLevelType w:val="hybridMultilevel"/>
    <w:tmpl w:val="C6C4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55EAF"/>
    <w:multiLevelType w:val="hybridMultilevel"/>
    <w:tmpl w:val="5B8E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90A1D"/>
    <w:multiLevelType w:val="hybridMultilevel"/>
    <w:tmpl w:val="51021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1486E"/>
    <w:multiLevelType w:val="hybridMultilevel"/>
    <w:tmpl w:val="DD4E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64438"/>
    <w:multiLevelType w:val="hybridMultilevel"/>
    <w:tmpl w:val="85604FD0"/>
    <w:lvl w:ilvl="0" w:tplc="8548AC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B63492"/>
    <w:multiLevelType w:val="hybridMultilevel"/>
    <w:tmpl w:val="6948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17B85"/>
    <w:multiLevelType w:val="hybridMultilevel"/>
    <w:tmpl w:val="880C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902C5"/>
    <w:multiLevelType w:val="hybridMultilevel"/>
    <w:tmpl w:val="1976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13AD4"/>
    <w:multiLevelType w:val="hybridMultilevel"/>
    <w:tmpl w:val="9C2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5499F"/>
    <w:multiLevelType w:val="hybridMultilevel"/>
    <w:tmpl w:val="500A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11E67"/>
    <w:multiLevelType w:val="hybridMultilevel"/>
    <w:tmpl w:val="FA86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7C494B"/>
    <w:multiLevelType w:val="hybridMultilevel"/>
    <w:tmpl w:val="4352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944D5"/>
    <w:multiLevelType w:val="hybridMultilevel"/>
    <w:tmpl w:val="770EE454"/>
    <w:lvl w:ilvl="0" w:tplc="F5789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25"/>
  </w:num>
  <w:num w:numId="5">
    <w:abstractNumId w:val="14"/>
  </w:num>
  <w:num w:numId="6">
    <w:abstractNumId w:val="2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22"/>
  </w:num>
  <w:num w:numId="14">
    <w:abstractNumId w:val="21"/>
  </w:num>
  <w:num w:numId="15">
    <w:abstractNumId w:val="4"/>
  </w:num>
  <w:num w:numId="16">
    <w:abstractNumId w:val="3"/>
  </w:num>
  <w:num w:numId="17">
    <w:abstractNumId w:val="2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8"/>
  </w:num>
  <w:num w:numId="29">
    <w:abstractNumId w:val="17"/>
  </w:num>
  <w:num w:numId="30">
    <w:abstractNumId w:val="9"/>
  </w:num>
  <w:num w:numId="31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7A8"/>
    <w:rsid w:val="000F52CA"/>
    <w:rsid w:val="00175F25"/>
    <w:rsid w:val="006923DA"/>
    <w:rsid w:val="00AC1586"/>
    <w:rsid w:val="00B427A8"/>
    <w:rsid w:val="00E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7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923D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427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427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semiHidden/>
    <w:unhideWhenUsed/>
    <w:rsid w:val="00B42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B42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42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27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427A8"/>
    <w:rPr>
      <w:vertAlign w:val="superscript"/>
    </w:rPr>
  </w:style>
  <w:style w:type="paragraph" w:customStyle="1" w:styleId="a7">
    <w:name w:val="Таблицы (моноширинный)"/>
    <w:basedOn w:val="a"/>
    <w:next w:val="a"/>
    <w:uiPriority w:val="99"/>
    <w:rsid w:val="00B42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B427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27A8"/>
    <w:rPr>
      <w:rFonts w:eastAsiaTheme="minorEastAsia"/>
      <w:lang w:eastAsia="ru-RU"/>
    </w:rPr>
  </w:style>
  <w:style w:type="paragraph" w:styleId="aa">
    <w:name w:val="List Paragraph"/>
    <w:basedOn w:val="a"/>
    <w:uiPriority w:val="99"/>
    <w:qFormat/>
    <w:rsid w:val="00B427A8"/>
    <w:pPr>
      <w:ind w:left="720"/>
      <w:contextualSpacing/>
    </w:pPr>
  </w:style>
  <w:style w:type="paragraph" w:styleId="ab">
    <w:name w:val="Subtitle"/>
    <w:basedOn w:val="a"/>
    <w:link w:val="ac"/>
    <w:uiPriority w:val="99"/>
    <w:qFormat/>
    <w:rsid w:val="00B427A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15"/>
    </w:rPr>
  </w:style>
  <w:style w:type="character" w:customStyle="1" w:styleId="ac">
    <w:name w:val="Подзаголовок Знак"/>
    <w:basedOn w:val="a0"/>
    <w:link w:val="ab"/>
    <w:uiPriority w:val="99"/>
    <w:rsid w:val="00B427A8"/>
    <w:rPr>
      <w:rFonts w:ascii="Times New Roman" w:eastAsia="Times New Roman" w:hAnsi="Times New Roman" w:cs="Times New Roman"/>
      <w:i/>
      <w:iCs/>
      <w:sz w:val="20"/>
      <w:szCs w:val="15"/>
      <w:lang w:eastAsia="ru-RU"/>
    </w:rPr>
  </w:style>
  <w:style w:type="paragraph" w:styleId="23">
    <w:name w:val="Body Text 2"/>
    <w:basedOn w:val="a"/>
    <w:link w:val="24"/>
    <w:uiPriority w:val="99"/>
    <w:rsid w:val="00B427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42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42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42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B427A8"/>
  </w:style>
  <w:style w:type="paragraph" w:styleId="af0">
    <w:name w:val="Title"/>
    <w:basedOn w:val="a"/>
    <w:link w:val="af1"/>
    <w:qFormat/>
    <w:rsid w:val="00B427A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1">
    <w:name w:val="Название Знак"/>
    <w:basedOn w:val="a0"/>
    <w:link w:val="af0"/>
    <w:rsid w:val="00B427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B427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27A8"/>
    <w:rPr>
      <w:rFonts w:eastAsiaTheme="minorEastAsia"/>
      <w:sz w:val="16"/>
      <w:szCs w:val="16"/>
      <w:lang w:eastAsia="ru-RU"/>
    </w:rPr>
  </w:style>
  <w:style w:type="paragraph" w:customStyle="1" w:styleId="5">
    <w:name w:val="заголовок 5"/>
    <w:basedOn w:val="a"/>
    <w:next w:val="a"/>
    <w:uiPriority w:val="99"/>
    <w:rsid w:val="00B427A8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9">
    <w:name w:val="заголовок 9"/>
    <w:basedOn w:val="a"/>
    <w:next w:val="a"/>
    <w:uiPriority w:val="99"/>
    <w:rsid w:val="00B427A8"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B427A8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B427A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tyle3">
    <w:name w:val="Style3"/>
    <w:basedOn w:val="a"/>
    <w:uiPriority w:val="99"/>
    <w:rsid w:val="00B427A8"/>
    <w:pPr>
      <w:widowControl w:val="0"/>
      <w:autoSpaceDE w:val="0"/>
      <w:autoSpaceDN w:val="0"/>
      <w:adjustRightInd w:val="0"/>
      <w:spacing w:after="0" w:line="283" w:lineRule="exact"/>
      <w:ind w:hanging="35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7">
    <w:name w:val="Font Style17"/>
    <w:rsid w:val="00B427A8"/>
    <w:rPr>
      <w:rFonts w:ascii="Times New Roman" w:hAnsi="Times New Roman" w:cs="Times New Roman" w:hint="default"/>
      <w:sz w:val="24"/>
    </w:rPr>
  </w:style>
  <w:style w:type="character" w:styleId="af3">
    <w:name w:val="Strong"/>
    <w:basedOn w:val="a0"/>
    <w:uiPriority w:val="22"/>
    <w:qFormat/>
    <w:rsid w:val="00B427A8"/>
    <w:rPr>
      <w:b/>
      <w:bCs/>
    </w:rPr>
  </w:style>
  <w:style w:type="character" w:styleId="af4">
    <w:name w:val="Hyperlink"/>
    <w:basedOn w:val="a0"/>
    <w:uiPriority w:val="99"/>
    <w:unhideWhenUsed/>
    <w:rsid w:val="00B427A8"/>
    <w:rPr>
      <w:color w:val="0000FF"/>
      <w:u w:val="single"/>
    </w:rPr>
  </w:style>
  <w:style w:type="paragraph" w:customStyle="1" w:styleId="summary">
    <w:name w:val="summary"/>
    <w:basedOn w:val="a"/>
    <w:rsid w:val="00B4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a0"/>
    <w:rsid w:val="00B427A8"/>
  </w:style>
  <w:style w:type="character" w:customStyle="1" w:styleId="13">
    <w:name w:val="Нижний колонтитул Знак1"/>
    <w:basedOn w:val="a0"/>
    <w:semiHidden/>
    <w:rsid w:val="00AC1586"/>
  </w:style>
  <w:style w:type="character" w:customStyle="1" w:styleId="210">
    <w:name w:val="Основной текст 2 Знак1"/>
    <w:basedOn w:val="a0"/>
    <w:semiHidden/>
    <w:rsid w:val="00AC1586"/>
  </w:style>
  <w:style w:type="paragraph" w:styleId="af5">
    <w:name w:val="header"/>
    <w:basedOn w:val="a"/>
    <w:link w:val="af6"/>
    <w:uiPriority w:val="99"/>
    <w:semiHidden/>
    <w:unhideWhenUsed/>
    <w:rsid w:val="00AC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C1586"/>
    <w:rPr>
      <w:rFonts w:eastAsiaTheme="minorEastAsia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158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6923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9">
    <w:name w:val="Гипертекстовая ссылка"/>
    <w:basedOn w:val="a0"/>
    <w:uiPriority w:val="99"/>
    <w:rsid w:val="006923DA"/>
    <w:rPr>
      <w:rFonts w:cs="Times New Roman"/>
      <w:color w:val="008000"/>
    </w:rPr>
  </w:style>
  <w:style w:type="paragraph" w:customStyle="1" w:styleId="afa">
    <w:name w:val="Заголовок"/>
    <w:basedOn w:val="a"/>
    <w:next w:val="a"/>
    <w:uiPriority w:val="99"/>
    <w:rsid w:val="00692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  <w:sz w:val="24"/>
      <w:szCs w:val="24"/>
    </w:rPr>
  </w:style>
  <w:style w:type="paragraph" w:styleId="afb">
    <w:name w:val="No Spacing"/>
    <w:uiPriority w:val="1"/>
    <w:qFormat/>
    <w:rsid w:val="006923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5528" TargetMode="External"/><Relationship Id="rId13" Type="http://schemas.openxmlformats.org/officeDocument/2006/relationships/hyperlink" Target="http://www.knigafund.ru/authors/5527" TargetMode="External"/><Relationship Id="rId18" Type="http://schemas.openxmlformats.org/officeDocument/2006/relationships/hyperlink" Target="http://www.knigafund.ru/authors/5558" TargetMode="External"/><Relationship Id="rId26" Type="http://schemas.openxmlformats.org/officeDocument/2006/relationships/hyperlink" Target="http://www.knigafund.ru/authors/28000" TargetMode="External"/><Relationship Id="rId39" Type="http://schemas.openxmlformats.org/officeDocument/2006/relationships/hyperlink" Target="http://www.knigafund.ru/authors/315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authors/5527" TargetMode="External"/><Relationship Id="rId34" Type="http://schemas.openxmlformats.org/officeDocument/2006/relationships/header" Target="header3.xml"/><Relationship Id="rId42" Type="http://schemas.openxmlformats.org/officeDocument/2006/relationships/hyperlink" Target="http://www.knigafund.ru/authors/5527" TargetMode="External"/><Relationship Id="rId7" Type="http://schemas.openxmlformats.org/officeDocument/2006/relationships/hyperlink" Target="http://www.knigafund.ru/authors/5527" TargetMode="External"/><Relationship Id="rId12" Type="http://schemas.openxmlformats.org/officeDocument/2006/relationships/hyperlink" Target="http://www.knigafund.ru/authors/28000" TargetMode="External"/><Relationship Id="rId17" Type="http://schemas.openxmlformats.org/officeDocument/2006/relationships/hyperlink" Target="http://www.knigafund.ru/authors/5528" TargetMode="External"/><Relationship Id="rId25" Type="http://schemas.openxmlformats.org/officeDocument/2006/relationships/hyperlink" Target="http://www.knigafund.ru/authors/5558" TargetMode="External"/><Relationship Id="rId33" Type="http://schemas.openxmlformats.org/officeDocument/2006/relationships/footer" Target="footer5.xml"/><Relationship Id="rId38" Type="http://schemas.openxmlformats.org/officeDocument/2006/relationships/hyperlink" Target="http://www.knigafund.ru/authors/31566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igafund.ru/authors/5527" TargetMode="External"/><Relationship Id="rId20" Type="http://schemas.openxmlformats.org/officeDocument/2006/relationships/footer" Target="footer3.xml"/><Relationship Id="rId29" Type="http://schemas.openxmlformats.org/officeDocument/2006/relationships/hyperlink" Target="http://www.knigafund.ru/authors/9223" TargetMode="External"/><Relationship Id="rId41" Type="http://schemas.openxmlformats.org/officeDocument/2006/relationships/hyperlink" Target="http://www.knigafund.ru/authors/28000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www.knigafund.ru/authors/5558" TargetMode="External"/><Relationship Id="rId24" Type="http://schemas.openxmlformats.org/officeDocument/2006/relationships/hyperlink" Target="http://www.knigafund.ru/authors/31593" TargetMode="External"/><Relationship Id="rId32" Type="http://schemas.openxmlformats.org/officeDocument/2006/relationships/footer" Target="footer4.xml"/><Relationship Id="rId37" Type="http://schemas.openxmlformats.org/officeDocument/2006/relationships/hyperlink" Target="http://www.knigafund.ru/authors/5528" TargetMode="External"/><Relationship Id="rId40" Type="http://schemas.openxmlformats.org/officeDocument/2006/relationships/hyperlink" Target="http://www.knigafund.ru/authors/5558" TargetMode="External"/><Relationship Id="rId45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hyperlink" Target="http://www.knigafund.ru/authors/9223" TargetMode="External"/><Relationship Id="rId23" Type="http://schemas.openxmlformats.org/officeDocument/2006/relationships/hyperlink" Target="http://www.knigafund.ru/authors/31566" TargetMode="External"/><Relationship Id="rId28" Type="http://schemas.openxmlformats.org/officeDocument/2006/relationships/hyperlink" Target="http://www.knigafund.ru/authors/5528" TargetMode="External"/><Relationship Id="rId36" Type="http://schemas.openxmlformats.org/officeDocument/2006/relationships/hyperlink" Target="http://www.knigafund.ru/authors/5527" TargetMode="External"/><Relationship Id="rId10" Type="http://schemas.openxmlformats.org/officeDocument/2006/relationships/hyperlink" Target="http://www.knigafund.ru/authors/31593" TargetMode="External"/><Relationship Id="rId19" Type="http://schemas.openxmlformats.org/officeDocument/2006/relationships/hyperlink" Target="http://www.knigafund.ru/authors/28000" TargetMode="External"/><Relationship Id="rId31" Type="http://schemas.openxmlformats.org/officeDocument/2006/relationships/header" Target="header2.xml"/><Relationship Id="rId44" Type="http://schemas.openxmlformats.org/officeDocument/2006/relationships/hyperlink" Target="http://www.knigafund.ru/authors/9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31566" TargetMode="External"/><Relationship Id="rId14" Type="http://schemas.openxmlformats.org/officeDocument/2006/relationships/hyperlink" Target="http://www.knigafund.ru/authors/5528" TargetMode="External"/><Relationship Id="rId22" Type="http://schemas.openxmlformats.org/officeDocument/2006/relationships/hyperlink" Target="http://www.knigafund.ru/authors/5528" TargetMode="External"/><Relationship Id="rId27" Type="http://schemas.openxmlformats.org/officeDocument/2006/relationships/hyperlink" Target="http://www.knigafund.ru/authors/5527" TargetMode="External"/><Relationship Id="rId30" Type="http://schemas.openxmlformats.org/officeDocument/2006/relationships/header" Target="header1.xml"/><Relationship Id="rId35" Type="http://schemas.openxmlformats.org/officeDocument/2006/relationships/footer" Target="footer6.xml"/><Relationship Id="rId43" Type="http://schemas.openxmlformats.org/officeDocument/2006/relationships/hyperlink" Target="http://www.knigafund.ru/authors/5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11952</Words>
  <Characters>68127</Characters>
  <Application>Microsoft Office Word</Application>
  <DocSecurity>0</DocSecurity>
  <Lines>567</Lines>
  <Paragraphs>159</Paragraphs>
  <ScaleCrop>false</ScaleCrop>
  <Company>Home</Company>
  <LinksUpToDate>false</LinksUpToDate>
  <CharactersWithSpaces>79920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2015-05-15T15:50:00Z</dcterms:created>
  <dcterms:modified xsi:type="dcterms:W3CDTF">2015-05-15T15:59:00Z</dcterms:modified>
</cp:coreProperties>
</file>