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86748">
        <w:rPr>
          <w:b/>
          <w:caps/>
          <w:sz w:val="28"/>
          <w:szCs w:val="28"/>
        </w:rPr>
        <w:t>ПРОГРАММа ПРОФЕССИОНАЛЬНОГО МОДУЛЯ</w:t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  <w:r w:rsidRPr="00E86748">
        <w:rPr>
          <w:b/>
          <w:caps/>
          <w:sz w:val="28"/>
          <w:szCs w:val="28"/>
          <w:u w:val="single"/>
        </w:rPr>
        <w:t xml:space="preserve">ПМ.05 ОСУЩЕСТВЛЕНИЕ ПРОЕКТНО-КОНСТРУКТОРСКОЙ ДЕЯТЕЛЬНОСТИ ПРЕДПРИЯТИЯ С ИСПОЛЬЗОВАНИЕМ СОВРЕМЕННЫХ ИНФОРМАЦИОННЫХ ТЕХНОЛОГИЙ 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86748">
        <w:rPr>
          <w:caps/>
          <w:sz w:val="28"/>
          <w:szCs w:val="28"/>
        </w:rPr>
        <w:t>(</w:t>
      </w:r>
      <w:r w:rsidRPr="00E86748">
        <w:rPr>
          <w:sz w:val="28"/>
          <w:szCs w:val="28"/>
        </w:rPr>
        <w:t>углубленная подготовка</w:t>
      </w:r>
      <w:r w:rsidRPr="00E86748">
        <w:rPr>
          <w:caps/>
          <w:sz w:val="28"/>
          <w:szCs w:val="28"/>
        </w:rPr>
        <w:t>)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1 г"/>
        </w:smartTagPr>
        <w:r w:rsidRPr="00E86748">
          <w:rPr>
            <w:bCs/>
          </w:rPr>
          <w:t>2011 г</w:t>
        </w:r>
      </w:smartTag>
      <w:r w:rsidRPr="00E86748">
        <w:rPr>
          <w:bCs/>
        </w:rPr>
        <w:t>.</w:t>
      </w:r>
    </w:p>
    <w:p w:rsidR="00153C6D" w:rsidRPr="00E86748" w:rsidRDefault="00153C6D" w:rsidP="00153C6D">
      <w:pPr>
        <w:autoSpaceDE w:val="0"/>
        <w:spacing w:line="360" w:lineRule="auto"/>
        <w:jc w:val="both"/>
        <w:rPr>
          <w:bCs/>
          <w:i/>
        </w:rPr>
      </w:pPr>
      <w:r w:rsidRPr="00E86748">
        <w:rPr>
          <w:bCs/>
          <w:i/>
        </w:rPr>
        <w:t xml:space="preserve">    </w:t>
      </w:r>
    </w:p>
    <w:p w:rsidR="00153C6D" w:rsidRPr="00E86748" w:rsidRDefault="00153C6D" w:rsidP="00153C6D">
      <w:pPr>
        <w:autoSpaceDE w:val="0"/>
        <w:spacing w:line="360" w:lineRule="auto"/>
        <w:jc w:val="both"/>
        <w:rPr>
          <w:sz w:val="28"/>
          <w:szCs w:val="28"/>
        </w:rPr>
      </w:pPr>
      <w:r w:rsidRPr="00E86748">
        <w:rPr>
          <w:bCs/>
          <w:i/>
        </w:rPr>
        <w:br w:type="page"/>
      </w:r>
      <w:r w:rsidRPr="00E86748">
        <w:rPr>
          <w:sz w:val="28"/>
          <w:szCs w:val="28"/>
        </w:rPr>
        <w:lastRenderedPageBreak/>
        <w:t>Рабочая программа профессионального модуля ПМ.05 Осуществление проектно-конструкторской деятельности предприятия с использованием современных информационных технологий</w:t>
      </w:r>
      <w:r w:rsidRPr="00E86748">
        <w:rPr>
          <w:b/>
          <w:sz w:val="28"/>
          <w:szCs w:val="28"/>
        </w:rPr>
        <w:t xml:space="preserve"> </w:t>
      </w:r>
      <w:r w:rsidRPr="00E86748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151901 Технология машиностроения</w:t>
      </w:r>
      <w:r w:rsidRPr="00E86748">
        <w:rPr>
          <w:b/>
          <w:sz w:val="28"/>
          <w:szCs w:val="28"/>
        </w:rPr>
        <w:t xml:space="preserve"> </w:t>
      </w:r>
      <w:r w:rsidRPr="00E86748">
        <w:rPr>
          <w:sz w:val="28"/>
          <w:szCs w:val="28"/>
        </w:rPr>
        <w:t>по программе углубленной  подготовки</w:t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Организация-разработчик: ФГОУ СПО «Смоленский промышленно-экономический колледж»</w:t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86748">
        <w:rPr>
          <w:sz w:val="28"/>
          <w:szCs w:val="28"/>
        </w:rPr>
        <w:t>Разработчики:</w:t>
      </w:r>
    </w:p>
    <w:p w:rsidR="00153C6D" w:rsidRPr="00E86748" w:rsidRDefault="00865234" w:rsidP="00153C6D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Муравьева М.А., </w:t>
      </w:r>
      <w:proofErr w:type="spellStart"/>
      <w:r>
        <w:rPr>
          <w:sz w:val="28"/>
          <w:szCs w:val="28"/>
        </w:rPr>
        <w:t>Терещенкова</w:t>
      </w:r>
      <w:proofErr w:type="spellEnd"/>
      <w:r>
        <w:rPr>
          <w:sz w:val="28"/>
          <w:szCs w:val="28"/>
        </w:rPr>
        <w:t xml:space="preserve"> С.В., Лазарева Т.В.</w:t>
      </w:r>
      <w:r w:rsidR="00153C6D" w:rsidRPr="00E86748">
        <w:rPr>
          <w:sz w:val="28"/>
          <w:szCs w:val="28"/>
        </w:rPr>
        <w:t>, преподавател</w:t>
      </w:r>
      <w:r>
        <w:rPr>
          <w:sz w:val="28"/>
          <w:szCs w:val="28"/>
        </w:rPr>
        <w:t>и</w:t>
      </w:r>
      <w:r w:rsidR="00153C6D" w:rsidRPr="00E86748">
        <w:rPr>
          <w:sz w:val="28"/>
          <w:szCs w:val="28"/>
        </w:rPr>
        <w:t xml:space="preserve"> ФГОУ СПО «Смоленский промышленно-экономический колледж»</w:t>
      </w:r>
    </w:p>
    <w:p w:rsidR="00153C6D" w:rsidRPr="00E86748" w:rsidRDefault="00153C6D" w:rsidP="00153C6D">
      <w:pPr>
        <w:shd w:val="clear" w:color="auto" w:fill="FFFFFF"/>
        <w:jc w:val="both"/>
        <w:rPr>
          <w:sz w:val="28"/>
          <w:szCs w:val="28"/>
        </w:rPr>
      </w:pPr>
    </w:p>
    <w:p w:rsidR="00153C6D" w:rsidRPr="00E86748" w:rsidRDefault="00153C6D" w:rsidP="00153C6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86748">
        <w:rPr>
          <w:sz w:val="28"/>
          <w:szCs w:val="28"/>
        </w:rPr>
        <w:t>Утверждена</w:t>
      </w:r>
      <w:proofErr w:type="gramEnd"/>
      <w:r w:rsidRPr="00E86748">
        <w:rPr>
          <w:sz w:val="28"/>
          <w:szCs w:val="28"/>
        </w:rPr>
        <w:t xml:space="preserve"> Научно-методическим советом ФГОУ СПО «Смоленский промышленно-экономический колледж»</w:t>
      </w:r>
    </w:p>
    <w:p w:rsidR="00153C6D" w:rsidRPr="00E86748" w:rsidRDefault="00153C6D" w:rsidP="00153C6D">
      <w:pPr>
        <w:shd w:val="clear" w:color="auto" w:fill="FFFFFF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Протокол № 1 от 02.09.2011 г.</w:t>
      </w:r>
    </w:p>
    <w:p w:rsidR="00153C6D" w:rsidRPr="00E86748" w:rsidRDefault="00153C6D" w:rsidP="00153C6D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153C6D" w:rsidRPr="00E86748" w:rsidRDefault="00153C6D" w:rsidP="00153C6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86748">
        <w:rPr>
          <w:sz w:val="28"/>
          <w:szCs w:val="28"/>
        </w:rPr>
        <w:t>Рассмотрена</w:t>
      </w:r>
      <w:proofErr w:type="gramEnd"/>
      <w:r w:rsidRPr="00E86748">
        <w:rPr>
          <w:sz w:val="28"/>
          <w:szCs w:val="28"/>
        </w:rPr>
        <w:t xml:space="preserve"> на заседании кафедры</w:t>
      </w:r>
    </w:p>
    <w:p w:rsidR="00153C6D" w:rsidRPr="00E86748" w:rsidRDefault="00153C6D" w:rsidP="00153C6D">
      <w:pPr>
        <w:autoSpaceDE w:val="0"/>
        <w:spacing w:line="360" w:lineRule="auto"/>
        <w:jc w:val="both"/>
        <w:rPr>
          <w:sz w:val="28"/>
          <w:szCs w:val="28"/>
        </w:rPr>
      </w:pPr>
      <w:r w:rsidRPr="00E86748">
        <w:rPr>
          <w:sz w:val="28"/>
          <w:szCs w:val="28"/>
        </w:rPr>
        <w:t xml:space="preserve">Протокол № 1 от 30.08.2011 г. </w:t>
      </w: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br w:type="page"/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 w:rsidRPr="00E86748">
        <w:rPr>
          <w:b/>
          <w:bCs/>
          <w:sz w:val="28"/>
          <w:szCs w:val="28"/>
        </w:rPr>
        <w:lastRenderedPageBreak/>
        <w:t>СОДЕРЖАНИЕ</w:t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153C6D" w:rsidRPr="00E86748" w:rsidTr="00AB5885">
        <w:tc>
          <w:tcPr>
            <w:tcW w:w="8897" w:type="dxa"/>
          </w:tcPr>
          <w:p w:rsidR="00153C6D" w:rsidRPr="00E86748" w:rsidRDefault="00153C6D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E86748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153C6D" w:rsidRPr="00E86748" w:rsidRDefault="00153C6D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8674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53C6D" w:rsidRPr="00E86748" w:rsidTr="00AB5885">
        <w:tc>
          <w:tcPr>
            <w:tcW w:w="8897" w:type="dxa"/>
          </w:tcPr>
          <w:p w:rsidR="00153C6D" w:rsidRPr="00E86748" w:rsidRDefault="00153C6D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E86748">
              <w:rPr>
                <w:b/>
                <w:bCs/>
                <w:sz w:val="28"/>
                <w:szCs w:val="28"/>
              </w:rPr>
              <w:t>2.  СТРУКТУРА И СОДЕРЖАНИЕ УЧЕБНОЙ ДИСЦИПЛИНЫ</w:t>
            </w:r>
          </w:p>
        </w:tc>
        <w:tc>
          <w:tcPr>
            <w:tcW w:w="674" w:type="dxa"/>
          </w:tcPr>
          <w:p w:rsidR="00153C6D" w:rsidRPr="00E86748" w:rsidRDefault="00865234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53C6D" w:rsidRPr="00E86748" w:rsidTr="00AB5885">
        <w:tc>
          <w:tcPr>
            <w:tcW w:w="8897" w:type="dxa"/>
          </w:tcPr>
          <w:p w:rsidR="00153C6D" w:rsidRPr="00E86748" w:rsidRDefault="00153C6D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E86748">
              <w:rPr>
                <w:b/>
                <w:bCs/>
                <w:sz w:val="28"/>
                <w:szCs w:val="28"/>
              </w:rPr>
              <w:t>3. УСЛОВИЯ РЕАЛИЗАЦИИ ПРОГРАММЫ УЧЕБНОЙ  ДИСЦИПЛИНЫ</w:t>
            </w:r>
          </w:p>
        </w:tc>
        <w:tc>
          <w:tcPr>
            <w:tcW w:w="674" w:type="dxa"/>
          </w:tcPr>
          <w:p w:rsidR="00153C6D" w:rsidRPr="00E86748" w:rsidRDefault="00865234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153C6D" w:rsidRPr="00E86748" w:rsidTr="00AB5885">
        <w:tc>
          <w:tcPr>
            <w:tcW w:w="8897" w:type="dxa"/>
          </w:tcPr>
          <w:p w:rsidR="00153C6D" w:rsidRPr="00E86748" w:rsidRDefault="00153C6D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E86748">
              <w:rPr>
                <w:b/>
                <w:bCs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153C6D" w:rsidRPr="00E86748" w:rsidRDefault="00865234" w:rsidP="00AB5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6748">
        <w:rPr>
          <w:sz w:val="28"/>
          <w:szCs w:val="28"/>
        </w:rPr>
        <w:br/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65234" w:rsidRPr="00E86748" w:rsidRDefault="00865234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E86748">
        <w:rPr>
          <w:b/>
          <w:bCs/>
          <w:sz w:val="28"/>
          <w:szCs w:val="28"/>
        </w:rPr>
        <w:lastRenderedPageBreak/>
        <w:t>1. ПАСПОРТ ПРОГРАММЫ ПРОФЕССИОНАЛЬНОГО МОДУЛЯ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t>Осуществление проектно-конструкторской деятельности предприятия с использованием современных информационных технологий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0"/>
          <w:szCs w:val="20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E86748">
        <w:rPr>
          <w:rStyle w:val="313pt"/>
          <w:sz w:val="28"/>
          <w:szCs w:val="28"/>
        </w:rPr>
        <w:t>1.1.</w:t>
      </w:r>
      <w:r w:rsidRPr="00E86748">
        <w:rPr>
          <w:sz w:val="28"/>
          <w:szCs w:val="28"/>
        </w:rPr>
        <w:t xml:space="preserve"> Программа профессионального модуля - является частью основной профес</w:t>
      </w:r>
      <w:r w:rsidRPr="00E86748">
        <w:rPr>
          <w:sz w:val="28"/>
          <w:szCs w:val="28"/>
        </w:rPr>
        <w:softHyphen/>
        <w:t>сиональной образовательной программы в соответствии с ФГОС по специаль</w:t>
      </w:r>
      <w:r w:rsidRPr="00E86748">
        <w:rPr>
          <w:sz w:val="28"/>
          <w:szCs w:val="28"/>
        </w:rPr>
        <w:softHyphen/>
        <w:t>ности СПО</w:t>
      </w:r>
      <w:r w:rsidRPr="00E86748">
        <w:rPr>
          <w:rStyle w:val="34"/>
          <w:sz w:val="28"/>
          <w:szCs w:val="28"/>
        </w:rPr>
        <w:t xml:space="preserve"> </w:t>
      </w:r>
      <w:r w:rsidRPr="00E86748">
        <w:rPr>
          <w:rStyle w:val="34"/>
          <w:b w:val="0"/>
          <w:sz w:val="28"/>
          <w:szCs w:val="28"/>
        </w:rPr>
        <w:t>151901 Технология машиностроения</w:t>
      </w:r>
      <w:r w:rsidRPr="00E86748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r w:rsidRPr="00E86748">
        <w:rPr>
          <w:rStyle w:val="34"/>
          <w:sz w:val="28"/>
          <w:szCs w:val="28"/>
        </w:rPr>
        <w:t xml:space="preserve"> </w:t>
      </w:r>
      <w:r w:rsidRPr="00E86748">
        <w:rPr>
          <w:rStyle w:val="34"/>
          <w:b w:val="0"/>
          <w:sz w:val="28"/>
          <w:szCs w:val="28"/>
        </w:rPr>
        <w:t>Использование информацион</w:t>
      </w:r>
      <w:r w:rsidRPr="00E86748">
        <w:rPr>
          <w:rStyle w:val="34"/>
          <w:b w:val="0"/>
          <w:sz w:val="28"/>
          <w:szCs w:val="28"/>
        </w:rPr>
        <w:softHyphen/>
        <w:t>ных технологий при осуществлении проектно-конструкторской деятельно</w:t>
      </w:r>
      <w:r w:rsidRPr="00E86748">
        <w:rPr>
          <w:rStyle w:val="34"/>
          <w:b w:val="0"/>
          <w:sz w:val="28"/>
          <w:szCs w:val="28"/>
        </w:rPr>
        <w:softHyphen/>
        <w:t>сти</w:t>
      </w:r>
      <w:r w:rsidRPr="00E86748">
        <w:rPr>
          <w:sz w:val="28"/>
          <w:szCs w:val="28"/>
        </w:rPr>
        <w:t xml:space="preserve"> и соответствующих профессиональных компетенций (ПК):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58"/>
      </w:tblGrid>
      <w:tr w:rsidR="00E7757B" w:rsidRPr="00E86748" w:rsidTr="00E7757B">
        <w:tc>
          <w:tcPr>
            <w:tcW w:w="696" w:type="pct"/>
            <w:shd w:val="clear" w:color="auto" w:fill="auto"/>
          </w:tcPr>
          <w:p w:rsidR="00E7757B" w:rsidRPr="00E86748" w:rsidRDefault="00E7757B" w:rsidP="00AB5885">
            <w:pPr>
              <w:pStyle w:val="27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4304" w:type="pct"/>
          </w:tcPr>
          <w:p w:rsidR="00E7757B" w:rsidRPr="007F36FD" w:rsidRDefault="00E7757B" w:rsidP="00094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F36FD">
              <w:rPr>
                <w:color w:val="000000"/>
                <w:sz w:val="28"/>
                <w:szCs w:val="28"/>
              </w:rPr>
              <w:t>Проектировать контрольно-измерительную оснастку</w:t>
            </w:r>
          </w:p>
        </w:tc>
      </w:tr>
      <w:tr w:rsidR="00E7757B" w:rsidRPr="00E86748" w:rsidTr="00E7757B">
        <w:tc>
          <w:tcPr>
            <w:tcW w:w="696" w:type="pct"/>
            <w:shd w:val="clear" w:color="auto" w:fill="auto"/>
          </w:tcPr>
          <w:p w:rsidR="00E7757B" w:rsidRPr="00E86748" w:rsidRDefault="00E7757B" w:rsidP="00AB5885">
            <w:pPr>
              <w:pStyle w:val="27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5.2</w:t>
            </w:r>
          </w:p>
        </w:tc>
        <w:tc>
          <w:tcPr>
            <w:tcW w:w="4304" w:type="pct"/>
          </w:tcPr>
          <w:p w:rsidR="00E7757B" w:rsidRPr="007F36FD" w:rsidRDefault="00E7757B" w:rsidP="00094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F36FD">
              <w:rPr>
                <w:color w:val="000000"/>
                <w:sz w:val="28"/>
                <w:szCs w:val="28"/>
              </w:rPr>
              <w:t>Участвовать в разработке средств технологического оснащения машиностроительных производств</w:t>
            </w:r>
          </w:p>
        </w:tc>
      </w:tr>
      <w:tr w:rsidR="00E7757B" w:rsidRPr="00E86748" w:rsidTr="00E7757B">
        <w:tc>
          <w:tcPr>
            <w:tcW w:w="696" w:type="pct"/>
            <w:shd w:val="clear" w:color="auto" w:fill="auto"/>
          </w:tcPr>
          <w:p w:rsidR="00E7757B" w:rsidRPr="00E86748" w:rsidRDefault="00E7757B" w:rsidP="00AB5885">
            <w:pPr>
              <w:pStyle w:val="27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5.3</w:t>
            </w:r>
          </w:p>
        </w:tc>
        <w:tc>
          <w:tcPr>
            <w:tcW w:w="4304" w:type="pct"/>
          </w:tcPr>
          <w:p w:rsidR="00E7757B" w:rsidRPr="007F36FD" w:rsidRDefault="00E7757B" w:rsidP="00094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F36FD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ть</w:t>
            </w:r>
            <w:r w:rsidRPr="007F36FD">
              <w:rPr>
                <w:sz w:val="28"/>
                <w:szCs w:val="28"/>
              </w:rPr>
              <w:t xml:space="preserve"> совре</w:t>
            </w:r>
            <w:r>
              <w:rPr>
                <w:sz w:val="28"/>
                <w:szCs w:val="28"/>
              </w:rPr>
              <w:t>менные</w:t>
            </w:r>
            <w:r w:rsidRPr="007F36FD">
              <w:rPr>
                <w:sz w:val="28"/>
                <w:szCs w:val="28"/>
              </w:rPr>
              <w:t xml:space="preserve"> информационны</w:t>
            </w:r>
            <w:r>
              <w:rPr>
                <w:sz w:val="28"/>
                <w:szCs w:val="28"/>
              </w:rPr>
              <w:t>е</w:t>
            </w:r>
            <w:r w:rsidRPr="007F36FD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и</w:t>
            </w:r>
            <w:r w:rsidRPr="007F36FD">
              <w:rPr>
                <w:sz w:val="28"/>
                <w:szCs w:val="28"/>
              </w:rPr>
              <w:t xml:space="preserve"> при проектировании машиностроительных изделий, производств</w:t>
            </w:r>
          </w:p>
        </w:tc>
      </w:tr>
      <w:tr w:rsidR="00E7757B" w:rsidRPr="00E86748" w:rsidTr="00E7757B">
        <w:tc>
          <w:tcPr>
            <w:tcW w:w="696" w:type="pct"/>
            <w:shd w:val="clear" w:color="auto" w:fill="auto"/>
          </w:tcPr>
          <w:p w:rsidR="00E7757B" w:rsidRPr="00E86748" w:rsidRDefault="00E7757B" w:rsidP="00AB5885">
            <w:pPr>
              <w:pStyle w:val="27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5.4</w:t>
            </w:r>
          </w:p>
        </w:tc>
        <w:tc>
          <w:tcPr>
            <w:tcW w:w="4304" w:type="pct"/>
          </w:tcPr>
          <w:p w:rsidR="00E7757B" w:rsidRPr="007F36FD" w:rsidRDefault="00E7757B" w:rsidP="00094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F36FD">
              <w:rPr>
                <w:color w:val="000000"/>
                <w:sz w:val="28"/>
                <w:szCs w:val="28"/>
              </w:rPr>
              <w:t>Анализировать исходные  информационные данные для  проектирования технологических процессов изготовления машиностроительной продукции, средств технологического оснащения, автоматизации и управления.</w:t>
            </w:r>
          </w:p>
        </w:tc>
      </w:tr>
      <w:tr w:rsidR="00E7757B" w:rsidRPr="00E86748" w:rsidTr="00E7757B">
        <w:tc>
          <w:tcPr>
            <w:tcW w:w="696" w:type="pct"/>
            <w:shd w:val="clear" w:color="auto" w:fill="auto"/>
          </w:tcPr>
          <w:p w:rsidR="00E7757B" w:rsidRPr="00E86748" w:rsidRDefault="00E7757B" w:rsidP="00AB5885">
            <w:pPr>
              <w:pStyle w:val="27"/>
              <w:shd w:val="clear" w:color="auto" w:fill="auto"/>
              <w:spacing w:line="276" w:lineRule="auto"/>
              <w:rPr>
                <w:rFonts w:ascii="Times New Roman" w:hAnsi="Times New Roman" w:cs="Times New Roman"/>
              </w:rPr>
            </w:pPr>
            <w:r w:rsidRPr="00E86748">
              <w:rPr>
                <w:rFonts w:ascii="Times New Roman" w:hAnsi="Times New Roman" w:cs="Times New Roman"/>
              </w:rPr>
              <w:t>ПК 5.5</w:t>
            </w:r>
          </w:p>
        </w:tc>
        <w:tc>
          <w:tcPr>
            <w:tcW w:w="4304" w:type="pct"/>
          </w:tcPr>
          <w:p w:rsidR="00E7757B" w:rsidRPr="007F36FD" w:rsidRDefault="00E7757B" w:rsidP="00094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F36FD">
              <w:rPr>
                <w:color w:val="000000"/>
                <w:sz w:val="28"/>
                <w:szCs w:val="28"/>
              </w:rPr>
              <w:t>Участвовать в разработке проектов изделий машиностроения с учетом механических, технологических, конструкторских, эксплуатационных параметров.</w:t>
            </w:r>
          </w:p>
        </w:tc>
      </w:tr>
    </w:tbl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pStyle w:val="27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48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153C6D" w:rsidRPr="00E86748" w:rsidRDefault="00153C6D" w:rsidP="00153C6D">
      <w:pPr>
        <w:spacing w:line="360" w:lineRule="auto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результате изучения профессионального модуля обучающийся должен:</w:t>
      </w:r>
    </w:p>
    <w:p w:rsidR="00153C6D" w:rsidRPr="00E86748" w:rsidRDefault="00153C6D" w:rsidP="00153C6D">
      <w:pPr>
        <w:spacing w:line="360" w:lineRule="auto"/>
        <w:jc w:val="both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t>иметь практический опыт: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319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использования конструкторской документации для проектирования техноло</w:t>
      </w:r>
      <w:r w:rsidRPr="00E86748">
        <w:rPr>
          <w:sz w:val="28"/>
          <w:szCs w:val="28"/>
        </w:rPr>
        <w:softHyphen/>
        <w:t>гических процессов изготовления деталей;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346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выбора методов получения заготовок и схем их базирования;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312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составления технологических маршрутов изготовления деталей и проектиро</w:t>
      </w:r>
      <w:r w:rsidRPr="00E86748">
        <w:rPr>
          <w:sz w:val="28"/>
          <w:szCs w:val="28"/>
        </w:rPr>
        <w:softHyphen/>
        <w:t>вания технологических операций;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336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lastRenderedPageBreak/>
        <w:t>разработки конструкторской документации и проектирования технологиче</w:t>
      </w:r>
      <w:r w:rsidRPr="00E86748">
        <w:rPr>
          <w:sz w:val="28"/>
          <w:szCs w:val="28"/>
        </w:rPr>
        <w:softHyphen/>
        <w:t>ских процессов с использованием пакетов прикладных программ;</w:t>
      </w:r>
    </w:p>
    <w:p w:rsidR="00153C6D" w:rsidRPr="00E86748" w:rsidRDefault="00153C6D" w:rsidP="00153C6D">
      <w:pPr>
        <w:pStyle w:val="29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74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7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читать чертежи;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305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анализировать конструктивно-технологические свойства детали, исходя из ее служебного назначения;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определять тип производства;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9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проводить технологический контроль конструкторской документации с выра</w:t>
      </w:r>
      <w:r w:rsidRPr="00E86748">
        <w:rPr>
          <w:sz w:val="28"/>
          <w:szCs w:val="28"/>
        </w:rPr>
        <w:softHyphen/>
        <w:t>боткой рекомендаций по повышению технологичности детали;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7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определять виды и способы получения заготовок;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анализировать и выбирать схемы базирования;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выбирать способы обработки поверхностей и назначать технологические ба</w:t>
      </w:r>
      <w:r w:rsidRPr="00E86748">
        <w:rPr>
          <w:sz w:val="28"/>
          <w:szCs w:val="28"/>
        </w:rPr>
        <w:softHyphen/>
        <w:t>зы;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составлять технологический маршрут изготовления детали;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проектировать технологические операции;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6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разрабатывать технологический процесс изготовления детали;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29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выбирать технологическое оборудование и технологическую оснастку: при</w:t>
      </w:r>
      <w:r w:rsidRPr="00E86748">
        <w:rPr>
          <w:sz w:val="28"/>
          <w:szCs w:val="28"/>
        </w:rPr>
        <w:softHyphen/>
        <w:t>способления, режущий, мерительный и вспомогательный инструмент;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рассчитывать режимы резания по нормативам;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оформлять технологическую документацию;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0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рационально использовать автоматизированное оборудование в каждом кон</w:t>
      </w:r>
      <w:r w:rsidRPr="00E86748">
        <w:rPr>
          <w:sz w:val="28"/>
          <w:szCs w:val="28"/>
        </w:rPr>
        <w:softHyphen/>
        <w:t>кретном, отдельно взятом производстве;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создавать и редактировать на основе общего описания информационные базы, входные и выходные формы, а также элементы интерфейса.</w:t>
      </w:r>
    </w:p>
    <w:p w:rsidR="00153C6D" w:rsidRPr="00E86748" w:rsidRDefault="00153C6D" w:rsidP="00153C6D">
      <w:pPr>
        <w:pStyle w:val="29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E86748">
        <w:rPr>
          <w:rFonts w:ascii="Times New Roman" w:hAnsi="Times New Roman" w:cs="Times New Roman"/>
          <w:b/>
          <w:sz w:val="28"/>
          <w:szCs w:val="28"/>
        </w:rPr>
        <w:t>знать:</w:t>
      </w:r>
      <w:bookmarkEnd w:id="0"/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служебное назначение и конструктивно-технологические признаки детали;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6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показатели качества деталей машин;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22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правила отработки конструкции детали на технологичность, методы обеспе</w:t>
      </w:r>
      <w:r w:rsidRPr="00E86748">
        <w:rPr>
          <w:sz w:val="28"/>
          <w:szCs w:val="28"/>
        </w:rPr>
        <w:softHyphen/>
        <w:t>чения технологичности и конкурентоспособности изделий машиностроения;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3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lastRenderedPageBreak/>
        <w:t>задачи проектирования технологических процессов, методику проектирования технологического процесса изготовления детали;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типовые технологические процессы изготовления деталей машин;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6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виды деталей и их поверхности;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виды заготовок и схемы их базирования;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виды обработки резанием;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виды режущих инструментов;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элементы технологической операции;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303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 xml:space="preserve">основные принципы проектирования операций механической и </w:t>
      </w:r>
      <w:proofErr w:type="gramStart"/>
      <w:r w:rsidRPr="00E86748">
        <w:rPr>
          <w:sz w:val="28"/>
          <w:szCs w:val="28"/>
        </w:rPr>
        <w:t>физико- химической</w:t>
      </w:r>
      <w:proofErr w:type="gramEnd"/>
      <w:r w:rsidRPr="00E86748">
        <w:rPr>
          <w:sz w:val="28"/>
          <w:szCs w:val="28"/>
        </w:rPr>
        <w:t xml:space="preserve"> обработки с обеспечением заданного качества обработанных по</w:t>
      </w:r>
      <w:r w:rsidRPr="00E86748">
        <w:rPr>
          <w:sz w:val="28"/>
          <w:szCs w:val="28"/>
        </w:rPr>
        <w:softHyphen/>
        <w:t>верхностей на деталях машин при максимальной технико-экономической эф</w:t>
      </w:r>
      <w:r w:rsidRPr="00E86748">
        <w:rPr>
          <w:sz w:val="28"/>
          <w:szCs w:val="28"/>
        </w:rPr>
        <w:softHyphen/>
        <w:t>фективности;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технико-экономические показатели оборудования машиностроительных про</w:t>
      </w:r>
      <w:r w:rsidRPr="00E86748">
        <w:rPr>
          <w:sz w:val="28"/>
          <w:szCs w:val="28"/>
        </w:rPr>
        <w:softHyphen/>
        <w:t>изводств, классификацию оборудования;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назначение станочных приспособлений;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структуру штучного времени;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1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назначение и виды технологических документов;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74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требования ЕСКД и ЕСТД к оформлению технической документации;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188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методику разработки и внедрения управляющих программ для обработки про</w:t>
      </w:r>
      <w:r w:rsidRPr="00E86748">
        <w:rPr>
          <w:sz w:val="28"/>
          <w:szCs w:val="28"/>
        </w:rPr>
        <w:softHyphen/>
        <w:t>стых деталей на автоматизированном оборудовании;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2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состав, функции и возможности использования информационных технологий в машиностроении;</w:t>
      </w:r>
    </w:p>
    <w:p w:rsidR="00153C6D" w:rsidRPr="00E86748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2"/>
        </w:tabs>
        <w:spacing w:line="360" w:lineRule="auto"/>
        <w:rPr>
          <w:sz w:val="28"/>
          <w:szCs w:val="28"/>
        </w:rPr>
      </w:pPr>
      <w:r w:rsidRPr="00E86748">
        <w:rPr>
          <w:sz w:val="28"/>
          <w:szCs w:val="28"/>
        </w:rPr>
        <w:t>особенности работы автоматизированного оборудования и возможности при</w:t>
      </w:r>
      <w:r w:rsidRPr="00E86748">
        <w:rPr>
          <w:sz w:val="28"/>
          <w:szCs w:val="28"/>
        </w:rPr>
        <w:softHyphen/>
        <w:t>менения его в составе РТК;</w:t>
      </w:r>
    </w:p>
    <w:p w:rsidR="00153C6D" w:rsidRPr="00316DEE" w:rsidRDefault="00153C6D" w:rsidP="00153C6D">
      <w:pPr>
        <w:pStyle w:val="31"/>
        <w:numPr>
          <w:ilvl w:val="0"/>
          <w:numId w:val="10"/>
        </w:numPr>
        <w:shd w:val="clear" w:color="auto" w:fill="auto"/>
        <w:tabs>
          <w:tab w:val="left" w:pos="212"/>
        </w:tabs>
        <w:spacing w:line="360" w:lineRule="auto"/>
        <w:rPr>
          <w:sz w:val="28"/>
          <w:szCs w:val="28"/>
        </w:rPr>
      </w:pPr>
      <w:r w:rsidRPr="00316DEE">
        <w:rPr>
          <w:sz w:val="28"/>
          <w:szCs w:val="28"/>
        </w:rPr>
        <w:t>методы и средства выполнения и оформлен</w:t>
      </w:r>
      <w:r w:rsidR="00316DEE" w:rsidRPr="00316DEE">
        <w:rPr>
          <w:sz w:val="28"/>
          <w:szCs w:val="28"/>
        </w:rPr>
        <w:t>ия проектно-</w:t>
      </w:r>
      <w:r w:rsidRPr="00316DEE">
        <w:rPr>
          <w:sz w:val="28"/>
          <w:szCs w:val="28"/>
        </w:rPr>
        <w:t>конструкторской документации.</w:t>
      </w:r>
    </w:p>
    <w:p w:rsidR="00153C6D" w:rsidRPr="00E86748" w:rsidRDefault="00153C6D" w:rsidP="00153C6D">
      <w:pPr>
        <w:spacing w:line="360" w:lineRule="auto"/>
        <w:jc w:val="both"/>
        <w:rPr>
          <w:sz w:val="28"/>
          <w:szCs w:val="28"/>
        </w:rPr>
      </w:pPr>
    </w:p>
    <w:p w:rsidR="00153C6D" w:rsidRPr="00E86748" w:rsidRDefault="00153C6D" w:rsidP="00153C6D">
      <w:pPr>
        <w:pStyle w:val="29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E86748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  <w:bookmarkEnd w:id="1"/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86748">
        <w:rPr>
          <w:color w:val="000000"/>
          <w:sz w:val="28"/>
          <w:szCs w:val="28"/>
        </w:rPr>
        <w:t xml:space="preserve">всего – </w:t>
      </w:r>
      <w:r w:rsidRPr="00E86748">
        <w:rPr>
          <w:color w:val="000000"/>
          <w:sz w:val="28"/>
          <w:szCs w:val="28"/>
          <w:u w:val="single"/>
        </w:rPr>
        <w:t>562</w:t>
      </w:r>
      <w:r w:rsidRPr="00E86748">
        <w:rPr>
          <w:color w:val="000000"/>
          <w:sz w:val="28"/>
          <w:szCs w:val="28"/>
        </w:rPr>
        <w:t xml:space="preserve"> часа, в том числе: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86748">
        <w:rPr>
          <w:color w:val="000000"/>
          <w:sz w:val="28"/>
          <w:szCs w:val="28"/>
        </w:rPr>
        <w:t>максимальной учебной нагрузки студента – 562 часа, включая: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E86748">
        <w:rPr>
          <w:color w:val="000000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E86748">
        <w:rPr>
          <w:color w:val="000000"/>
          <w:sz w:val="28"/>
          <w:szCs w:val="28"/>
        </w:rPr>
        <w:t>обучающегося</w:t>
      </w:r>
      <w:proofErr w:type="gramEnd"/>
      <w:r w:rsidRPr="00E86748">
        <w:rPr>
          <w:color w:val="000000"/>
          <w:sz w:val="28"/>
          <w:szCs w:val="28"/>
        </w:rPr>
        <w:t xml:space="preserve"> – 278 часов;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E86748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E86748">
        <w:rPr>
          <w:color w:val="000000"/>
          <w:sz w:val="28"/>
          <w:szCs w:val="28"/>
        </w:rPr>
        <w:t>обучающегося</w:t>
      </w:r>
      <w:proofErr w:type="gramEnd"/>
      <w:r w:rsidRPr="00E86748">
        <w:rPr>
          <w:color w:val="000000"/>
          <w:sz w:val="28"/>
          <w:szCs w:val="28"/>
        </w:rPr>
        <w:t xml:space="preserve"> – 140 часов;</w:t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6748">
        <w:rPr>
          <w:color w:val="000000"/>
          <w:sz w:val="28"/>
          <w:szCs w:val="28"/>
        </w:rPr>
        <w:t xml:space="preserve">          практики по профилю специальности – 144 часа.</w:t>
      </w: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53C6D" w:rsidRPr="00E86748" w:rsidSect="00AB5885">
          <w:footerReference w:type="even" r:id="rId8"/>
          <w:footerReference w:type="default" r:id="rId9"/>
          <w:pgSz w:w="11907" w:h="16840"/>
          <w:pgMar w:top="709" w:right="851" w:bottom="851" w:left="1418" w:header="709" w:footer="709" w:gutter="0"/>
          <w:cols w:space="720"/>
          <w:titlePg/>
        </w:sectPr>
      </w:pPr>
    </w:p>
    <w:p w:rsidR="00153C6D" w:rsidRPr="00E86748" w:rsidRDefault="00153C6D" w:rsidP="00153C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86748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153C6D" w:rsidRPr="00E86748" w:rsidRDefault="00153C6D" w:rsidP="00153C6D">
      <w:pPr>
        <w:jc w:val="both"/>
        <w:rPr>
          <w:b/>
          <w:sz w:val="28"/>
          <w:szCs w:val="28"/>
        </w:rPr>
      </w:pPr>
    </w:p>
    <w:p w:rsidR="00153C6D" w:rsidRPr="00E86748" w:rsidRDefault="00153C6D" w:rsidP="00153C6D">
      <w:pPr>
        <w:jc w:val="both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t xml:space="preserve">2.1. Тематический план профессионального модуля </w:t>
      </w:r>
    </w:p>
    <w:p w:rsidR="00153C6D" w:rsidRPr="00E86748" w:rsidRDefault="00153C6D" w:rsidP="00153C6D">
      <w:pPr>
        <w:jc w:val="both"/>
        <w:rPr>
          <w:b/>
          <w:sz w:val="28"/>
          <w:szCs w:val="2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593"/>
        <w:gridCol w:w="1151"/>
        <w:gridCol w:w="770"/>
        <w:gridCol w:w="1586"/>
        <w:gridCol w:w="1148"/>
        <w:gridCol w:w="825"/>
        <w:gridCol w:w="1145"/>
        <w:gridCol w:w="1071"/>
        <w:gridCol w:w="1912"/>
      </w:tblGrid>
      <w:tr w:rsidR="00153C6D" w:rsidRPr="00E86748" w:rsidTr="00AB5885">
        <w:trPr>
          <w:trHeight w:val="435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E86748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86748">
              <w:rPr>
                <w:b/>
                <w:iCs/>
                <w:sz w:val="20"/>
                <w:szCs w:val="20"/>
              </w:rPr>
              <w:t>Всего часов</w:t>
            </w:r>
          </w:p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8674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53C6D" w:rsidRPr="00E86748" w:rsidTr="00AB5885">
        <w:trPr>
          <w:trHeight w:val="435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E8674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674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Учебная,</w:t>
            </w:r>
          </w:p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86748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E86748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53C6D" w:rsidRPr="00E86748" w:rsidRDefault="00153C6D" w:rsidP="00AB5885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  <w:p w:rsidR="00153C6D" w:rsidRPr="00E86748" w:rsidRDefault="00153C6D" w:rsidP="00AB5885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153C6D" w:rsidRPr="00E86748" w:rsidTr="00AB5885">
        <w:trPr>
          <w:trHeight w:val="39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Всего,</w:t>
            </w:r>
          </w:p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6748">
              <w:rPr>
                <w:b/>
                <w:sz w:val="20"/>
                <w:szCs w:val="20"/>
              </w:rPr>
              <w:t>т.ч</w:t>
            </w:r>
            <w:proofErr w:type="spellEnd"/>
            <w:r w:rsidRPr="00E86748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6748">
              <w:rPr>
                <w:b/>
                <w:sz w:val="20"/>
                <w:szCs w:val="20"/>
              </w:rPr>
              <w:t>т.ч</w:t>
            </w:r>
            <w:proofErr w:type="spellEnd"/>
            <w:r w:rsidRPr="00E86748">
              <w:rPr>
                <w:b/>
                <w:sz w:val="20"/>
                <w:szCs w:val="20"/>
              </w:rPr>
              <w:t>., курсовая работа (проект),</w:t>
            </w:r>
          </w:p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Всего,</w:t>
            </w:r>
          </w:p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6748">
              <w:rPr>
                <w:b/>
                <w:sz w:val="20"/>
                <w:szCs w:val="20"/>
              </w:rPr>
              <w:t>т.ч</w:t>
            </w:r>
            <w:proofErr w:type="spellEnd"/>
            <w:r w:rsidRPr="00E86748">
              <w:rPr>
                <w:b/>
                <w:sz w:val="20"/>
                <w:szCs w:val="20"/>
              </w:rPr>
              <w:t>., курсовая работа (проект),</w:t>
            </w:r>
          </w:p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53C6D" w:rsidRPr="00E86748" w:rsidTr="00AB5885">
        <w:trPr>
          <w:trHeight w:val="38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3C6D" w:rsidRPr="00E86748" w:rsidRDefault="00153C6D" w:rsidP="003F5887">
            <w:pPr>
              <w:pStyle w:val="a7"/>
              <w:spacing w:after="0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ПК 5.1</w:t>
            </w:r>
            <w:r w:rsidR="00A76F90">
              <w:rPr>
                <w:sz w:val="20"/>
                <w:szCs w:val="20"/>
              </w:rPr>
              <w:t>. – ПК 5.</w:t>
            </w:r>
            <w:r w:rsidR="003F5887">
              <w:rPr>
                <w:sz w:val="20"/>
                <w:szCs w:val="20"/>
              </w:rPr>
              <w:t>5</w:t>
            </w:r>
            <w:r w:rsidR="00A76F90">
              <w:rPr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3C6D" w:rsidRPr="00E86748" w:rsidRDefault="00153C6D" w:rsidP="00A76F90">
            <w:pPr>
              <w:pStyle w:val="a7"/>
              <w:spacing w:after="0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 xml:space="preserve">Раздел ПМ 1. </w:t>
            </w:r>
            <w:r w:rsidR="00A76F90">
              <w:rPr>
                <w:sz w:val="20"/>
                <w:szCs w:val="20"/>
              </w:rPr>
              <w:t>Проектирование машиностроительных изделий</w:t>
            </w:r>
            <w:r w:rsidRPr="00E86748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</w:tr>
      <w:tr w:rsidR="00153C6D" w:rsidRPr="00E86748" w:rsidTr="00AB5885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3C6D" w:rsidRPr="00E86748" w:rsidRDefault="00153C6D" w:rsidP="003F5887">
            <w:pPr>
              <w:pStyle w:val="a7"/>
              <w:spacing w:after="0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ПК 5.</w:t>
            </w:r>
            <w:r w:rsidR="00A76F90">
              <w:rPr>
                <w:sz w:val="20"/>
                <w:szCs w:val="20"/>
              </w:rPr>
              <w:t>1</w:t>
            </w:r>
            <w:r w:rsidRPr="00E86748">
              <w:rPr>
                <w:sz w:val="20"/>
                <w:szCs w:val="20"/>
              </w:rPr>
              <w:t>., ПК 5.</w:t>
            </w:r>
            <w:r w:rsidR="00A76F90">
              <w:rPr>
                <w:sz w:val="20"/>
                <w:szCs w:val="20"/>
              </w:rPr>
              <w:t>3. – ПК 5.</w:t>
            </w:r>
            <w:r w:rsidR="003F5887">
              <w:rPr>
                <w:sz w:val="20"/>
                <w:szCs w:val="20"/>
              </w:rPr>
              <w:t>5</w:t>
            </w:r>
            <w:r w:rsidR="00A76F90">
              <w:rPr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3C6D" w:rsidRPr="00E86748" w:rsidRDefault="00153C6D" w:rsidP="00A76F90">
            <w:pPr>
              <w:pStyle w:val="a7"/>
              <w:spacing w:after="0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Раздел ПМ</w:t>
            </w:r>
            <w:r w:rsidRPr="00E86748">
              <w:rPr>
                <w:sz w:val="20"/>
                <w:szCs w:val="20"/>
                <w:lang w:eastAsia="en-US"/>
              </w:rPr>
              <w:t xml:space="preserve"> </w:t>
            </w:r>
            <w:r w:rsidRPr="00E86748">
              <w:rPr>
                <w:sz w:val="20"/>
                <w:szCs w:val="20"/>
              </w:rPr>
              <w:t xml:space="preserve">2. Конструирование </w:t>
            </w:r>
            <w:r w:rsidR="00A76F90">
              <w:rPr>
                <w:sz w:val="20"/>
                <w:szCs w:val="20"/>
              </w:rPr>
              <w:t>режущего инструмента</w:t>
            </w:r>
            <w:r w:rsidRPr="00E86748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6D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hanging="15"/>
              <w:jc w:val="center"/>
              <w:rPr>
                <w:b/>
                <w:color w:val="000000"/>
                <w:sz w:val="20"/>
                <w:szCs w:val="20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</w:tr>
      <w:tr w:rsidR="00A76F90" w:rsidRPr="00E86748" w:rsidTr="00AB5885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F90" w:rsidRPr="00E86748" w:rsidRDefault="00A76F90" w:rsidP="003F5887">
            <w:pPr>
              <w:pStyle w:val="a7"/>
              <w:spacing w:after="0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>ПК 5.</w:t>
            </w:r>
            <w:r>
              <w:rPr>
                <w:sz w:val="20"/>
                <w:szCs w:val="20"/>
              </w:rPr>
              <w:t>1</w:t>
            </w:r>
            <w:r w:rsidRPr="00E86748">
              <w:rPr>
                <w:sz w:val="20"/>
                <w:szCs w:val="20"/>
              </w:rPr>
              <w:t>., ПК 5.</w:t>
            </w:r>
            <w:r>
              <w:rPr>
                <w:sz w:val="20"/>
                <w:szCs w:val="20"/>
              </w:rPr>
              <w:t>3. – ПК 5.</w:t>
            </w:r>
            <w:r w:rsidR="003F5887">
              <w:rPr>
                <w:sz w:val="20"/>
                <w:szCs w:val="20"/>
              </w:rPr>
              <w:t>5</w:t>
            </w:r>
            <w:bookmarkStart w:id="2" w:name="_GoBack"/>
            <w:bookmarkEnd w:id="2"/>
            <w:r>
              <w:rPr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6F90" w:rsidRPr="00E86748" w:rsidRDefault="00A76F90" w:rsidP="00A76F90">
            <w:pPr>
              <w:pStyle w:val="a7"/>
              <w:spacing w:after="0"/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 xml:space="preserve">Раздел ПМ 3. </w:t>
            </w:r>
            <w:r>
              <w:rPr>
                <w:sz w:val="20"/>
                <w:szCs w:val="20"/>
              </w:rPr>
              <w:t>Конструирование технологической оснастки</w:t>
            </w:r>
            <w:r w:rsidRPr="00E86748">
              <w:rPr>
                <w:sz w:val="20"/>
                <w:szCs w:val="20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90" w:rsidRPr="00E86748" w:rsidRDefault="00A76F90" w:rsidP="00AB5885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F90" w:rsidRPr="00E86748" w:rsidRDefault="00A76F90" w:rsidP="00AB588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-</w:t>
            </w:r>
          </w:p>
        </w:tc>
      </w:tr>
      <w:tr w:rsidR="00153C6D" w:rsidRPr="00E86748" w:rsidTr="00AB5885">
        <w:tc>
          <w:tcPr>
            <w:tcW w:w="6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6D" w:rsidRPr="00E86748" w:rsidRDefault="00153C6D" w:rsidP="00AB5885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C6D" w:rsidRPr="00E86748" w:rsidRDefault="00153C6D" w:rsidP="00AB5885">
            <w:pPr>
              <w:rPr>
                <w:sz w:val="20"/>
                <w:szCs w:val="20"/>
              </w:rPr>
            </w:pPr>
            <w:r w:rsidRPr="00E86748">
              <w:rPr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3C6D" w:rsidRPr="00E86748" w:rsidRDefault="00153C6D" w:rsidP="00AB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144</w:t>
            </w:r>
          </w:p>
        </w:tc>
      </w:tr>
      <w:tr w:rsidR="00153C6D" w:rsidRPr="00E86748" w:rsidTr="00AB5885">
        <w:trPr>
          <w:trHeight w:val="46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C6D" w:rsidRPr="00E86748" w:rsidRDefault="00153C6D" w:rsidP="00AB5885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8674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6D" w:rsidRPr="00E86748" w:rsidRDefault="00153C6D" w:rsidP="00AB588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6D" w:rsidRPr="00E86748" w:rsidRDefault="00153C6D" w:rsidP="00AB5885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48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153C6D" w:rsidRPr="00E86748" w:rsidRDefault="00153C6D" w:rsidP="00153C6D">
      <w:pPr>
        <w:jc w:val="both"/>
        <w:rPr>
          <w:i/>
        </w:rPr>
      </w:pP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E86748">
        <w:rPr>
          <w:b/>
          <w:caps/>
          <w:sz w:val="28"/>
          <w:szCs w:val="28"/>
        </w:rPr>
        <w:br w:type="page"/>
      </w:r>
      <w:r w:rsidRPr="00E86748">
        <w:rPr>
          <w:b/>
          <w:caps/>
          <w:sz w:val="28"/>
          <w:szCs w:val="28"/>
        </w:rPr>
        <w:lastRenderedPageBreak/>
        <w:t xml:space="preserve">2.2. </w:t>
      </w:r>
      <w:r w:rsidRPr="00E86748">
        <w:rPr>
          <w:b/>
          <w:sz w:val="28"/>
          <w:szCs w:val="28"/>
        </w:rPr>
        <w:t xml:space="preserve">Содержание обучения  профессионального модуля (ПМ) 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6748" w:rsidRPr="00E86748" w:rsidRDefault="00E86748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7"/>
        <w:gridCol w:w="6"/>
        <w:gridCol w:w="529"/>
        <w:gridCol w:w="26"/>
        <w:gridCol w:w="35"/>
        <w:gridCol w:w="8656"/>
        <w:gridCol w:w="86"/>
        <w:gridCol w:w="6"/>
        <w:gridCol w:w="1533"/>
        <w:gridCol w:w="1443"/>
      </w:tblGrid>
      <w:tr w:rsidR="00E86748" w:rsidRPr="00E86748" w:rsidTr="00BB6EF4">
        <w:tc>
          <w:tcPr>
            <w:tcW w:w="3081" w:type="dxa"/>
          </w:tcPr>
          <w:p w:rsidR="00E86748" w:rsidRPr="00E86748" w:rsidRDefault="00E86748" w:rsidP="00AB5885">
            <w:pPr>
              <w:rPr>
                <w:b/>
                <w:color w:val="000000"/>
                <w:sz w:val="20"/>
                <w:szCs w:val="20"/>
              </w:rPr>
            </w:pPr>
            <w:r w:rsidRPr="00E86748">
              <w:rPr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59" w:type="dxa"/>
            <w:gridSpan w:val="6"/>
          </w:tcPr>
          <w:p w:rsidR="00E86748" w:rsidRPr="00E86748" w:rsidRDefault="00E86748" w:rsidP="00AB58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6748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86748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86748">
              <w:rPr>
                <w:b/>
                <w:bCs/>
                <w:color w:val="000000"/>
                <w:sz w:val="20"/>
                <w:szCs w:val="20"/>
              </w:rPr>
              <w:t>, курсовая работа (проект)</w:t>
            </w:r>
            <w:r w:rsidRPr="00E86748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BB6EF4" w:rsidRPr="00E86748" w:rsidTr="00BB6EF4">
        <w:tc>
          <w:tcPr>
            <w:tcW w:w="3081" w:type="dxa"/>
          </w:tcPr>
          <w:p w:rsidR="00BB6EF4" w:rsidRPr="00BB6EF4" w:rsidRDefault="00BB6EF4" w:rsidP="00AB58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6EF4">
              <w:rPr>
                <w:b/>
                <w:sz w:val="20"/>
                <w:szCs w:val="20"/>
              </w:rPr>
              <w:t>Раздел ПМ 1. Проектирование машиностроительных изделий.</w:t>
            </w:r>
          </w:p>
        </w:tc>
        <w:tc>
          <w:tcPr>
            <w:tcW w:w="9259" w:type="dxa"/>
            <w:gridSpan w:val="6"/>
          </w:tcPr>
          <w:p w:rsidR="00BB6EF4" w:rsidRPr="00E86748" w:rsidRDefault="00BB6EF4" w:rsidP="00AB58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</w:tcPr>
          <w:p w:rsidR="00BB6EF4" w:rsidRPr="00E86748" w:rsidRDefault="00BB6EF4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BB6EF4" w:rsidRPr="00E86748" w:rsidRDefault="00BB6EF4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</w:tcPr>
          <w:p w:rsidR="00E86748" w:rsidRPr="00394696" w:rsidRDefault="00E86748" w:rsidP="00E86748">
            <w:pPr>
              <w:pStyle w:val="a7"/>
              <w:spacing w:after="0"/>
              <w:ind w:left="142"/>
              <w:rPr>
                <w:sz w:val="20"/>
                <w:szCs w:val="20"/>
              </w:rPr>
            </w:pPr>
            <w:r w:rsidRPr="00394696">
              <w:rPr>
                <w:rStyle w:val="af4"/>
                <w:sz w:val="20"/>
                <w:szCs w:val="20"/>
              </w:rPr>
              <w:t>МДК.05.01.</w:t>
            </w:r>
            <w:r w:rsidRPr="00394696">
              <w:rPr>
                <w:sz w:val="20"/>
                <w:szCs w:val="20"/>
              </w:rPr>
              <w:t xml:space="preserve"> Проектирование машиностроительных изделий с использованием САПР</w:t>
            </w:r>
          </w:p>
        </w:tc>
        <w:tc>
          <w:tcPr>
            <w:tcW w:w="9259" w:type="dxa"/>
            <w:gridSpan w:val="6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1.1. 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>Производственный и т</w:t>
            </w:r>
            <w:r w:rsidRPr="00E86748">
              <w:rPr>
                <w:color w:val="000000"/>
                <w:sz w:val="20"/>
                <w:szCs w:val="20"/>
              </w:rPr>
              <w:t>ехнологический процесс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Понятие производственного и технологического процесса.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Виды  и классификация технологических  процессов.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Основные принципы проектирования технологических процессов.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Виды изделий.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Технологичность конструкций изделий.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Анализ технологического процесса.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1.2. 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>Основы базирования и теория размерных цепей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Понятие о базах, их классификация и назначение. Технологические базы.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Принципы базирования заготовок, схемы базирования.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Влияние правильности базирования на точность обрабатываемых поверхностей.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Теория размерных цепей.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Обоснование выбора технологических баз при изготовлении деталей разной сложности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схем базирования  при изготовлении деталей.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1.3. 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>Виды и способы получения заготовок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Виды заготовок и способы их получения.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Сущность процессов получения заготовок</w:t>
            </w:r>
            <w:proofErr w:type="gramStart"/>
            <w:r w:rsidRPr="00997DB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97D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Оборудование  заготовительного производства.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Изучения работы литейного оборудования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Изучения работы штамповочного оборудования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Тема.1.4. 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>Технологические процессы изготовления деталей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Технология изготовления валов.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Технология изготовления дисков и втулок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Технология изготовления зубчатых колес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Технология изготовления корпусных деталей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технологических маршрутов  изготовления деталей класса «Валы»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Анализ заводского технологического процесса.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технологических  маршрутов изготовления деталей класса «Зубчатые колеса»  различных конструкций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технологических маршрутов  изготовления корпусных деталей.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E86748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1.5. 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 xml:space="preserve">Технология сборки машин. </w:t>
            </w:r>
            <w:r w:rsidRPr="00E86748">
              <w:rPr>
                <w:rFonts w:eastAsia="Calibri"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b/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Технологические процессы </w:t>
            </w: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сборки, </w:t>
            </w:r>
            <w:r w:rsidRPr="00997DBD">
              <w:rPr>
                <w:color w:val="000000"/>
                <w:sz w:val="20"/>
                <w:szCs w:val="20"/>
              </w:rPr>
              <w:t>методы сборки.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Сборка типовых сборочных единиц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Технологическая оснастка, применяемая при сборке.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Технический контроль и испытания сборочных единиц и машин.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Анализ технологических размерных цепей сборочных единиц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Отработка на технологичность сборочной единицы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DBD">
              <w:rPr>
                <w:color w:val="000000"/>
                <w:sz w:val="20"/>
                <w:szCs w:val="20"/>
              </w:rPr>
              <w:t>Выбор методов достижения заданной точности  сборки типовых узлов (подшипникового  узла,  зубчатых соединений, резьбовых соединений.</w:t>
            </w:r>
            <w:proofErr w:type="gramEnd"/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DBD" w:rsidRPr="00E86748" w:rsidTr="00BB6EF4">
        <w:tc>
          <w:tcPr>
            <w:tcW w:w="3081" w:type="dxa"/>
            <w:vMerge w:val="restart"/>
          </w:tcPr>
          <w:p w:rsidR="00997DBD" w:rsidRPr="00E86748" w:rsidRDefault="00997DBD" w:rsidP="00394696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1.6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Проектные решения.</w:t>
            </w:r>
          </w:p>
        </w:tc>
        <w:tc>
          <w:tcPr>
            <w:tcW w:w="9259" w:type="dxa"/>
            <w:gridSpan w:val="6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Цели и задачи конструирования.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Структура процесса конструирования. Структура процесса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Информационная модель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Разработка проектно-конструкторской документации с использованием современных информационных технологий. 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Этапы проектирования и конструирования. 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технического задания.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997DBD" w:rsidRPr="00997DBD" w:rsidRDefault="00997DBD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625" w:type="dxa"/>
            <w:gridSpan w:val="3"/>
            <w:vMerge w:val="restart"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7DBD" w:rsidRPr="00E86748" w:rsidTr="00BB6EF4">
        <w:tc>
          <w:tcPr>
            <w:tcW w:w="3081" w:type="dxa"/>
            <w:vMerge/>
          </w:tcPr>
          <w:p w:rsidR="00997DBD" w:rsidRPr="00E86748" w:rsidRDefault="00997DBD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97DBD" w:rsidRPr="00997DBD" w:rsidRDefault="00997DBD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997DBD" w:rsidRPr="00997DBD" w:rsidRDefault="00997DBD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Изучение процесса разработки технического задания.</w:t>
            </w:r>
          </w:p>
        </w:tc>
        <w:tc>
          <w:tcPr>
            <w:tcW w:w="1625" w:type="dxa"/>
            <w:gridSpan w:val="3"/>
            <w:vMerge/>
          </w:tcPr>
          <w:p w:rsidR="00997DBD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997DBD" w:rsidRPr="00E86748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394696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1.7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Основы конструирования машиностроительных изделий.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997DBD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Составные элементы машин. </w:t>
            </w:r>
          </w:p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DBD">
              <w:rPr>
                <w:color w:val="000000"/>
                <w:sz w:val="20"/>
                <w:szCs w:val="20"/>
              </w:rPr>
              <w:t>Требования</w:t>
            </w:r>
            <w:proofErr w:type="gramEnd"/>
            <w:r w:rsidRPr="00997DBD">
              <w:rPr>
                <w:color w:val="000000"/>
                <w:sz w:val="20"/>
                <w:szCs w:val="20"/>
              </w:rPr>
              <w:t xml:space="preserve"> предъявляемые к деталям и узлам машин. Режимы работы машин.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Требования при конструировании деталей и узлов  машин.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Стандартизация, унификация, взаимозаменяемость при проектировании.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Конструктивные и технологичные методы повышения прочности, износостойкости деталей и узлов машин.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Выбор системы допусков и посадок, при конструировании узлов общего назначения.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Назначение конструктивных и технологических методов повышения прочности, износостойкости деталей и узлов машин.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</w:tcPr>
          <w:p w:rsidR="0076459C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Выполнение расчета размерных цепей в системе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C" w:rsidRPr="00E86748" w:rsidTr="00BB6EF4">
        <w:tc>
          <w:tcPr>
            <w:tcW w:w="3081" w:type="dxa"/>
            <w:vMerge w:val="restart"/>
          </w:tcPr>
          <w:p w:rsidR="0076459C" w:rsidRPr="00E86748" w:rsidRDefault="0076459C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1.8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Проектирование зубчатых передач с использованием информационных технологий.</w:t>
            </w:r>
            <w:r w:rsidRPr="00E86748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Информационные технологии в проектировании зубчатых передач.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Расчетная модель. Порядок проектного расчета зубчатых передач с использованием системы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76459C" w:rsidRPr="00997DBD" w:rsidRDefault="0076459C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Создание основы чертежа. Конструктивные элементы механической передачи.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Использование информационных технологий при расчете геометрии, расчете на прочность, </w:t>
            </w:r>
            <w:r w:rsidRPr="00997DBD">
              <w:rPr>
                <w:color w:val="000000"/>
                <w:sz w:val="20"/>
                <w:szCs w:val="20"/>
              </w:rPr>
              <w:lastRenderedPageBreak/>
              <w:t>расчете на долговечность.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Конструирование модели. Генерация сечений модели. Генерация выносных элементов с профилями зубьев по результатам расчетов. Генерация таблиц параметров зубчатых передач. Генерация твердотельной модели. Проектирование дополнительных элементов ступени. Оформление и редактирование чертежей.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76459C" w:rsidRPr="00997DBD" w:rsidRDefault="0076459C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Проектирование зубчатых передач с использованием информационных технологий.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76459C" w:rsidRPr="00997DBD" w:rsidRDefault="0076459C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8717" w:type="dxa"/>
            <w:gridSpan w:val="3"/>
          </w:tcPr>
          <w:p w:rsidR="0076459C" w:rsidRPr="00997DBD" w:rsidRDefault="0076459C" w:rsidP="00AB5885">
            <w:pPr>
              <w:ind w:left="42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 с использованием информационных технологий нагрузок, действующих на деталь: радиальные и осевые силы, вектор сил,  распределенная нагрузка, крутящий момент, изгибающий момент.</w:t>
            </w:r>
          </w:p>
        </w:tc>
        <w:tc>
          <w:tcPr>
            <w:tcW w:w="1625" w:type="dxa"/>
            <w:gridSpan w:val="3"/>
            <w:vMerge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76459C" w:rsidRPr="00997DBD" w:rsidRDefault="0076459C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7" w:type="dxa"/>
            <w:gridSpan w:val="3"/>
          </w:tcPr>
          <w:p w:rsidR="0076459C" w:rsidRPr="00997DBD" w:rsidRDefault="0076459C" w:rsidP="00AB5885">
            <w:pPr>
              <w:ind w:left="42"/>
              <w:rPr>
                <w:b/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625" w:type="dxa"/>
            <w:gridSpan w:val="3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C" w:rsidRPr="00E86748" w:rsidTr="00BB6EF4">
        <w:tc>
          <w:tcPr>
            <w:tcW w:w="3081" w:type="dxa"/>
            <w:vMerge/>
          </w:tcPr>
          <w:p w:rsidR="0076459C" w:rsidRPr="00E86748" w:rsidRDefault="0076459C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76459C" w:rsidRPr="00997DBD" w:rsidRDefault="0076459C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7" w:type="dxa"/>
            <w:gridSpan w:val="3"/>
          </w:tcPr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Ознакомление со стандартами и нормативами по выбору элементов приспособлений.</w:t>
            </w:r>
          </w:p>
          <w:p w:rsidR="0076459C" w:rsidRPr="00997DBD" w:rsidRDefault="0076459C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Анализ процессов проектирования  средств технического оснащения на предприятиях.</w:t>
            </w:r>
          </w:p>
        </w:tc>
        <w:tc>
          <w:tcPr>
            <w:tcW w:w="1625" w:type="dxa"/>
            <w:gridSpan w:val="3"/>
          </w:tcPr>
          <w:p w:rsidR="0076459C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76459C" w:rsidRPr="00E86748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1.9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Проектирование червячных передач с использованием информационных технологий.</w:t>
            </w:r>
            <w:r w:rsidRPr="00E86748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Информационные технологии в проектировании червячных передач.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Расчетная модель. Порядок проектного расчета червячных передач с использованием системы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Создание основы чертежа. Конструктивные элементы механической передачи.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Использование информационных технологий при расчете геометрии, расчете на прочность, расчете на теплостойкость.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Конструирование модели. Генерация сечений модели. Генерация выносных элементов с профилями витков червяка по результатам расчетов. Генерация таблиц параметров червячных передач. Генерация твердотельной модели. Проектирование дополнительных элементов ступени. Оформление и редактирование чертежей.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Проектирование червячных передач с использованием информационных технологий.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ind w:left="42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 с использованием информационных технологий нагрузок, действующих на деталь: радиальные и осевые силы, вектор сил,  распределенная нагрузка, крутящий момент, изгибающий момент.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1.10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Проектирование цепных передач с использованием информационных технологий.</w:t>
            </w:r>
            <w:r w:rsidRPr="00E86748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Информационные технологии в проектировании цепных передач.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Расчетная модель. Порядок проектного расчета цепных передач с использованием системы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Создание основы чертежа. Конструктивные элементы механической передачи.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Использование информационных технологий при расчете геометрии, проектном расчете, расчете на работоспособность.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rPr>
          <w:trHeight w:val="746"/>
        </w:trPr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Конструирование модели. Генерация выносных элементов с профилями зубьев звездочки по результатам расчетов. Генерация таблиц параметров звездочки цепной передачи. Генерация твердотельной модели. Проектирование дополнительных элементов ступени. Оформление и редактирование чертежей.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Проектирование цепных передач с использованием информационных технологий.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ind w:left="42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 с использованием информационных технологий нагрузок, действующих на деталь: радиальные и осевые силы, вектор сил,  распределенная нагрузка, крутящий момент, изгибающий момент.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1.11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Проектирование клиноременных передач с использованием информационных технологий.</w:t>
            </w:r>
            <w:r w:rsidRPr="00E86748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Информационные технологии в проектировании клиноременных передач.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Расчетная модель. Порядок проектного расчета клиноременных передач с использованием системы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Создание основы чертежа. Конструктивные элементы механической передачи.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Использование информационных технологий при проверочном, проектном расчетах.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Конструирование модели. Генерация выносных элементов с профилями канавок шкива по результатам расчетов. Генерация таблиц параметров клиноременной передачи. Генерация твердотельной модели. Проектирование дополнительных элементов. Оформление и редактирование чертежей.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Проектирование клиноременных передач с использованием информационных технологий.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ind w:left="42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 с использованием информационных технологий нагрузок, действующих на деталь: радиальные и осевые силы, вектор сил,  распределенная нагрузка, крутящий момент, изгибающий момент.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1.12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 xml:space="preserve">Проектирование </w:t>
            </w:r>
            <w:proofErr w:type="spellStart"/>
            <w:r w:rsidRPr="00E86748">
              <w:rPr>
                <w:color w:val="000000"/>
                <w:sz w:val="20"/>
                <w:szCs w:val="20"/>
              </w:rPr>
              <w:t>зубчатоременных</w:t>
            </w:r>
            <w:proofErr w:type="spellEnd"/>
            <w:r w:rsidRPr="00E86748">
              <w:rPr>
                <w:color w:val="000000"/>
                <w:sz w:val="20"/>
                <w:szCs w:val="20"/>
              </w:rPr>
              <w:t xml:space="preserve"> передач с использованием информационных технологий.</w:t>
            </w:r>
            <w:r w:rsidRPr="00E86748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Информационные технологии в проектировании </w:t>
            </w:r>
            <w:proofErr w:type="spellStart"/>
            <w:r w:rsidRPr="00997DBD">
              <w:rPr>
                <w:color w:val="000000"/>
                <w:sz w:val="20"/>
                <w:szCs w:val="20"/>
              </w:rPr>
              <w:t>зубчатоременных</w:t>
            </w:r>
            <w:proofErr w:type="spellEnd"/>
            <w:r w:rsidRPr="00997DBD">
              <w:rPr>
                <w:color w:val="000000"/>
                <w:sz w:val="20"/>
                <w:szCs w:val="20"/>
              </w:rPr>
              <w:t xml:space="preserve"> передач.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Расчетная модель. Порядок проектного расчета </w:t>
            </w:r>
            <w:proofErr w:type="spellStart"/>
            <w:r w:rsidRPr="00997DBD">
              <w:rPr>
                <w:color w:val="000000"/>
                <w:sz w:val="20"/>
                <w:szCs w:val="20"/>
              </w:rPr>
              <w:t>зубчатоременных</w:t>
            </w:r>
            <w:proofErr w:type="spellEnd"/>
            <w:r w:rsidRPr="00997DBD">
              <w:rPr>
                <w:color w:val="000000"/>
                <w:sz w:val="20"/>
                <w:szCs w:val="20"/>
              </w:rPr>
              <w:t xml:space="preserve"> передач с использованием системы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Создание основы чертежа. Конструктивные элементы механической передачи.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Использование информационных технологий при проектном расчете.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Конструирование модели. Генерация выносных элементов с профилями зубьев шкива по результатам расчетов. Генерация таблиц параметров </w:t>
            </w:r>
            <w:proofErr w:type="spellStart"/>
            <w:r w:rsidRPr="00997DBD">
              <w:rPr>
                <w:color w:val="000000"/>
                <w:sz w:val="20"/>
                <w:szCs w:val="20"/>
              </w:rPr>
              <w:t>зубчатоременной</w:t>
            </w:r>
            <w:proofErr w:type="spellEnd"/>
            <w:r w:rsidRPr="00997DBD">
              <w:rPr>
                <w:color w:val="000000"/>
                <w:sz w:val="20"/>
                <w:szCs w:val="20"/>
              </w:rPr>
              <w:t xml:space="preserve"> передачи. Генерация твердотельной модели. Проектирование дополнительных элементов. Оформление и редактирование чертежей.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Проектирование </w:t>
            </w:r>
            <w:proofErr w:type="spellStart"/>
            <w:r w:rsidRPr="00997DBD">
              <w:rPr>
                <w:color w:val="000000"/>
                <w:sz w:val="20"/>
                <w:szCs w:val="20"/>
              </w:rPr>
              <w:t>зубчатоременных</w:t>
            </w:r>
            <w:proofErr w:type="spellEnd"/>
            <w:r w:rsidRPr="00997DBD">
              <w:rPr>
                <w:color w:val="000000"/>
                <w:sz w:val="20"/>
                <w:szCs w:val="20"/>
              </w:rPr>
              <w:t xml:space="preserve"> передач с использованием информационных технологий.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ind w:left="42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 с использованием информационных технологий нагрузок, действующих на деталь: радиальные и осевые силы, вектор сил,  распределенная нагрузка, крутящий момент, изгибающий момент.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rFonts w:eastAsia="Calibri"/>
                <w:b/>
                <w:bCs/>
                <w:color w:val="000000"/>
                <w:sz w:val="20"/>
                <w:szCs w:val="20"/>
              </w:rPr>
              <w:t>1.13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>Проектирование типовых деталей типа «вал», «втулка» с использованием информационных технологий.</w:t>
            </w:r>
            <w:r w:rsidRPr="00E86748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Информационные технологии в проектировании типовых деталей.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Расчетная модель. Порядок проектного расчета с использованием системы автоматизированного проектирования.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Создание основы чертежа. Конструктивные элементы типовой детали.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Использование информационных технологий при проектном расчете.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Конструирование модели. Проектирование дополнительных элементов. 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Подготовка, оформление и редактирование проектной документации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Проектирование типовых деталей с использованием информационных технологий.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E86748" w:rsidRPr="00997DBD" w:rsidRDefault="00E86748" w:rsidP="00AB5885">
            <w:pPr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8717" w:type="dxa"/>
            <w:gridSpan w:val="3"/>
          </w:tcPr>
          <w:p w:rsidR="00E86748" w:rsidRPr="00997DBD" w:rsidRDefault="00E86748" w:rsidP="00AB5885">
            <w:pPr>
              <w:ind w:left="42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 с использованием информационных технологий нагрузок, действующих на деталь.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color w:val="000000"/>
                <w:sz w:val="20"/>
                <w:szCs w:val="20"/>
              </w:rPr>
            </w:pPr>
            <w:r w:rsidRPr="00E86748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b/>
                <w:bCs/>
                <w:color w:val="000000"/>
                <w:sz w:val="20"/>
                <w:szCs w:val="20"/>
              </w:rPr>
              <w:t>1.14</w:t>
            </w:r>
            <w:r w:rsidRPr="00E8674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86748">
              <w:rPr>
                <w:color w:val="000000"/>
                <w:sz w:val="20"/>
                <w:szCs w:val="20"/>
              </w:rPr>
              <w:t xml:space="preserve">Виды технологической оснастки. </w:t>
            </w: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Классификация технологической оснастки</w:t>
            </w:r>
            <w:proofErr w:type="gramStart"/>
            <w:r w:rsidRPr="00997DB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97DB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7DB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97DBD">
              <w:rPr>
                <w:color w:val="000000"/>
                <w:sz w:val="20"/>
                <w:szCs w:val="20"/>
              </w:rPr>
              <w:t>риспособлений.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Виды  приспособлений.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Виды инструмента.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rPr>
          <w:trHeight w:val="114"/>
        </w:trPr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Анализ конструкций технологической оснастки.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color w:val="000000"/>
                <w:sz w:val="20"/>
                <w:szCs w:val="20"/>
              </w:rPr>
            </w:pPr>
            <w:r w:rsidRPr="00E86748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94696">
              <w:rPr>
                <w:b/>
                <w:bCs/>
                <w:color w:val="000000"/>
                <w:sz w:val="20"/>
                <w:szCs w:val="20"/>
              </w:rPr>
              <w:t>1.15.</w:t>
            </w:r>
            <w:r w:rsidRPr="00E8674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86748">
              <w:rPr>
                <w:color w:val="000000"/>
                <w:sz w:val="20"/>
                <w:szCs w:val="20"/>
              </w:rPr>
              <w:t>Базирование заготовок в станочных приспособлениях</w:t>
            </w: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</w:rPr>
            </w:pPr>
          </w:p>
          <w:p w:rsidR="00E86748" w:rsidRPr="00E86748" w:rsidRDefault="00E86748" w:rsidP="00AB5885">
            <w:pPr>
              <w:rPr>
                <w:b/>
                <w:color w:val="000000"/>
                <w:sz w:val="20"/>
                <w:szCs w:val="20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Основные принципы базирования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Схемы базирования.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Расчет погрешностей базирования.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rPr>
          <w:trHeight w:val="147"/>
        </w:trPr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Составить схему базирования для типовых деталей машиностроения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t>Тема</w:t>
            </w:r>
            <w:r w:rsidRPr="00E86748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394696">
              <w:rPr>
                <w:b/>
                <w:color w:val="000000"/>
                <w:sz w:val="20"/>
                <w:szCs w:val="20"/>
              </w:rPr>
              <w:t>1.16</w:t>
            </w:r>
            <w:r w:rsidRPr="00E86748">
              <w:rPr>
                <w:b/>
                <w:color w:val="000000"/>
                <w:sz w:val="20"/>
                <w:szCs w:val="20"/>
              </w:rPr>
              <w:t>.</w:t>
            </w:r>
            <w:r w:rsidRPr="00E86748">
              <w:rPr>
                <w:color w:val="000000"/>
                <w:sz w:val="20"/>
                <w:szCs w:val="20"/>
              </w:rPr>
              <w:t xml:space="preserve"> Методика проектирования </w:t>
            </w:r>
            <w:proofErr w:type="gramStart"/>
            <w:r w:rsidRPr="00E86748">
              <w:rPr>
                <w:color w:val="000000"/>
                <w:sz w:val="20"/>
                <w:szCs w:val="20"/>
              </w:rPr>
              <w:t>приспособлений</w:t>
            </w:r>
            <w:proofErr w:type="gramEnd"/>
            <w:r w:rsidRPr="00E86748">
              <w:rPr>
                <w:color w:val="000000"/>
                <w:sz w:val="20"/>
                <w:szCs w:val="20"/>
              </w:rPr>
              <w:t xml:space="preserve"> с применением современных систем автоматизированного проектирования</w:t>
            </w: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Назначение, обоснование проектирования приспособлений.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Последовательность проектирования приспособлений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Выполнение сборочного чертежа. 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Расчеты при проектировании приспособления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токарного приспособления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фрезерного приспособления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rPr>
          <w:trHeight w:val="255"/>
        </w:trPr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сверлильного приспособления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t>Тема</w:t>
            </w:r>
            <w:r w:rsidRPr="00E86748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394696">
              <w:rPr>
                <w:b/>
                <w:color w:val="000000"/>
                <w:sz w:val="20"/>
                <w:szCs w:val="20"/>
              </w:rPr>
              <w:t>1.17.</w:t>
            </w:r>
            <w:r w:rsidRPr="00E86748">
              <w:rPr>
                <w:color w:val="000000"/>
                <w:sz w:val="20"/>
                <w:szCs w:val="20"/>
              </w:rPr>
              <w:t xml:space="preserve"> Методика проектирования режущего </w:t>
            </w:r>
            <w:proofErr w:type="gramStart"/>
            <w:r w:rsidRPr="00E86748">
              <w:rPr>
                <w:color w:val="000000"/>
                <w:sz w:val="20"/>
                <w:szCs w:val="20"/>
              </w:rPr>
              <w:t>инструмента</w:t>
            </w:r>
            <w:proofErr w:type="gramEnd"/>
            <w:r w:rsidRPr="00E86748">
              <w:rPr>
                <w:color w:val="000000"/>
                <w:sz w:val="20"/>
                <w:szCs w:val="20"/>
              </w:rPr>
              <w:t xml:space="preserve"> с применением современных систем автоматизированного проектирования</w:t>
            </w: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</w:p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Назначение, обоснование проектирования режущего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Разработка чертежа режущего инструмента 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Расчеты при проектировании режущего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rPr>
          <w:trHeight w:val="236"/>
        </w:trPr>
        <w:tc>
          <w:tcPr>
            <w:tcW w:w="3081" w:type="dxa"/>
            <w:vMerge/>
            <w:tcBorders>
              <w:bottom w:val="single" w:sz="4" w:space="0" w:color="auto"/>
            </w:tcBorders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резцов.</w:t>
            </w:r>
          </w:p>
        </w:tc>
        <w:tc>
          <w:tcPr>
            <w:tcW w:w="16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фрез.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инструмента для обработки отверстий (зенкера, развертки)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протяжек.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 xml:space="preserve">Проектирование инструмента для обработки зубьев (фрезы, </w:t>
            </w:r>
            <w:proofErr w:type="spellStart"/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долбяки</w:t>
            </w:r>
            <w:proofErr w:type="spellEnd"/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  <w:r w:rsidRPr="00394696">
              <w:rPr>
                <w:b/>
                <w:color w:val="000000"/>
                <w:sz w:val="20"/>
                <w:szCs w:val="20"/>
              </w:rPr>
              <w:t>Тема</w:t>
            </w:r>
            <w:r w:rsidR="00394696" w:rsidRPr="00394696">
              <w:rPr>
                <w:b/>
                <w:color w:val="000000"/>
                <w:sz w:val="20"/>
                <w:szCs w:val="20"/>
              </w:rPr>
              <w:t xml:space="preserve"> 1.18.</w:t>
            </w:r>
            <w:r w:rsidRPr="00E86748">
              <w:rPr>
                <w:color w:val="000000"/>
                <w:sz w:val="20"/>
                <w:szCs w:val="20"/>
              </w:rPr>
              <w:t xml:space="preserve"> Методика проектирования вспомогательного </w:t>
            </w:r>
            <w:proofErr w:type="gramStart"/>
            <w:r w:rsidRPr="00E86748">
              <w:rPr>
                <w:color w:val="000000"/>
                <w:sz w:val="20"/>
                <w:szCs w:val="20"/>
              </w:rPr>
              <w:t>инструмента</w:t>
            </w:r>
            <w:proofErr w:type="gramEnd"/>
            <w:r w:rsidRPr="00E86748">
              <w:rPr>
                <w:color w:val="000000"/>
                <w:sz w:val="20"/>
                <w:szCs w:val="20"/>
              </w:rPr>
              <w:t xml:space="preserve"> с применением современных систем автоматизированного проектирования</w:t>
            </w:r>
          </w:p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Назначение, обоснование проектирования вспомогательного 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чертежа вспомогательного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Расчеты при проектировании вспомогательного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оправок для резцов и фрез.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708"/>
              </w:tabs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патронов.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bottom w:val="nil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AB5885">
            <w:pPr>
              <w:rPr>
                <w:color w:val="000000"/>
                <w:sz w:val="20"/>
                <w:szCs w:val="20"/>
                <w:u w:val="single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lastRenderedPageBreak/>
              <w:t>Тема</w:t>
            </w:r>
            <w:r w:rsidRPr="00E86748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394696">
              <w:rPr>
                <w:b/>
                <w:color w:val="000000"/>
                <w:sz w:val="20"/>
                <w:szCs w:val="20"/>
              </w:rPr>
              <w:t>1.19</w:t>
            </w:r>
            <w:r w:rsidRPr="00E86748">
              <w:rPr>
                <w:b/>
                <w:color w:val="000000"/>
                <w:sz w:val="20"/>
                <w:szCs w:val="20"/>
              </w:rPr>
              <w:t>.</w:t>
            </w:r>
            <w:r w:rsidRPr="00E86748">
              <w:rPr>
                <w:color w:val="000000"/>
                <w:sz w:val="20"/>
                <w:szCs w:val="20"/>
              </w:rPr>
              <w:t xml:space="preserve"> Методика проектирования измерительной оснастки и  инструмента с применением современных систем автоматизированного проектирования</w:t>
            </w:r>
          </w:p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Назначение, обоснование проектирования измерительной оснастки и 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Разработка чертежа измерительной оснастки и 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Расчеты при проектировании измерительной оснастки и  инструмента.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измерительных инструментов (калибров-скоб, калибров-пробок).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rPr>
          <w:trHeight w:val="195"/>
        </w:trPr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Проектирование контрольного приспособления.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 w:val="restart"/>
          </w:tcPr>
          <w:p w:rsidR="00E86748" w:rsidRPr="00E86748" w:rsidRDefault="00E86748" w:rsidP="00394696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b/>
                <w:color w:val="000000"/>
                <w:sz w:val="20"/>
                <w:szCs w:val="20"/>
              </w:rPr>
              <w:t>Тема</w:t>
            </w:r>
            <w:r w:rsidRPr="00E86748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394696">
              <w:rPr>
                <w:b/>
                <w:color w:val="000000"/>
                <w:sz w:val="20"/>
                <w:szCs w:val="20"/>
              </w:rPr>
              <w:t>1.20</w:t>
            </w:r>
            <w:r w:rsidRPr="00E86748">
              <w:rPr>
                <w:b/>
                <w:color w:val="000000"/>
                <w:sz w:val="20"/>
                <w:szCs w:val="20"/>
              </w:rPr>
              <w:t>.</w:t>
            </w:r>
            <w:r w:rsidRPr="00E86748">
              <w:rPr>
                <w:color w:val="000000"/>
                <w:sz w:val="20"/>
                <w:szCs w:val="20"/>
              </w:rPr>
              <w:t xml:space="preserve"> Методика проектирования приспособлений </w:t>
            </w:r>
            <w:r w:rsidRPr="00E86748">
              <w:rPr>
                <w:bCs/>
                <w:color w:val="000000"/>
                <w:sz w:val="20"/>
                <w:szCs w:val="20"/>
              </w:rPr>
              <w:t>на базе стандартных и нормализованных элементов в системе САПР.</w:t>
            </w: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76459C" w:rsidP="00AB5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Назначение и особенности конструкций приспособлений УСП и СРП.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Приспособления для станков с ЧПУ.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Создание конструкций приспособлений на базе стандартных и нормализованных элементов.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  <w:gridSpan w:val="6"/>
          </w:tcPr>
          <w:p w:rsidR="00E86748" w:rsidRPr="00997DBD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vMerge w:val="restart"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6748" w:rsidRPr="00E86748" w:rsidTr="00BB6EF4">
        <w:tc>
          <w:tcPr>
            <w:tcW w:w="3081" w:type="dxa"/>
            <w:vMerge/>
          </w:tcPr>
          <w:p w:rsidR="00E86748" w:rsidRPr="00E86748" w:rsidRDefault="00E86748" w:rsidP="00AB5885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1" w:type="dxa"/>
            <w:gridSpan w:val="2"/>
          </w:tcPr>
          <w:p w:rsidR="00E86748" w:rsidRPr="00997DBD" w:rsidRDefault="00E8674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97DBD">
              <w:rPr>
                <w:bCs/>
                <w:color w:val="000000"/>
                <w:sz w:val="20"/>
                <w:szCs w:val="20"/>
              </w:rPr>
              <w:t>Создание конструкций приспособлений на базе стандартных и нормализованных элементов.</w:t>
            </w:r>
          </w:p>
        </w:tc>
        <w:tc>
          <w:tcPr>
            <w:tcW w:w="1625" w:type="dxa"/>
            <w:gridSpan w:val="3"/>
            <w:vMerge/>
          </w:tcPr>
          <w:p w:rsidR="00E86748" w:rsidRPr="00997DBD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E86748" w:rsidRPr="00E86748" w:rsidRDefault="00E86748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4696" w:rsidRPr="00E86748" w:rsidTr="00BB6EF4">
        <w:tc>
          <w:tcPr>
            <w:tcW w:w="12340" w:type="dxa"/>
            <w:gridSpan w:val="7"/>
          </w:tcPr>
          <w:p w:rsidR="00394696" w:rsidRPr="00997DBD" w:rsidRDefault="00394696" w:rsidP="00AB5885">
            <w:pPr>
              <w:pStyle w:val="9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97DBD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Самостоятельная работа при изучении раздела ПМ 1.</w:t>
            </w:r>
          </w:p>
          <w:p w:rsidR="00997DBD" w:rsidRPr="00997DBD" w:rsidRDefault="00997DBD" w:rsidP="00997DBD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 xml:space="preserve">Решение и анализ ситуационных производственных (профессиональных) задач. </w:t>
            </w:r>
          </w:p>
          <w:p w:rsidR="00394696" w:rsidRDefault="00997DBD" w:rsidP="00997DBD">
            <w:pPr>
              <w:pStyle w:val="a7"/>
              <w:tabs>
                <w:tab w:val="left" w:pos="342"/>
              </w:tabs>
              <w:spacing w:after="0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Анализ заводских конструкций технологической оснастки для деталей машин.</w:t>
            </w:r>
          </w:p>
          <w:p w:rsidR="00997DBD" w:rsidRDefault="00997DBD" w:rsidP="00997DBD">
            <w:pPr>
              <w:pStyle w:val="a7"/>
              <w:tabs>
                <w:tab w:val="left" w:pos="342"/>
              </w:tabs>
              <w:spacing w:after="0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Анализ процессов проектирования  средств технического оснащения на предприятиях.</w:t>
            </w:r>
          </w:p>
          <w:p w:rsidR="00997DBD" w:rsidRPr="00997DBD" w:rsidRDefault="00997DBD" w:rsidP="00997DBD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Ознакомление со стандартами и нормативами по выбору элементов приспособлений.</w:t>
            </w:r>
          </w:p>
          <w:p w:rsidR="00997DBD" w:rsidRPr="00997DBD" w:rsidRDefault="00997DBD" w:rsidP="00997DBD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Для заданной детали разработать  схемы базирования.</w:t>
            </w:r>
          </w:p>
          <w:p w:rsidR="00997DBD" w:rsidRPr="00997DBD" w:rsidRDefault="00997DBD" w:rsidP="00997DBD">
            <w:pPr>
              <w:pStyle w:val="a7"/>
              <w:tabs>
                <w:tab w:val="left" w:pos="342"/>
              </w:tabs>
              <w:spacing w:after="0"/>
              <w:rPr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Изучить назначение компьютерных программ для автоматизированного проектирования  средств технического оснащения.</w:t>
            </w:r>
          </w:p>
        </w:tc>
        <w:tc>
          <w:tcPr>
            <w:tcW w:w="1625" w:type="dxa"/>
            <w:gridSpan w:val="3"/>
          </w:tcPr>
          <w:p w:rsidR="00394696" w:rsidRPr="00997DBD" w:rsidRDefault="00394696" w:rsidP="00AB5885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43" w:type="dxa"/>
            <w:shd w:val="clear" w:color="auto" w:fill="auto"/>
          </w:tcPr>
          <w:p w:rsidR="00394696" w:rsidRPr="00E86748" w:rsidRDefault="00394696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4696" w:rsidRPr="00E86748" w:rsidTr="00BB6EF4">
        <w:tc>
          <w:tcPr>
            <w:tcW w:w="12340" w:type="dxa"/>
            <w:gridSpan w:val="7"/>
          </w:tcPr>
          <w:p w:rsidR="00394696" w:rsidRPr="00394696" w:rsidRDefault="00394696" w:rsidP="00AB5885">
            <w:pPr>
              <w:pStyle w:val="90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94696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94696" w:rsidRPr="00F234CA" w:rsidRDefault="00394696" w:rsidP="00AB5885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after="0"/>
              <w:ind w:left="142"/>
              <w:rPr>
                <w:sz w:val="20"/>
                <w:szCs w:val="20"/>
              </w:rPr>
            </w:pPr>
            <w:r w:rsidRPr="00F234CA">
              <w:rPr>
                <w:sz w:val="20"/>
                <w:szCs w:val="20"/>
              </w:rPr>
              <w:t>Современные системы автоматизированного проектирования применяемых при расчете и конструировании деталей машин.</w:t>
            </w:r>
          </w:p>
          <w:p w:rsidR="00394696" w:rsidRPr="00F234CA" w:rsidRDefault="00394696" w:rsidP="00AB5885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after="0"/>
              <w:ind w:left="142"/>
              <w:rPr>
                <w:sz w:val="20"/>
                <w:szCs w:val="20"/>
              </w:rPr>
            </w:pPr>
            <w:r w:rsidRPr="00F234CA">
              <w:rPr>
                <w:sz w:val="20"/>
                <w:szCs w:val="20"/>
              </w:rPr>
              <w:t xml:space="preserve">Современные системы автоматизированного </w:t>
            </w:r>
            <w:proofErr w:type="gramStart"/>
            <w:r w:rsidRPr="00F234CA">
              <w:rPr>
                <w:sz w:val="20"/>
                <w:szCs w:val="20"/>
              </w:rPr>
              <w:t>проектирования</w:t>
            </w:r>
            <w:proofErr w:type="gramEnd"/>
            <w:r w:rsidRPr="00F234CA">
              <w:rPr>
                <w:sz w:val="20"/>
                <w:szCs w:val="20"/>
              </w:rPr>
              <w:t xml:space="preserve"> применяемы</w:t>
            </w:r>
            <w:r w:rsidR="00997DBD">
              <w:rPr>
                <w:sz w:val="20"/>
                <w:szCs w:val="20"/>
              </w:rPr>
              <w:t>е</w:t>
            </w:r>
            <w:r w:rsidRPr="00F234CA">
              <w:rPr>
                <w:sz w:val="20"/>
                <w:szCs w:val="20"/>
              </w:rPr>
              <w:t xml:space="preserve"> при расчете и анализе конструкции на прочность и из</w:t>
            </w:r>
            <w:r w:rsidRPr="00F234CA">
              <w:rPr>
                <w:sz w:val="20"/>
                <w:szCs w:val="20"/>
              </w:rPr>
              <w:softHyphen/>
              <w:t>нос.</w:t>
            </w:r>
          </w:p>
          <w:p w:rsidR="00394696" w:rsidRPr="00F234CA" w:rsidRDefault="00394696" w:rsidP="00AB5885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after="0"/>
              <w:ind w:left="142"/>
              <w:rPr>
                <w:sz w:val="20"/>
                <w:szCs w:val="20"/>
              </w:rPr>
            </w:pPr>
            <w:r w:rsidRPr="00F234CA">
              <w:rPr>
                <w:sz w:val="20"/>
                <w:szCs w:val="20"/>
              </w:rPr>
              <w:t>Создание прототипов и проведение анализа конструкций на прочность и износ.</w:t>
            </w:r>
          </w:p>
        </w:tc>
        <w:tc>
          <w:tcPr>
            <w:tcW w:w="1625" w:type="dxa"/>
            <w:gridSpan w:val="3"/>
          </w:tcPr>
          <w:p w:rsidR="00394696" w:rsidRPr="00E86748" w:rsidRDefault="00394696" w:rsidP="00AB588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94696" w:rsidRPr="00E86748" w:rsidRDefault="00394696" w:rsidP="00AB58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EF4" w:rsidRPr="00A839EC" w:rsidTr="00BB6EF4">
        <w:tc>
          <w:tcPr>
            <w:tcW w:w="3094" w:type="dxa"/>
            <w:gridSpan w:val="3"/>
          </w:tcPr>
          <w:p w:rsidR="00BB6EF4" w:rsidRPr="00A839EC" w:rsidRDefault="00BB6EF4" w:rsidP="00BB6E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Раздел ПМ 2. Конструирование режущего инструмента</w:t>
            </w:r>
          </w:p>
        </w:tc>
        <w:tc>
          <w:tcPr>
            <w:tcW w:w="9246" w:type="dxa"/>
            <w:gridSpan w:val="4"/>
          </w:tcPr>
          <w:p w:rsidR="00BB6EF4" w:rsidRPr="00A839EC" w:rsidRDefault="00BB6EF4" w:rsidP="00BB6E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</w:tcPr>
          <w:p w:rsidR="00BB6EF4" w:rsidRPr="00A839EC" w:rsidRDefault="00BB6EF4" w:rsidP="00BB6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39EC">
              <w:rPr>
                <w:rFonts w:eastAsia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3" w:type="dxa"/>
            <w:shd w:val="clear" w:color="auto" w:fill="auto"/>
          </w:tcPr>
          <w:p w:rsidR="00BB6EF4" w:rsidRPr="00A839EC" w:rsidRDefault="00BB6EF4" w:rsidP="00BB6EF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5427" w:rsidRPr="00A839EC" w:rsidTr="00BB6EF4">
        <w:tc>
          <w:tcPr>
            <w:tcW w:w="3094" w:type="dxa"/>
            <w:gridSpan w:val="3"/>
          </w:tcPr>
          <w:p w:rsidR="00F05427" w:rsidRPr="00A839EC" w:rsidRDefault="00F05427" w:rsidP="00BB6EF4">
            <w:pPr>
              <w:pStyle w:val="a7"/>
              <w:spacing w:after="0"/>
              <w:rPr>
                <w:sz w:val="20"/>
                <w:szCs w:val="20"/>
              </w:rPr>
            </w:pPr>
            <w:r w:rsidRPr="00A839EC">
              <w:rPr>
                <w:rStyle w:val="af4"/>
                <w:sz w:val="20"/>
                <w:szCs w:val="20"/>
              </w:rPr>
              <w:t>МДК.05.02.</w:t>
            </w:r>
            <w:r w:rsidRPr="00A839EC">
              <w:rPr>
                <w:sz w:val="20"/>
                <w:szCs w:val="20"/>
              </w:rPr>
              <w:t xml:space="preserve"> Конструирование режущего инструмента</w:t>
            </w:r>
          </w:p>
        </w:tc>
        <w:tc>
          <w:tcPr>
            <w:tcW w:w="9246" w:type="dxa"/>
            <w:gridSpan w:val="4"/>
          </w:tcPr>
          <w:p w:rsidR="00F05427" w:rsidRPr="00A839EC" w:rsidRDefault="00F05427" w:rsidP="00BB6EF4">
            <w:pPr>
              <w:pStyle w:val="a7"/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</w:tcPr>
          <w:p w:rsidR="00F05427" w:rsidRPr="00A839EC" w:rsidRDefault="00F05427" w:rsidP="00BB6EF4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BB6E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</w:tcPr>
          <w:p w:rsidR="00F05427" w:rsidRPr="00A839EC" w:rsidRDefault="00F05427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 xml:space="preserve">Тема 2.1. </w:t>
            </w:r>
            <w:r w:rsidRPr="00A839EC">
              <w:rPr>
                <w:bCs/>
                <w:sz w:val="20"/>
                <w:szCs w:val="20"/>
              </w:rPr>
              <w:t>Общие понятия и классификация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Общие понятия и задачи конструирования.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Классификация режущего инструмента по кинематике их работы и конструкции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занятия:</w:t>
            </w:r>
            <w:r w:rsidRPr="00A8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Самостоятельная работа студента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:  </w:t>
            </w:r>
            <w:r w:rsidRPr="00A839EC">
              <w:rPr>
                <w:rFonts w:eastAsia="Calibri"/>
                <w:bCs/>
                <w:sz w:val="20"/>
                <w:szCs w:val="20"/>
              </w:rPr>
              <w:t>изучение материала по теме, составление опорного конспекта по теме, подготовка докладов.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 xml:space="preserve">Тема </w:t>
            </w:r>
            <w:r w:rsidR="00BB6EF4" w:rsidRPr="00A839EC">
              <w:rPr>
                <w:b/>
                <w:bCs/>
                <w:sz w:val="20"/>
                <w:szCs w:val="20"/>
              </w:rPr>
              <w:t>2</w:t>
            </w:r>
            <w:r w:rsidRPr="00A839EC">
              <w:rPr>
                <w:b/>
                <w:bCs/>
                <w:sz w:val="20"/>
                <w:szCs w:val="20"/>
              </w:rPr>
              <w:t>.2.</w:t>
            </w:r>
            <w:r w:rsidRPr="00A839EC">
              <w:t xml:space="preserve"> </w:t>
            </w:r>
            <w:r w:rsidRPr="00A839EC">
              <w:rPr>
                <w:sz w:val="20"/>
                <w:szCs w:val="20"/>
              </w:rPr>
              <w:t>Основные части режущего инструмента</w:t>
            </w: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Рабочая часть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Соединительная часть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Самостоятельная работа студента: Изучение материала по теме, составление опорного конспекта по теме.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6017F8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 xml:space="preserve">Тема </w:t>
            </w:r>
            <w:r w:rsidR="00BB6EF4" w:rsidRPr="00A839EC">
              <w:rPr>
                <w:b/>
                <w:bCs/>
                <w:sz w:val="20"/>
                <w:szCs w:val="20"/>
              </w:rPr>
              <w:t>2</w:t>
            </w:r>
            <w:r w:rsidRPr="00A839EC">
              <w:rPr>
                <w:b/>
                <w:bCs/>
                <w:sz w:val="20"/>
                <w:szCs w:val="20"/>
              </w:rPr>
              <w:t xml:space="preserve">.3. </w:t>
            </w:r>
            <w:r w:rsidRPr="00A839EC">
              <w:rPr>
                <w:sz w:val="20"/>
                <w:szCs w:val="20"/>
              </w:rPr>
              <w:t>Рабочий чертеж и технические условия</w:t>
            </w: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Характеристика рабочего чертежа режущего инструмента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Составление рабочих чертежей режущего инструмента с учетом технических условий.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tcBorders>
              <w:bottom w:val="nil"/>
            </w:tcBorders>
            <w:shd w:val="clear" w:color="auto" w:fill="auto"/>
          </w:tcPr>
          <w:p w:rsidR="006017F8" w:rsidRPr="00A839EC" w:rsidRDefault="006017F8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нормативными  материалами, подготовка докладов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2.4</w:t>
            </w:r>
            <w:r w:rsidRPr="00A839EC">
              <w:rPr>
                <w:sz w:val="20"/>
                <w:szCs w:val="20"/>
              </w:rPr>
              <w:t>. Материалы для изготовления режущего инструмента.</w:t>
            </w:r>
          </w:p>
          <w:p w:rsidR="006017F8" w:rsidRPr="00A839EC" w:rsidRDefault="006017F8" w:rsidP="00BB6EF4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Инструментальные углеродистые стали.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Инструментальные углеродистые стали.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Инструментальные быстрорежущие стали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Твердые сплавы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Минералокерамические материалы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8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Конструкционные стали для корпусов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>нормативно-справочными материалами.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2.5.</w:t>
            </w:r>
            <w:r w:rsidRPr="00A839EC">
              <w:rPr>
                <w:sz w:val="20"/>
                <w:szCs w:val="20"/>
              </w:rPr>
              <w:t xml:space="preserve">   </w:t>
            </w:r>
            <w:r w:rsidRPr="00A839EC">
              <w:rPr>
                <w:bCs/>
                <w:sz w:val="20"/>
                <w:szCs w:val="20"/>
              </w:rPr>
              <w:t>Резцы общего назначения</w:t>
            </w:r>
          </w:p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Основные положения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Расчет резцов на прочность и жесткость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Лабораторная работа: </w:t>
            </w:r>
            <w:r w:rsidRPr="00A839EC">
              <w:rPr>
                <w:sz w:val="20"/>
                <w:szCs w:val="20"/>
              </w:rPr>
              <w:t>Измерение геометрических параметров токарных резцов.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 xml:space="preserve">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>нормативно-справочными материалами.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BB6EF4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lastRenderedPageBreak/>
              <w:t>Тема 2</w:t>
            </w:r>
            <w:r w:rsidR="00AB5885" w:rsidRPr="00A839EC">
              <w:rPr>
                <w:b/>
                <w:sz w:val="20"/>
                <w:szCs w:val="20"/>
              </w:rPr>
              <w:t>.</w:t>
            </w:r>
            <w:r w:rsidRPr="00A839EC">
              <w:rPr>
                <w:b/>
                <w:sz w:val="20"/>
                <w:szCs w:val="20"/>
              </w:rPr>
              <w:t>6</w:t>
            </w:r>
            <w:r w:rsidR="00AB5885" w:rsidRPr="00A839EC">
              <w:rPr>
                <w:b/>
                <w:sz w:val="20"/>
                <w:szCs w:val="20"/>
              </w:rPr>
              <w:t>.</w:t>
            </w:r>
            <w:r w:rsidR="00AB5885" w:rsidRPr="00A839EC">
              <w:rPr>
                <w:sz w:val="20"/>
                <w:szCs w:val="20"/>
              </w:rPr>
              <w:t xml:space="preserve"> Токарные резцы, оснащенные твердыми сплавами.</w:t>
            </w: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Классификация резцов по конструкции.</w:t>
            </w:r>
            <w:r w:rsidRPr="00A839EC">
              <w:rPr>
                <w:vanish/>
                <w:sz w:val="20"/>
                <w:szCs w:val="20"/>
              </w:rPr>
              <w:cr/>
              <w:t xml:space="preserve">  ятияорные на процесс резания </w:t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  <w:r w:rsidRPr="00A839EC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Твердосплавные напайные изделия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Резцы с механическим креплением пластин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Минералокерамические резцы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Алмазные резцы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Резцы из </w:t>
            </w:r>
            <w:proofErr w:type="spellStart"/>
            <w:r w:rsidRPr="00A839EC">
              <w:rPr>
                <w:bCs/>
                <w:sz w:val="20"/>
                <w:szCs w:val="20"/>
              </w:rPr>
              <w:t>эльбора</w:t>
            </w:r>
            <w:proofErr w:type="spellEnd"/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>нормативно-справочными материалами</w:t>
            </w:r>
            <w:r w:rsidRPr="00A839EC">
              <w:rPr>
                <w:bCs/>
                <w:sz w:val="20"/>
                <w:szCs w:val="20"/>
              </w:rPr>
              <w:t>, выбор режимов резания.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2.7.</w:t>
            </w:r>
            <w:r w:rsidRPr="00A839EC">
              <w:rPr>
                <w:sz w:val="20"/>
                <w:szCs w:val="20"/>
              </w:rPr>
              <w:t xml:space="preserve">   Строгальные резцы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Характеристика строгальных резцов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A839EC">
              <w:rPr>
                <w:bCs/>
                <w:sz w:val="20"/>
                <w:szCs w:val="20"/>
              </w:rPr>
              <w:t>Стружколоматели</w:t>
            </w:r>
            <w:proofErr w:type="spellEnd"/>
            <w:r w:rsidRPr="00A839E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A839EC">
              <w:rPr>
                <w:bCs/>
                <w:sz w:val="20"/>
                <w:szCs w:val="20"/>
              </w:rPr>
              <w:t>стружкозавиватели</w:t>
            </w:r>
            <w:proofErr w:type="spellEnd"/>
            <w:r w:rsidRPr="00A839E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>нормативно-справочными материалами</w:t>
            </w:r>
            <w:r w:rsidRPr="00A839EC">
              <w:rPr>
                <w:bCs/>
                <w:sz w:val="20"/>
                <w:szCs w:val="20"/>
              </w:rPr>
              <w:t>,</w:t>
            </w:r>
            <w:r w:rsidRPr="00A839EC">
              <w:rPr>
                <w:sz w:val="20"/>
                <w:szCs w:val="20"/>
              </w:rPr>
              <w:t xml:space="preserve"> </w:t>
            </w:r>
            <w:r w:rsidRPr="00A839EC">
              <w:rPr>
                <w:bCs/>
                <w:sz w:val="20"/>
                <w:szCs w:val="20"/>
              </w:rPr>
              <w:t xml:space="preserve"> доклады.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AB5885">
            <w:pPr>
              <w:rPr>
                <w:b/>
                <w:sz w:val="20"/>
                <w:szCs w:val="20"/>
              </w:rPr>
            </w:pPr>
          </w:p>
          <w:p w:rsidR="006017F8" w:rsidRPr="00A839EC" w:rsidRDefault="006017F8" w:rsidP="00AB5885">
            <w:pPr>
              <w:rPr>
                <w:b/>
                <w:sz w:val="20"/>
                <w:szCs w:val="20"/>
              </w:rPr>
            </w:pPr>
          </w:p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2.8. </w:t>
            </w:r>
            <w:r w:rsidRPr="00A839EC">
              <w:rPr>
                <w:sz w:val="20"/>
                <w:szCs w:val="20"/>
              </w:rPr>
              <w:t>Фасонные резцы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B5885" w:rsidRPr="00A839EC" w:rsidTr="00A839EC">
        <w:trPr>
          <w:trHeight w:val="58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Основные положения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Графический способ определения профиля фасонного круглого резца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Расчет круглого фасонного резца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Заточка фасонных резцов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Практическое занятие: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b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>нормативно-справочными материалами</w:t>
            </w:r>
            <w:r w:rsidRPr="00A839EC">
              <w:rPr>
                <w:sz w:val="20"/>
                <w:szCs w:val="20"/>
              </w:rPr>
              <w:t xml:space="preserve">, </w:t>
            </w:r>
            <w:r w:rsidRPr="00A839EC">
              <w:rPr>
                <w:bCs/>
                <w:sz w:val="20"/>
                <w:szCs w:val="20"/>
              </w:rPr>
              <w:t xml:space="preserve"> доклады.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2.9. </w:t>
            </w:r>
            <w:r w:rsidRPr="00A839EC">
              <w:rPr>
                <w:sz w:val="20"/>
                <w:szCs w:val="20"/>
              </w:rPr>
              <w:t>Спиральные сверла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Типы сверл и их классификация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Конструктивные элементы спирального сверла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Способы улучшенной заточки спирального сверла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A839EC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t xml:space="preserve">рефераты, </w:t>
            </w:r>
            <w:r w:rsidRPr="00A839EC">
              <w:rPr>
                <w:rFonts w:eastAsia="Calibri"/>
                <w:bCs/>
                <w:sz w:val="20"/>
                <w:szCs w:val="20"/>
              </w:rPr>
              <w:t xml:space="preserve"> работа с</w:t>
            </w:r>
            <w:r w:rsidRPr="00A83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A839EC">
              <w:rPr>
                <w:rFonts w:eastAsia="Calibri"/>
                <w:bCs/>
                <w:sz w:val="20"/>
                <w:szCs w:val="20"/>
              </w:rPr>
              <w:t>нормативно-справочными материалами</w:t>
            </w:r>
            <w:r w:rsidRPr="00A839EC">
              <w:rPr>
                <w:bCs/>
                <w:sz w:val="20"/>
                <w:szCs w:val="20"/>
              </w:rPr>
              <w:t xml:space="preserve">, </w:t>
            </w:r>
            <w:r w:rsidRPr="00A839EC">
              <w:rPr>
                <w:sz w:val="20"/>
                <w:szCs w:val="20"/>
              </w:rPr>
              <w:t xml:space="preserve"> </w:t>
            </w:r>
            <w:r w:rsidRPr="00A839EC">
              <w:rPr>
                <w:bCs/>
                <w:sz w:val="20"/>
                <w:szCs w:val="20"/>
              </w:rPr>
              <w:t xml:space="preserve"> доклады.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6017F8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AB5885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</w:t>
            </w:r>
            <w:r w:rsidR="00BB6EF4" w:rsidRPr="00A839EC">
              <w:rPr>
                <w:b/>
                <w:sz w:val="20"/>
                <w:szCs w:val="20"/>
              </w:rPr>
              <w:t>2</w:t>
            </w:r>
            <w:r w:rsidRPr="00A839EC">
              <w:rPr>
                <w:b/>
                <w:sz w:val="20"/>
                <w:szCs w:val="20"/>
              </w:rPr>
              <w:t>.</w:t>
            </w:r>
            <w:r w:rsidR="00BB6EF4" w:rsidRPr="00A839EC">
              <w:rPr>
                <w:b/>
                <w:sz w:val="20"/>
                <w:szCs w:val="20"/>
              </w:rPr>
              <w:t>10.</w:t>
            </w:r>
            <w:r w:rsidRPr="00A839EC">
              <w:rPr>
                <w:b/>
                <w:sz w:val="20"/>
                <w:szCs w:val="20"/>
              </w:rPr>
              <w:t xml:space="preserve"> </w:t>
            </w:r>
            <w:r w:rsidRPr="00A839EC">
              <w:rPr>
                <w:sz w:val="20"/>
                <w:szCs w:val="20"/>
              </w:rPr>
              <w:t>Перовые сверла</w:t>
            </w: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Классификация сверл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Геометрические элементы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Комбинированные сверла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13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 заняти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 изучение материала по теме, составление опорного конспекта,  рефераты, работа с нормативно-справочными материалами, расчет скорости резания при точении.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2.11.</w:t>
            </w:r>
            <w:r w:rsidRPr="00A839EC">
              <w:rPr>
                <w:sz w:val="20"/>
                <w:szCs w:val="20"/>
              </w:rPr>
              <w:t xml:space="preserve">   Сверла</w:t>
            </w:r>
            <w:r>
              <w:rPr>
                <w:sz w:val="20"/>
                <w:szCs w:val="20"/>
              </w:rPr>
              <w:t>,</w:t>
            </w:r>
            <w:r w:rsidRPr="00A839EC">
              <w:rPr>
                <w:sz w:val="20"/>
                <w:szCs w:val="20"/>
              </w:rPr>
              <w:t xml:space="preserve"> оснащенные твердым сплавом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Спиральные сверла из твердого сплава с цилиндрическим хвостовиком.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Спиральные сверла с монолитной рабочей частью.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 изучение материала по теме, рефераты, выбор режущего инструмента, работа с нормативно-справочной литературой.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Ответы на контрольные вопросы по теме: «Заточка и доводка токарных резцов»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2.12.</w:t>
            </w:r>
            <w:r w:rsidRPr="00A839EC">
              <w:rPr>
                <w:sz w:val="20"/>
                <w:szCs w:val="20"/>
              </w:rPr>
              <w:t xml:space="preserve">  Сверла для глубокого сверления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Два способа сверления глубоких отверстий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A839EC">
              <w:rPr>
                <w:bCs/>
                <w:sz w:val="20"/>
                <w:szCs w:val="20"/>
              </w:rPr>
              <w:t>Многокромочные</w:t>
            </w:r>
            <w:proofErr w:type="spellEnd"/>
            <w:r w:rsidRPr="00A839EC">
              <w:rPr>
                <w:bCs/>
                <w:sz w:val="20"/>
                <w:szCs w:val="20"/>
              </w:rPr>
              <w:t xml:space="preserve"> сверла.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Сверла одностороннего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Кольца для кольцевого сверления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Практическое занятие: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                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41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 изучение материала по теме, п</w:t>
            </w:r>
            <w:r w:rsidRPr="00A839EC">
              <w:rPr>
                <w:sz w:val="20"/>
                <w:szCs w:val="20"/>
              </w:rPr>
              <w:t>одготовка  к решению ситуационных профессиональных задач</w:t>
            </w:r>
            <w:proofErr w:type="gramStart"/>
            <w:r w:rsidRPr="00A839EC">
              <w:rPr>
                <w:sz w:val="20"/>
                <w:szCs w:val="20"/>
              </w:rPr>
              <w:t>:</w:t>
            </w:r>
            <w:r w:rsidRPr="00A839EC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AB5885" w:rsidP="00BB6EF4">
            <w:pPr>
              <w:rPr>
                <w:b/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BB6EF4" w:rsidRPr="00A839EC">
              <w:rPr>
                <w:b/>
                <w:sz w:val="20"/>
                <w:szCs w:val="20"/>
              </w:rPr>
              <w:t>2.13.</w:t>
            </w:r>
            <w:r w:rsidRPr="00A839EC">
              <w:rPr>
                <w:b/>
                <w:sz w:val="20"/>
                <w:szCs w:val="20"/>
              </w:rPr>
              <w:t xml:space="preserve"> </w:t>
            </w:r>
            <w:r w:rsidRPr="00A839EC">
              <w:rPr>
                <w:sz w:val="20"/>
                <w:szCs w:val="20"/>
              </w:rPr>
              <w:t>Зенкеры</w:t>
            </w: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Конструктивные элементы зенкеров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Зенкеры для увеличения диаметра отверстий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Зенкеры для различных поверхностей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Заточка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 изучение материала по теме, п</w:t>
            </w:r>
            <w:r w:rsidRPr="00A839EC">
              <w:rPr>
                <w:sz w:val="20"/>
                <w:szCs w:val="20"/>
              </w:rPr>
              <w:t>одготовка  к решению ситуационных профессиональных задач,</w:t>
            </w:r>
            <w:r w:rsidRPr="00A839EC">
              <w:rPr>
                <w:bCs/>
                <w:sz w:val="20"/>
                <w:szCs w:val="20"/>
              </w:rPr>
              <w:t xml:space="preserve"> рефераты, выбор режущего инструмента, работа с нормативно-справочной литературой,  доклады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 xml:space="preserve">Тема 2.14. </w:t>
            </w:r>
            <w:r w:rsidRPr="00A839EC">
              <w:rPr>
                <w:bCs/>
                <w:sz w:val="20"/>
                <w:szCs w:val="20"/>
              </w:rPr>
              <w:t>Развертки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Конструкция разверток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Особенности основных типов разверток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4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56" w:type="dxa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 w:rsidRPr="00A839EC">
              <w:rPr>
                <w:bCs/>
                <w:sz w:val="20"/>
                <w:szCs w:val="20"/>
              </w:rPr>
              <w:t>Раскатники</w:t>
            </w:r>
            <w:proofErr w:type="spellEnd"/>
            <w:r w:rsidRPr="00A839EC">
              <w:rPr>
                <w:bCs/>
                <w:sz w:val="20"/>
                <w:szCs w:val="20"/>
              </w:rPr>
              <w:t xml:space="preserve"> для отверстий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Практическое занятие: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 изучение материала по теме, составление опорного конспекта, рефераты, выбор режущего инструмента, работа с нормативно-справочной литературой,  доклады, доклады, расчет режимов резания.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2.15. </w:t>
            </w:r>
            <w:r w:rsidRPr="00A839EC">
              <w:rPr>
                <w:sz w:val="20"/>
                <w:szCs w:val="20"/>
              </w:rPr>
              <w:t>Основные положения о фрезах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Части фрезы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Геометрические параметры режущей части фрезы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 изучение материала по теме, составление опорного конспекта, доклады, рефераты, задачи по расчету режимов резания,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2.16.</w:t>
            </w:r>
            <w:r w:rsidRPr="00A839EC">
              <w:rPr>
                <w:bCs/>
                <w:sz w:val="20"/>
                <w:szCs w:val="20"/>
              </w:rPr>
              <w:t xml:space="preserve"> Фрезы с остроконечными зубьями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Цилиндрические фрезы с остроконечными зубьями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Торцовые фрезы с остроконечными зубьями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Дисковые фрезы с остроконечными зубьями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Концевые и фасонные фрезы с остроконечными зубьями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занятие:</w:t>
            </w:r>
            <w:r w:rsidRPr="00A8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 xml:space="preserve"> </w:t>
            </w: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 изучение материала по теме, составление опорного конспекта, подготовка  к решению ситуационных профессиональных задач,  </w:t>
            </w:r>
            <w:r w:rsidRPr="00A839EC">
              <w:rPr>
                <w:bCs/>
                <w:sz w:val="20"/>
                <w:szCs w:val="20"/>
              </w:rPr>
              <w:t>задачи по расчету режимов резания,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6017F8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BB6EF4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2.17.</w:t>
            </w:r>
            <w:r w:rsidR="00AB5885" w:rsidRPr="00A839EC">
              <w:rPr>
                <w:b/>
                <w:sz w:val="20"/>
                <w:szCs w:val="20"/>
              </w:rPr>
              <w:t xml:space="preserve"> </w:t>
            </w:r>
            <w:r w:rsidR="00AB5885" w:rsidRPr="00A839EC">
              <w:rPr>
                <w:sz w:val="20"/>
                <w:szCs w:val="20"/>
              </w:rPr>
              <w:t xml:space="preserve">Фрезы с </w:t>
            </w:r>
            <w:proofErr w:type="spellStart"/>
            <w:r w:rsidR="00AB5885" w:rsidRPr="00A839EC">
              <w:rPr>
                <w:sz w:val="20"/>
                <w:szCs w:val="20"/>
              </w:rPr>
              <w:t>затылованными</w:t>
            </w:r>
            <w:proofErr w:type="spellEnd"/>
            <w:r w:rsidR="00AB5885" w:rsidRPr="00A839EC">
              <w:rPr>
                <w:sz w:val="20"/>
                <w:szCs w:val="20"/>
              </w:rPr>
              <w:t xml:space="preserve"> зубьями.</w:t>
            </w: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Преимущества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Диаметр фрезы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Заточка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Лабораторное занятие:</w:t>
            </w:r>
            <w:r w:rsidRPr="00A839EC">
              <w:rPr>
                <w:sz w:val="20"/>
                <w:szCs w:val="20"/>
              </w:rPr>
              <w:t xml:space="preserve"> Измерение геометрических параметров различных типов фрез.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2.18.</w:t>
            </w:r>
            <w:r w:rsidRPr="00A839EC">
              <w:rPr>
                <w:sz w:val="20"/>
                <w:szCs w:val="20"/>
              </w:rPr>
              <w:t xml:space="preserve"> Дисковые пилы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Дисковые пилы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Заточка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6017F8" w:rsidRPr="00A839EC" w:rsidRDefault="006017F8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2</w:t>
            </w:r>
          </w:p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 доклады, рефераты,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017F8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6017F8" w:rsidRPr="00A839EC" w:rsidRDefault="006017F8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2.19.</w:t>
            </w:r>
            <w:r w:rsidRPr="00A839EC">
              <w:rPr>
                <w:sz w:val="20"/>
                <w:szCs w:val="20"/>
              </w:rPr>
              <w:t xml:space="preserve"> Ленточные и цепные пилы</w:t>
            </w:r>
          </w:p>
        </w:tc>
        <w:tc>
          <w:tcPr>
            <w:tcW w:w="9252" w:type="dxa"/>
            <w:gridSpan w:val="5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6017F8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пил.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Основные преимущества пил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6017F8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54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</w:t>
            </w:r>
            <w:r w:rsidRPr="00A839EC">
              <w:rPr>
                <w:sz w:val="20"/>
                <w:szCs w:val="20"/>
              </w:rPr>
              <w:t xml:space="preserve"> изучение материала по теме, составление опорного конспекта, </w:t>
            </w:r>
            <w:r w:rsidRPr="00A839EC">
              <w:rPr>
                <w:sz w:val="20"/>
                <w:szCs w:val="20"/>
              </w:rPr>
              <w:lastRenderedPageBreak/>
              <w:t xml:space="preserve">подготовка  к решению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 доклады, рефераты, доклады, 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F05427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lastRenderedPageBreak/>
              <w:t>Тема 2.20</w:t>
            </w:r>
            <w:r w:rsidRPr="00A839EC">
              <w:rPr>
                <w:sz w:val="20"/>
                <w:szCs w:val="20"/>
              </w:rPr>
              <w:t xml:space="preserve">  Протяжки и прошивки</w:t>
            </w:r>
          </w:p>
          <w:p w:rsidR="00F05427" w:rsidRPr="00A839EC" w:rsidRDefault="00F05427" w:rsidP="00AB5885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прошивок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Расчет и конструирование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Выбор и методы расчета конструктивных элементов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Геометрия режущей части протяжки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занятие</w:t>
            </w:r>
            <w:proofErr w:type="gramStart"/>
            <w:r w:rsidRPr="00A839EC">
              <w:rPr>
                <w:bCs/>
                <w:sz w:val="20"/>
                <w:szCs w:val="20"/>
              </w:rPr>
              <w:t>:</w:t>
            </w:r>
            <w:r w:rsidRPr="00A839E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 доклады, рефераты,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2.21. </w:t>
            </w:r>
            <w:r w:rsidRPr="00A839EC">
              <w:rPr>
                <w:sz w:val="20"/>
                <w:szCs w:val="20"/>
              </w:rPr>
              <w:t>Протяжки для круглых отверстий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  <w:r w:rsidRPr="00A8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Круглая выглаживающая протяжка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Конструирование круглой протяжки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Лабораторное занятие:</w:t>
            </w:r>
            <w:r w:rsidRPr="00A8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7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7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</w:t>
            </w:r>
            <w:r w:rsidRPr="00A839EC">
              <w:rPr>
                <w:sz w:val="20"/>
                <w:szCs w:val="20"/>
              </w:rPr>
              <w:t xml:space="preserve"> 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 </w:t>
            </w:r>
            <w:r w:rsidRPr="00A839EC">
              <w:rPr>
                <w:sz w:val="20"/>
                <w:szCs w:val="20"/>
              </w:rPr>
              <w:t>рефераты,</w:t>
            </w:r>
            <w:r w:rsidRPr="00A839EC">
              <w:rPr>
                <w:bCs/>
                <w:sz w:val="20"/>
                <w:szCs w:val="20"/>
              </w:rPr>
              <w:t xml:space="preserve"> доклады.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2.22.</w:t>
            </w:r>
            <w:r w:rsidRPr="00A839EC">
              <w:rPr>
                <w:sz w:val="20"/>
                <w:szCs w:val="20"/>
              </w:rPr>
              <w:t xml:space="preserve">   Шлицевые протяжки и протяжки для многогранных отверстий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протяжек для многогранных отверстий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Конструирование шлицевых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6B2B44"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</w:t>
            </w:r>
            <w:r w:rsidRPr="00A839EC">
              <w:rPr>
                <w:sz w:val="20"/>
                <w:szCs w:val="20"/>
              </w:rPr>
              <w:t xml:space="preserve"> 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>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 </w:t>
            </w:r>
            <w:r w:rsidRPr="00A839EC">
              <w:rPr>
                <w:sz w:val="20"/>
                <w:szCs w:val="20"/>
              </w:rPr>
              <w:t>рефераты,</w:t>
            </w:r>
            <w:r w:rsidRPr="00A839EC">
              <w:rPr>
                <w:bCs/>
                <w:sz w:val="20"/>
                <w:szCs w:val="20"/>
              </w:rPr>
              <w:t xml:space="preserve"> доклады,  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2.23. </w:t>
            </w:r>
            <w:r w:rsidRPr="00A839EC">
              <w:rPr>
                <w:sz w:val="20"/>
                <w:szCs w:val="20"/>
              </w:rPr>
              <w:t>Комбинированные протяжки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Преимущества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Изготовление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tcBorders>
              <w:right w:val="nil"/>
            </w:tcBorders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</w:t>
            </w:r>
            <w:r w:rsidRPr="00A839EC">
              <w:rPr>
                <w:sz w:val="20"/>
                <w:szCs w:val="20"/>
              </w:rPr>
              <w:t xml:space="preserve"> 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 </w:t>
            </w:r>
            <w:r w:rsidRPr="00A839EC">
              <w:rPr>
                <w:sz w:val="20"/>
                <w:szCs w:val="20"/>
              </w:rPr>
              <w:t>рефераты</w:t>
            </w:r>
            <w:r w:rsidRPr="00A839EC">
              <w:rPr>
                <w:bCs/>
                <w:sz w:val="20"/>
                <w:szCs w:val="20"/>
              </w:rPr>
              <w:t>, доклады, 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F05427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</w:t>
            </w:r>
            <w:r w:rsidR="00BB6EF4" w:rsidRPr="00A839EC">
              <w:rPr>
                <w:b/>
                <w:sz w:val="20"/>
                <w:szCs w:val="20"/>
              </w:rPr>
              <w:t>2.24</w:t>
            </w:r>
            <w:r w:rsidRPr="00A839EC">
              <w:rPr>
                <w:b/>
                <w:sz w:val="20"/>
                <w:szCs w:val="20"/>
              </w:rPr>
              <w:t>.</w:t>
            </w:r>
            <w:r w:rsidRPr="00A839EC">
              <w:rPr>
                <w:sz w:val="20"/>
                <w:szCs w:val="20"/>
              </w:rPr>
              <w:t xml:space="preserve">  Шпоночные протяжки</w:t>
            </w:r>
          </w:p>
          <w:p w:rsidR="00AB5885" w:rsidRPr="00A839EC" w:rsidRDefault="00AB5885" w:rsidP="00AB5885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AB5885" w:rsidRPr="00A839EC" w:rsidRDefault="00AB5885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Назначение шпоночных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Протяжки для наружного протягивания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Заточка протяжек и прошивок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Пример расчета и конструирования протяжек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Особенности конструирования протяжек со схемой переменного резания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2.25. </w:t>
            </w:r>
            <w:r w:rsidRPr="00A839EC">
              <w:rPr>
                <w:sz w:val="20"/>
                <w:szCs w:val="20"/>
              </w:rPr>
              <w:t>Характеристика резьбонарезного инструмента.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Резьбовые резцы и гребенки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Призматический резьбовой резец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Многониточные резцы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занятие:</w:t>
            </w:r>
            <w:r w:rsidRPr="00A8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2.26. </w:t>
            </w:r>
            <w:r w:rsidRPr="00A839EC">
              <w:rPr>
                <w:sz w:val="20"/>
                <w:szCs w:val="20"/>
              </w:rPr>
              <w:t>Нарезание резьбы метчиками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метчиков и их назначение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Особенности конструкций различных метчиков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Ручные метчики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Машинно-ручные метчики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Калибровочные метчики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Гаечные метчики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 xml:space="preserve">Метчики для </w:t>
            </w:r>
            <w:proofErr w:type="gramStart"/>
            <w:r w:rsidRPr="00A839EC">
              <w:rPr>
                <w:sz w:val="20"/>
                <w:szCs w:val="20"/>
              </w:rPr>
              <w:t>конических</w:t>
            </w:r>
            <w:proofErr w:type="gramEnd"/>
            <w:r w:rsidRPr="00A839EC">
              <w:rPr>
                <w:sz w:val="20"/>
                <w:szCs w:val="20"/>
              </w:rPr>
              <w:t xml:space="preserve"> </w:t>
            </w:r>
            <w:proofErr w:type="spellStart"/>
            <w:r w:rsidRPr="00A839EC">
              <w:rPr>
                <w:sz w:val="20"/>
                <w:szCs w:val="20"/>
              </w:rPr>
              <w:t>резьб</w:t>
            </w:r>
            <w:proofErr w:type="spellEnd"/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Сборные метчики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Заточка метчиков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proofErr w:type="gramStart"/>
            <w:r w:rsidRPr="00A839EC">
              <w:rPr>
                <w:sz w:val="20"/>
                <w:szCs w:val="20"/>
              </w:rPr>
              <w:t>Силы</w:t>
            </w:r>
            <w:proofErr w:type="gramEnd"/>
            <w:r w:rsidRPr="00A839EC">
              <w:rPr>
                <w:sz w:val="20"/>
                <w:szCs w:val="20"/>
              </w:rPr>
              <w:t xml:space="preserve"> возникающие при </w:t>
            </w:r>
            <w:proofErr w:type="spellStart"/>
            <w:r w:rsidRPr="00A839EC">
              <w:rPr>
                <w:sz w:val="20"/>
                <w:szCs w:val="20"/>
              </w:rPr>
              <w:t>резьбонарезании</w:t>
            </w:r>
            <w:proofErr w:type="spellEnd"/>
            <w:r w:rsidRPr="00A839EC">
              <w:rPr>
                <w:sz w:val="20"/>
                <w:szCs w:val="20"/>
              </w:rPr>
              <w:t xml:space="preserve"> метчиками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изучение материала по теме,  </w:t>
            </w:r>
            <w:r w:rsidRPr="00A839EC">
              <w:rPr>
                <w:sz w:val="20"/>
                <w:szCs w:val="20"/>
              </w:rPr>
              <w:t>рефераты, доклады</w:t>
            </w:r>
            <w:proofErr w:type="gramStart"/>
            <w:r w:rsidRPr="00A839EC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работа со справочной литературой,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2.27. </w:t>
            </w:r>
            <w:r w:rsidRPr="00A839EC">
              <w:rPr>
                <w:sz w:val="20"/>
                <w:szCs w:val="20"/>
              </w:rPr>
              <w:t>Плашки резьбонарезные круглые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Плашки и конструктивные элементы круглой плашки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Круглые плашки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Резьбонарезные головки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Резьбонарезные фрезы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Инструменты для накатывания резьбы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6B2B44">
        <w:trPr>
          <w:trHeight w:val="58"/>
        </w:trPr>
        <w:tc>
          <w:tcPr>
            <w:tcW w:w="3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tcBorders>
              <w:bottom w:val="single" w:sz="4" w:space="0" w:color="auto"/>
            </w:tcBorders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 , рефераты, выбор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2.28.</w:t>
            </w:r>
            <w:r w:rsidRPr="00A839EC">
              <w:rPr>
                <w:sz w:val="20"/>
                <w:szCs w:val="20"/>
              </w:rPr>
              <w:t xml:space="preserve"> Дисковые модульные фрезы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Инструменты для нарезания зубчатых колес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Профиль дисковой модульной фрезы для цилиндрических колес с прямым зубом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фрез по назначению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занятие:</w:t>
            </w:r>
            <w:r w:rsidRPr="00A839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4275"/>
              </w:tabs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4275"/>
              </w:tabs>
            </w:pPr>
            <w:r w:rsidRPr="00A839EC">
              <w:rPr>
                <w:bCs/>
                <w:sz w:val="20"/>
                <w:szCs w:val="20"/>
              </w:rPr>
              <w:t>Самостоятельная работа студента:</w:t>
            </w:r>
            <w:r w:rsidRPr="00A839EC">
              <w:rPr>
                <w:sz w:val="20"/>
                <w:szCs w:val="20"/>
              </w:rPr>
              <w:t xml:space="preserve"> 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2.29.</w:t>
            </w:r>
            <w:r w:rsidRPr="00A839EC">
              <w:rPr>
                <w:sz w:val="20"/>
                <w:szCs w:val="20"/>
              </w:rPr>
              <w:t xml:space="preserve">  Пальцевые модульные фрезы</w:t>
            </w:r>
          </w:p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Классификация и применение фрез.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Изготовление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Крепление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Трудности при конструировании пальцевых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2.30.</w:t>
            </w:r>
            <w:r w:rsidRPr="00A839EC">
              <w:rPr>
                <w:sz w:val="20"/>
                <w:szCs w:val="20"/>
              </w:rPr>
              <w:t xml:space="preserve">  Червячные зуборезные фрезы</w:t>
            </w: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метода обкатки.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Классификация фрез по конструкции крепления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Червячные фрезы для обработки цилиндрических зубчатых колес с </w:t>
            </w:r>
            <w:proofErr w:type="spellStart"/>
            <w:r w:rsidRPr="00A839EC">
              <w:rPr>
                <w:bCs/>
                <w:sz w:val="20"/>
                <w:szCs w:val="20"/>
              </w:rPr>
              <w:t>эвольвентным</w:t>
            </w:r>
            <w:proofErr w:type="spellEnd"/>
            <w:r w:rsidRPr="00A839EC">
              <w:rPr>
                <w:bCs/>
                <w:sz w:val="20"/>
                <w:szCs w:val="20"/>
              </w:rPr>
              <w:t xml:space="preserve"> профилем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Особенности конструирования сборных червячных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Червячные фрезы с твердыми сплавами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F0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2.31.</w:t>
            </w:r>
            <w:r w:rsidRPr="00A839EC">
              <w:rPr>
                <w:sz w:val="20"/>
                <w:szCs w:val="20"/>
              </w:rPr>
              <w:t xml:space="preserve">  Червячные фрезы для шлицевых валов</w:t>
            </w:r>
          </w:p>
          <w:p w:rsidR="00F05427" w:rsidRPr="00A839EC" w:rsidRDefault="00F05427" w:rsidP="00AB5885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Классификация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фрез работающих по методу обкатки (червячная фреза)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Заточка червячных фрез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Зуборезные гребенки</w:t>
            </w:r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занятие: Расчет и табличное определение рациональных режимов резания при протягивании.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pStyle w:val="24"/>
              <w:numPr>
                <w:ilvl w:val="0"/>
                <w:numId w:val="36"/>
              </w:numPr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  <w:tcBorders>
              <w:bottom w:val="nil"/>
            </w:tcBorders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 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 при протягивании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5427" w:rsidRPr="00A839EC" w:rsidRDefault="00F05427" w:rsidP="00BB6EF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 xml:space="preserve">Тема 2.32. </w:t>
            </w:r>
            <w:proofErr w:type="spellStart"/>
            <w:r w:rsidRPr="00A839EC">
              <w:rPr>
                <w:sz w:val="20"/>
                <w:szCs w:val="20"/>
              </w:rPr>
              <w:t>Долбяки</w:t>
            </w:r>
            <w:proofErr w:type="spellEnd"/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5" w:type="dxa"/>
            <w:gridSpan w:val="3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Характеристика </w:t>
            </w:r>
            <w:proofErr w:type="spellStart"/>
            <w:r w:rsidRPr="00A839EC">
              <w:rPr>
                <w:bCs/>
                <w:sz w:val="20"/>
                <w:szCs w:val="20"/>
              </w:rPr>
              <w:t>долбяков</w:t>
            </w:r>
            <w:proofErr w:type="spellEnd"/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Определение конструктивных элементов </w:t>
            </w:r>
            <w:proofErr w:type="spellStart"/>
            <w:r w:rsidRPr="00A839EC">
              <w:rPr>
                <w:bCs/>
                <w:sz w:val="20"/>
                <w:szCs w:val="20"/>
              </w:rPr>
              <w:t>долбяка</w:t>
            </w:r>
            <w:proofErr w:type="spellEnd"/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17" w:type="dxa"/>
            <w:gridSpan w:val="3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Заточка зубьев </w:t>
            </w:r>
            <w:proofErr w:type="spellStart"/>
            <w:r w:rsidRPr="00A839EC">
              <w:rPr>
                <w:bCs/>
                <w:sz w:val="20"/>
                <w:szCs w:val="20"/>
              </w:rPr>
              <w:t>долбяка</w:t>
            </w:r>
            <w:proofErr w:type="spellEnd"/>
          </w:p>
        </w:tc>
        <w:tc>
          <w:tcPr>
            <w:tcW w:w="1625" w:type="dxa"/>
            <w:gridSpan w:val="3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Практическое занятие: Расчет и конструирование круглой протяжки.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A839EC">
              <w:rPr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252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pStyle w:val="24"/>
              <w:numPr>
                <w:ilvl w:val="0"/>
                <w:numId w:val="36"/>
              </w:numPr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625" w:type="dxa"/>
            <w:gridSpan w:val="3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660"/>
        </w:trPr>
        <w:tc>
          <w:tcPr>
            <w:tcW w:w="3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10877" w:type="dxa"/>
            <w:gridSpan w:val="8"/>
            <w:tcBorders>
              <w:bottom w:val="single" w:sz="4" w:space="0" w:color="auto"/>
            </w:tcBorders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7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2.33.</w:t>
            </w:r>
            <w:r w:rsidRPr="00A839EC">
              <w:rPr>
                <w:sz w:val="20"/>
                <w:szCs w:val="20"/>
              </w:rPr>
              <w:t xml:space="preserve">  Резцы и резцовые головки для нарезания конических колес</w:t>
            </w: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Зубострогальные резцы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Резцовые головки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Черновое и чистовое нарезание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Основы подбора основных конструктивных элементов зуборезных головок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A839E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pStyle w:val="24"/>
              <w:numPr>
                <w:ilvl w:val="0"/>
                <w:numId w:val="36"/>
              </w:numPr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литературой.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BB6EF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2.34.</w:t>
            </w:r>
            <w:r w:rsidRPr="00A839EC">
              <w:rPr>
                <w:sz w:val="20"/>
                <w:szCs w:val="20"/>
              </w:rPr>
              <w:t xml:space="preserve">  </w:t>
            </w:r>
            <w:proofErr w:type="spellStart"/>
            <w:r w:rsidRPr="00A839EC">
              <w:rPr>
                <w:sz w:val="20"/>
                <w:szCs w:val="20"/>
              </w:rPr>
              <w:t>Шевера</w:t>
            </w:r>
            <w:proofErr w:type="spellEnd"/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Инструмент для окончательной обработки боковых сторон зуба шестерен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Шевингование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Конструкция </w:t>
            </w:r>
            <w:proofErr w:type="spellStart"/>
            <w:r w:rsidRPr="00A839EC">
              <w:rPr>
                <w:bCs/>
                <w:sz w:val="20"/>
                <w:szCs w:val="20"/>
              </w:rPr>
              <w:t>шеверов</w:t>
            </w:r>
            <w:proofErr w:type="spellEnd"/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pStyle w:val="24"/>
              <w:numPr>
                <w:ilvl w:val="0"/>
                <w:numId w:val="36"/>
              </w:numPr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литературой.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2.35.</w:t>
            </w:r>
            <w:r w:rsidRPr="00A839EC">
              <w:rPr>
                <w:sz w:val="20"/>
                <w:szCs w:val="20"/>
              </w:rPr>
              <w:t xml:space="preserve">  Комбинированный инструмент</w:t>
            </w:r>
          </w:p>
          <w:p w:rsidR="00F05427" w:rsidRPr="00A839EC" w:rsidRDefault="00F05427" w:rsidP="00AB5885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Комбинированные инструменты для одного метода обкатки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Комбинированные инструменты, совмещающие различные методы обработки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09" w:type="dxa"/>
            <w:gridSpan w:val="5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Особенности конструирования комбинированного инструмента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B5885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09" w:type="dxa"/>
            <w:gridSpan w:val="5"/>
          </w:tcPr>
          <w:p w:rsidR="00F05427" w:rsidRPr="00A839EC" w:rsidRDefault="00AB5885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Инструмент для автоматического оборудования</w:t>
            </w:r>
          </w:p>
        </w:tc>
        <w:tc>
          <w:tcPr>
            <w:tcW w:w="153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AB5885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Практические занятия:  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F05427" w:rsidRPr="00A839EC" w:rsidRDefault="00F05427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7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литературой, расчет режимов резания при шлифовании</w:t>
            </w:r>
          </w:p>
        </w:tc>
        <w:tc>
          <w:tcPr>
            <w:tcW w:w="153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6B2B44">
        <w:trPr>
          <w:trHeight w:val="20"/>
        </w:trPr>
        <w:tc>
          <w:tcPr>
            <w:tcW w:w="3088" w:type="dxa"/>
            <w:gridSpan w:val="2"/>
            <w:vMerge w:val="restart"/>
            <w:shd w:val="clear" w:color="auto" w:fill="auto"/>
          </w:tcPr>
          <w:p w:rsidR="00F05427" w:rsidRPr="00A839EC" w:rsidRDefault="00F05427" w:rsidP="00A839EC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A839EC">
              <w:rPr>
                <w:b/>
                <w:sz w:val="20"/>
                <w:szCs w:val="20"/>
              </w:rPr>
              <w:t>Тема 2.36.</w:t>
            </w:r>
            <w:r w:rsidRPr="00A839EC">
              <w:rPr>
                <w:sz w:val="20"/>
                <w:szCs w:val="20"/>
              </w:rPr>
              <w:t xml:space="preserve">  Абразивный инструмент</w:t>
            </w:r>
          </w:p>
        </w:tc>
        <w:tc>
          <w:tcPr>
            <w:tcW w:w="9344" w:type="dxa"/>
            <w:gridSpan w:val="7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839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Общие понятия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Характеристика абразивного инструмента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Форма абразивного инструмента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Закрепление абразивного инструмента (соединительная часть)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Износ и правка абразивного инструмента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Высокопроизводительное (скоростное) шлифование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5427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09" w:type="dxa"/>
            <w:gridSpan w:val="5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Выбор шлифовальных кругов</w:t>
            </w:r>
          </w:p>
        </w:tc>
        <w:tc>
          <w:tcPr>
            <w:tcW w:w="1533" w:type="dxa"/>
            <w:vMerge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F05427" w:rsidRPr="00A839EC" w:rsidRDefault="00F05427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AB5885" w:rsidRPr="00A839EC" w:rsidRDefault="00AB5885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53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AB5885" w:rsidRPr="00A839EC" w:rsidRDefault="00AB5885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3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AB5885" w:rsidRPr="00A839EC" w:rsidRDefault="00AB5885" w:rsidP="00AB5885">
            <w:pPr>
              <w:pStyle w:val="24"/>
              <w:tabs>
                <w:tab w:val="left" w:pos="4275"/>
              </w:tabs>
              <w:spacing w:after="0" w:line="240" w:lineRule="auto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3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AB5885" w:rsidRPr="00A839EC" w:rsidRDefault="00AB5885" w:rsidP="00AB58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Лекционные занятия</w:t>
            </w:r>
          </w:p>
          <w:p w:rsidR="00AB5885" w:rsidRPr="00A839EC" w:rsidRDefault="00AB5885" w:rsidP="00AB5885">
            <w:pPr>
              <w:pStyle w:val="24"/>
              <w:numPr>
                <w:ilvl w:val="0"/>
                <w:numId w:val="36"/>
              </w:numPr>
              <w:tabs>
                <w:tab w:val="left" w:pos="427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839EC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153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B5885" w:rsidRPr="00A839EC" w:rsidTr="00BB6EF4">
        <w:trPr>
          <w:trHeight w:val="20"/>
        </w:trPr>
        <w:tc>
          <w:tcPr>
            <w:tcW w:w="3088" w:type="dxa"/>
            <w:gridSpan w:val="2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7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 xml:space="preserve">Самостоятельная работа студента: </w:t>
            </w:r>
            <w:r w:rsidRPr="00A839EC">
              <w:rPr>
                <w:sz w:val="20"/>
                <w:szCs w:val="20"/>
              </w:rPr>
              <w:t xml:space="preserve">изучение материала по теме, составление опорного конспекта, </w:t>
            </w:r>
            <w:r w:rsidRPr="00A839EC">
              <w:rPr>
                <w:bCs/>
                <w:sz w:val="20"/>
                <w:szCs w:val="20"/>
              </w:rPr>
              <w:t xml:space="preserve"> работа с нормативн</w:t>
            </w:r>
            <w:proofErr w:type="gramStart"/>
            <w:r w:rsidRPr="00A839EC">
              <w:rPr>
                <w:bCs/>
                <w:sz w:val="20"/>
                <w:szCs w:val="20"/>
              </w:rPr>
              <w:t>о-</w:t>
            </w:r>
            <w:proofErr w:type="gramEnd"/>
            <w:r w:rsidRPr="00A839EC">
              <w:rPr>
                <w:bCs/>
                <w:sz w:val="20"/>
                <w:szCs w:val="20"/>
              </w:rPr>
              <w:t xml:space="preserve"> справочной литературой.</w:t>
            </w:r>
          </w:p>
        </w:tc>
        <w:tc>
          <w:tcPr>
            <w:tcW w:w="1533" w:type="dxa"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839E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:rsidR="00AB5885" w:rsidRPr="00A839EC" w:rsidRDefault="00AB5885" w:rsidP="00AB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04EAF" w:rsidRPr="00E86748" w:rsidTr="006B2B44">
        <w:tc>
          <w:tcPr>
            <w:tcW w:w="3081" w:type="dxa"/>
          </w:tcPr>
          <w:p w:rsidR="00804EAF" w:rsidRPr="00BB6EF4" w:rsidRDefault="00804EAF" w:rsidP="00804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6EF4">
              <w:rPr>
                <w:b/>
                <w:sz w:val="20"/>
                <w:szCs w:val="20"/>
              </w:rPr>
              <w:t xml:space="preserve">Раздел ПМ </w:t>
            </w:r>
            <w:r>
              <w:rPr>
                <w:b/>
                <w:sz w:val="20"/>
                <w:szCs w:val="20"/>
              </w:rPr>
              <w:t>3</w:t>
            </w:r>
            <w:r w:rsidRPr="00BB6EF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Конструирование технологической оснастки</w:t>
            </w:r>
          </w:p>
        </w:tc>
        <w:tc>
          <w:tcPr>
            <w:tcW w:w="9345" w:type="dxa"/>
            <w:gridSpan w:val="7"/>
          </w:tcPr>
          <w:p w:rsidR="00804EAF" w:rsidRPr="00E86748" w:rsidRDefault="00804EAF" w:rsidP="006B2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804EAF" w:rsidRPr="00E86748" w:rsidRDefault="00804EA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4EAF" w:rsidRPr="00E86748" w:rsidTr="006B2B44">
        <w:tc>
          <w:tcPr>
            <w:tcW w:w="3081" w:type="dxa"/>
          </w:tcPr>
          <w:p w:rsidR="00804EAF" w:rsidRPr="00394696" w:rsidRDefault="00804EAF" w:rsidP="00804EAF">
            <w:pPr>
              <w:pStyle w:val="a7"/>
              <w:spacing w:after="0"/>
              <w:ind w:left="142"/>
              <w:rPr>
                <w:sz w:val="20"/>
                <w:szCs w:val="20"/>
              </w:rPr>
            </w:pPr>
            <w:r w:rsidRPr="00394696">
              <w:rPr>
                <w:rStyle w:val="af4"/>
                <w:sz w:val="20"/>
                <w:szCs w:val="20"/>
              </w:rPr>
              <w:t>МДК.05.0</w:t>
            </w:r>
            <w:r>
              <w:rPr>
                <w:rStyle w:val="af4"/>
                <w:sz w:val="20"/>
                <w:szCs w:val="20"/>
              </w:rPr>
              <w:t>3</w:t>
            </w:r>
            <w:r w:rsidRPr="00394696">
              <w:rPr>
                <w:rStyle w:val="af4"/>
                <w:sz w:val="20"/>
                <w:szCs w:val="20"/>
              </w:rPr>
              <w:t>.</w:t>
            </w:r>
            <w:r w:rsidRPr="00394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Конструирование технологической оснастки</w:t>
            </w:r>
          </w:p>
        </w:tc>
        <w:tc>
          <w:tcPr>
            <w:tcW w:w="9345" w:type="dxa"/>
            <w:gridSpan w:val="7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 w:val="restart"/>
          </w:tcPr>
          <w:p w:rsidR="001D051F" w:rsidRPr="00E86748" w:rsidRDefault="001D051F" w:rsidP="001D051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Pr="0043669F">
              <w:rPr>
                <w:sz w:val="20"/>
                <w:szCs w:val="20"/>
              </w:rPr>
              <w:t>Методика проектирования  станочной  оснастки</w:t>
            </w:r>
          </w:p>
        </w:tc>
        <w:tc>
          <w:tcPr>
            <w:tcW w:w="9345" w:type="dxa"/>
            <w:gridSpan w:val="7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39" w:type="dxa"/>
            <w:gridSpan w:val="2"/>
            <w:vMerge w:val="restart"/>
          </w:tcPr>
          <w:p w:rsidR="001D051F" w:rsidRPr="001D051F" w:rsidRDefault="001D051F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051F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Обоснование проектирования станочной оснастки.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исходных данных для проектирования оснастки.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Разработка задания на проектирование станочной оснастки.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Направления проектирования ста ночной оснастки.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Этапы проектирования станочной оснастки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1D051F" w:rsidRPr="00997DBD" w:rsidRDefault="001D051F" w:rsidP="006B2B44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39" w:type="dxa"/>
            <w:gridSpan w:val="2"/>
            <w:vMerge w:val="restart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3" w:type="dxa"/>
            <w:gridSpan w:val="4"/>
          </w:tcPr>
          <w:p w:rsidR="001D051F" w:rsidRDefault="001D051F" w:rsidP="006B2B44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исходных данных для проектирования</w:t>
            </w:r>
          </w:p>
          <w:p w:rsidR="001D051F" w:rsidRPr="001D051F" w:rsidRDefault="001D051F" w:rsidP="006B2B44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Разработка задания на проектирование станочной оснастки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316DEE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1D051F" w:rsidRPr="0043669F" w:rsidRDefault="001D051F" w:rsidP="001D051F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1D051F" w:rsidRPr="0043669F" w:rsidRDefault="001D051F" w:rsidP="001D051F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Проведение анализа конструкции детали</w:t>
            </w:r>
          </w:p>
        </w:tc>
        <w:tc>
          <w:tcPr>
            <w:tcW w:w="1539" w:type="dxa"/>
            <w:gridSpan w:val="2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 w:val="restart"/>
          </w:tcPr>
          <w:p w:rsidR="001D051F" w:rsidRPr="00E86748" w:rsidRDefault="001D051F" w:rsidP="001D051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.2. </w:t>
            </w:r>
            <w:r w:rsidRPr="0043669F">
              <w:rPr>
                <w:sz w:val="20"/>
                <w:szCs w:val="20"/>
              </w:rPr>
              <w:t>Последовательность проектирования станочной оснастки приспособлений</w:t>
            </w:r>
          </w:p>
        </w:tc>
        <w:tc>
          <w:tcPr>
            <w:tcW w:w="9345" w:type="dxa"/>
            <w:gridSpan w:val="7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gridSpan w:val="2"/>
            <w:vMerge w:val="restart"/>
          </w:tcPr>
          <w:p w:rsidR="001D051F" w:rsidRPr="001D051F" w:rsidRDefault="001D051F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051F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Сущность этапов проектирования станочных приспособлений.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6B2B44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Особенности проектирования вспомогательного инструмента.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6B2B44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Выполнение сборочного чертежа приспособления.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6B2B44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Технические расчеты при проектировании.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03" w:type="dxa"/>
            <w:gridSpan w:val="4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Составление спецификации при разработке сборочного чертежа.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gridSpan w:val="2"/>
            <w:vMerge w:val="restart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Силовые технические расчеты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6B2B4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Прочностные технические расчеты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3" w:type="dxa"/>
            <w:gridSpan w:val="4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669F">
              <w:rPr>
                <w:sz w:val="20"/>
                <w:szCs w:val="20"/>
              </w:rPr>
              <w:t>Точностные</w:t>
            </w:r>
            <w:proofErr w:type="spellEnd"/>
            <w:r w:rsidRPr="0043669F">
              <w:rPr>
                <w:sz w:val="20"/>
                <w:szCs w:val="20"/>
              </w:rPr>
              <w:t xml:space="preserve"> технические расчеты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316DEE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1D051F" w:rsidRPr="0043669F" w:rsidRDefault="001D051F" w:rsidP="001D051F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1D051F" w:rsidRPr="0043669F" w:rsidRDefault="001D051F" w:rsidP="001D051F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Выполнение технических расчетов</w:t>
            </w:r>
          </w:p>
        </w:tc>
        <w:tc>
          <w:tcPr>
            <w:tcW w:w="1539" w:type="dxa"/>
            <w:gridSpan w:val="2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 w:val="restart"/>
          </w:tcPr>
          <w:p w:rsidR="001D051F" w:rsidRPr="00E86748" w:rsidRDefault="001D051F" w:rsidP="001D051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.3. </w:t>
            </w:r>
            <w:r w:rsidRPr="0043669F">
              <w:rPr>
                <w:sz w:val="20"/>
                <w:szCs w:val="20"/>
              </w:rPr>
              <w:t>Анализ конструктивных элементов станочной оснастки</w:t>
            </w:r>
          </w:p>
        </w:tc>
        <w:tc>
          <w:tcPr>
            <w:tcW w:w="9345" w:type="dxa"/>
            <w:gridSpan w:val="7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gridSpan w:val="2"/>
            <w:vMerge w:val="restart"/>
          </w:tcPr>
          <w:p w:rsidR="001D051F" w:rsidRPr="001D051F" w:rsidRDefault="001D051F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051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Установочные элементы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Зажимные механизмы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Установочно-зажимные устройства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Направляющие элементы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 w:rsidRPr="00B554BF">
              <w:rPr>
                <w:sz w:val="20"/>
                <w:szCs w:val="20"/>
              </w:rPr>
              <w:t>Делительные, поворотные устройств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03" w:type="dxa"/>
            <w:gridSpan w:val="4"/>
          </w:tcPr>
          <w:p w:rsidR="001D051F" w:rsidRPr="001D051F" w:rsidRDefault="001D051F" w:rsidP="001D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Корпуса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1D051F" w:rsidRPr="00997DBD" w:rsidRDefault="001D051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03" w:type="dxa"/>
            <w:gridSpan w:val="4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B554BF">
              <w:rPr>
                <w:sz w:val="20"/>
                <w:szCs w:val="20"/>
              </w:rPr>
              <w:t>Механизированные приводы</w:t>
            </w:r>
          </w:p>
        </w:tc>
        <w:tc>
          <w:tcPr>
            <w:tcW w:w="1539" w:type="dxa"/>
            <w:gridSpan w:val="2"/>
            <w:vMerge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1D051F" w:rsidRPr="00997DBD" w:rsidRDefault="001D051F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gridSpan w:val="2"/>
          </w:tcPr>
          <w:p w:rsidR="001D051F" w:rsidRPr="00997DBD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51F" w:rsidRPr="00E86748" w:rsidTr="006B2B44">
        <w:tc>
          <w:tcPr>
            <w:tcW w:w="3081" w:type="dxa"/>
            <w:vMerge/>
          </w:tcPr>
          <w:p w:rsidR="001D051F" w:rsidRPr="00E86748" w:rsidRDefault="001D051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1D051F" w:rsidRPr="0043669F" w:rsidRDefault="001D051F" w:rsidP="001D051F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1D051F" w:rsidRPr="00997DBD" w:rsidRDefault="001D051F" w:rsidP="001D051F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Изучение типовых конструкций элементов приспособлений</w:t>
            </w:r>
          </w:p>
        </w:tc>
        <w:tc>
          <w:tcPr>
            <w:tcW w:w="1539" w:type="dxa"/>
            <w:gridSpan w:val="2"/>
          </w:tcPr>
          <w:p w:rsidR="001D051F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1D051F" w:rsidRPr="00E86748" w:rsidRDefault="001D051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6B2B44">
        <w:tc>
          <w:tcPr>
            <w:tcW w:w="3081" w:type="dxa"/>
            <w:vMerge w:val="restart"/>
          </w:tcPr>
          <w:p w:rsidR="004B5386" w:rsidRPr="00E86748" w:rsidRDefault="004B5386" w:rsidP="001D051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3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.4. 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>Технологические процессы изготовления деталей</w:t>
            </w:r>
          </w:p>
        </w:tc>
        <w:tc>
          <w:tcPr>
            <w:tcW w:w="9345" w:type="dxa"/>
            <w:gridSpan w:val="7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gridSpan w:val="2"/>
            <w:vMerge w:val="restart"/>
          </w:tcPr>
          <w:p w:rsidR="004B5386" w:rsidRPr="004B5386" w:rsidRDefault="004B5386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386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3" w:type="dxa"/>
            <w:vMerge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4B5386" w:rsidRPr="001D051F" w:rsidRDefault="004B5386" w:rsidP="001D051F">
            <w:pPr>
              <w:rPr>
                <w:sz w:val="20"/>
                <w:szCs w:val="20"/>
              </w:rPr>
            </w:pPr>
            <w:r w:rsidRPr="00B554BF">
              <w:rPr>
                <w:sz w:val="20"/>
                <w:szCs w:val="20"/>
              </w:rPr>
              <w:t>Проектирование приспособлений для детали –</w:t>
            </w:r>
            <w:r>
              <w:rPr>
                <w:sz w:val="20"/>
                <w:szCs w:val="20"/>
              </w:rPr>
              <w:t xml:space="preserve"> </w:t>
            </w:r>
            <w:r w:rsidRPr="00B554BF">
              <w:rPr>
                <w:sz w:val="20"/>
                <w:szCs w:val="20"/>
              </w:rPr>
              <w:t>«вал»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4B5386" w:rsidRPr="001D051F" w:rsidRDefault="004B5386" w:rsidP="006B2B44">
            <w:pPr>
              <w:rPr>
                <w:sz w:val="20"/>
                <w:szCs w:val="20"/>
              </w:rPr>
            </w:pPr>
            <w:r w:rsidRPr="00B554BF">
              <w:rPr>
                <w:sz w:val="20"/>
                <w:szCs w:val="20"/>
              </w:rPr>
              <w:t>Проектирование приспособлений для детали –</w:t>
            </w:r>
            <w:r>
              <w:rPr>
                <w:sz w:val="20"/>
                <w:szCs w:val="20"/>
              </w:rPr>
              <w:t xml:space="preserve"> </w:t>
            </w:r>
            <w:r w:rsidRPr="00B554BF">
              <w:rPr>
                <w:sz w:val="20"/>
                <w:szCs w:val="20"/>
              </w:rPr>
              <w:t>«втулка»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B554BF">
              <w:rPr>
                <w:sz w:val="20"/>
                <w:szCs w:val="20"/>
              </w:rPr>
              <w:t>Проектирование приспособлений для дета</w:t>
            </w:r>
            <w:r>
              <w:rPr>
                <w:sz w:val="20"/>
                <w:szCs w:val="20"/>
              </w:rPr>
              <w:t>ли нетиповой конструкции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gridSpan w:val="2"/>
            <w:vMerge w:val="restart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7D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3" w:type="dxa"/>
            <w:gridSpan w:val="4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Проектирование токарного приспособления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316DEE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4B5386" w:rsidRPr="0043669F" w:rsidRDefault="004B5386" w:rsidP="004B5386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4B5386" w:rsidRPr="0043669F" w:rsidRDefault="004B5386" w:rsidP="004B5386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типовых конструкций токарных приспособлений</w:t>
            </w:r>
          </w:p>
        </w:tc>
        <w:tc>
          <w:tcPr>
            <w:tcW w:w="1539" w:type="dxa"/>
            <w:gridSpan w:val="2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vMerge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6B2B44">
        <w:tc>
          <w:tcPr>
            <w:tcW w:w="3081" w:type="dxa"/>
            <w:vMerge w:val="restart"/>
          </w:tcPr>
          <w:p w:rsidR="004B5386" w:rsidRPr="00E86748" w:rsidRDefault="004B5386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Тема 3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.5. </w:t>
            </w:r>
            <w:r w:rsidRPr="0043669F">
              <w:rPr>
                <w:bCs/>
                <w:sz w:val="20"/>
                <w:szCs w:val="20"/>
              </w:rPr>
              <w:t>Методика проектирования фрезерных приспособлений</w:t>
            </w:r>
            <w:r w:rsidRPr="00E86748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E86748">
              <w:rPr>
                <w:rFonts w:eastAsia="Calibri"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5" w:type="dxa"/>
            <w:gridSpan w:val="7"/>
          </w:tcPr>
          <w:p w:rsidR="004B5386" w:rsidRPr="00997DBD" w:rsidRDefault="004B5386" w:rsidP="006B2B44">
            <w:pPr>
              <w:rPr>
                <w:b/>
                <w:color w:val="000000"/>
                <w:sz w:val="20"/>
                <w:szCs w:val="20"/>
              </w:rPr>
            </w:pPr>
            <w:r w:rsidRPr="00997DBD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39" w:type="dxa"/>
            <w:gridSpan w:val="2"/>
            <w:vMerge w:val="restart"/>
          </w:tcPr>
          <w:p w:rsidR="004B5386" w:rsidRPr="004B5386" w:rsidRDefault="004B5386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3" w:type="dxa"/>
            <w:vMerge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4B5386" w:rsidRPr="004B5386" w:rsidRDefault="004B5386" w:rsidP="004B5386">
            <w:pPr>
              <w:rPr>
                <w:bCs/>
                <w:sz w:val="20"/>
                <w:szCs w:val="20"/>
              </w:rPr>
            </w:pPr>
            <w:r w:rsidRPr="00185895">
              <w:rPr>
                <w:sz w:val="20"/>
                <w:szCs w:val="20"/>
              </w:rPr>
              <w:t>Проектирование приспособлений для детали – «корпус»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185895">
              <w:rPr>
                <w:sz w:val="20"/>
                <w:szCs w:val="20"/>
              </w:rPr>
              <w:t>Проектирование приспособлений д</w:t>
            </w:r>
            <w:r>
              <w:rPr>
                <w:sz w:val="20"/>
                <w:szCs w:val="20"/>
              </w:rPr>
              <w:t>ля детали нетиповой конструкции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185895">
              <w:rPr>
                <w:bCs/>
                <w:sz w:val="20"/>
                <w:szCs w:val="20"/>
              </w:rPr>
              <w:t>Дополнительные устройства в приспособлениях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4B5386" w:rsidRPr="00997DBD" w:rsidRDefault="004B5386" w:rsidP="006B2B44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gridSpan w:val="2"/>
            <w:vMerge w:val="restart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6B2B44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03" w:type="dxa"/>
            <w:gridSpan w:val="4"/>
          </w:tcPr>
          <w:p w:rsidR="004B5386" w:rsidRPr="00997DBD" w:rsidRDefault="004B5386" w:rsidP="006B2B44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Проектирование фрезерного приспособления</w:t>
            </w:r>
          </w:p>
        </w:tc>
        <w:tc>
          <w:tcPr>
            <w:tcW w:w="1539" w:type="dxa"/>
            <w:gridSpan w:val="2"/>
            <w:vMerge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386" w:rsidRPr="00E86748" w:rsidTr="00316DEE">
        <w:tc>
          <w:tcPr>
            <w:tcW w:w="3081" w:type="dxa"/>
            <w:vMerge/>
          </w:tcPr>
          <w:p w:rsidR="004B5386" w:rsidRPr="00E86748" w:rsidRDefault="004B5386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4B5386" w:rsidRPr="0043669F" w:rsidRDefault="004B5386" w:rsidP="004B5386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4B5386" w:rsidRPr="0043669F" w:rsidRDefault="004B5386" w:rsidP="004B5386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типовых конструкций фрезерных приспособлений</w:t>
            </w:r>
          </w:p>
        </w:tc>
        <w:tc>
          <w:tcPr>
            <w:tcW w:w="1539" w:type="dxa"/>
            <w:gridSpan w:val="2"/>
          </w:tcPr>
          <w:p w:rsidR="004B5386" w:rsidRPr="00997DBD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vMerge/>
            <w:shd w:val="clear" w:color="auto" w:fill="auto"/>
          </w:tcPr>
          <w:p w:rsidR="004B5386" w:rsidRPr="00E86748" w:rsidRDefault="004B5386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4B0" w:rsidRPr="00E86748" w:rsidTr="006B2B44">
        <w:tc>
          <w:tcPr>
            <w:tcW w:w="3081" w:type="dxa"/>
            <w:vMerge w:val="restart"/>
          </w:tcPr>
          <w:p w:rsidR="003964B0" w:rsidRPr="00E86748" w:rsidRDefault="003964B0" w:rsidP="003964B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3.6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3669F">
              <w:rPr>
                <w:bCs/>
                <w:sz w:val="20"/>
                <w:szCs w:val="20"/>
              </w:rPr>
              <w:t>Методика проектирования сверлильных приспособлений</w:t>
            </w:r>
          </w:p>
        </w:tc>
        <w:tc>
          <w:tcPr>
            <w:tcW w:w="9345" w:type="dxa"/>
            <w:gridSpan w:val="7"/>
          </w:tcPr>
          <w:p w:rsidR="003964B0" w:rsidRPr="00997DBD" w:rsidRDefault="003964B0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39" w:type="dxa"/>
            <w:gridSpan w:val="2"/>
            <w:vMerge w:val="restart"/>
          </w:tcPr>
          <w:p w:rsidR="003964B0" w:rsidRPr="003964B0" w:rsidRDefault="003964B0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64B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4B0" w:rsidRPr="00E86748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4B0" w:rsidRPr="00E86748" w:rsidTr="006B2B44">
        <w:tc>
          <w:tcPr>
            <w:tcW w:w="3081" w:type="dxa"/>
            <w:vMerge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3964B0" w:rsidRPr="00997DBD" w:rsidRDefault="003964B0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Цели и задачи конструирования.</w:t>
            </w:r>
          </w:p>
        </w:tc>
        <w:tc>
          <w:tcPr>
            <w:tcW w:w="1539" w:type="dxa"/>
            <w:gridSpan w:val="2"/>
            <w:vMerge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964B0" w:rsidRPr="00E86748" w:rsidRDefault="003964B0" w:rsidP="00316DEE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964B0" w:rsidRPr="00E86748" w:rsidTr="006B2B44">
        <w:tc>
          <w:tcPr>
            <w:tcW w:w="3081" w:type="dxa"/>
            <w:vMerge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3964B0" w:rsidRPr="00997DBD" w:rsidRDefault="003964B0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Структура процесса конструирования. Структура процесса автоматизированного проектирования.</w:t>
            </w:r>
          </w:p>
        </w:tc>
        <w:tc>
          <w:tcPr>
            <w:tcW w:w="1539" w:type="dxa"/>
            <w:gridSpan w:val="2"/>
            <w:vMerge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964B0" w:rsidRPr="00E86748" w:rsidRDefault="003964B0" w:rsidP="00316DEE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964B0" w:rsidRPr="00E86748" w:rsidTr="006B2B44">
        <w:tc>
          <w:tcPr>
            <w:tcW w:w="3081" w:type="dxa"/>
            <w:vMerge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3964B0" w:rsidRPr="00997DBD" w:rsidRDefault="003964B0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Информационная модель автоматизированного проектирования.</w:t>
            </w:r>
          </w:p>
        </w:tc>
        <w:tc>
          <w:tcPr>
            <w:tcW w:w="1539" w:type="dxa"/>
            <w:gridSpan w:val="2"/>
            <w:vMerge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3964B0" w:rsidRPr="00E86748" w:rsidRDefault="003964B0" w:rsidP="00316DEE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964B0" w:rsidRPr="00E86748" w:rsidTr="006B2B44">
        <w:tc>
          <w:tcPr>
            <w:tcW w:w="3081" w:type="dxa"/>
            <w:vMerge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3964B0" w:rsidRPr="00997DBD" w:rsidRDefault="003964B0" w:rsidP="006B2B44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39" w:type="dxa"/>
            <w:gridSpan w:val="2"/>
            <w:vMerge w:val="restart"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3964B0" w:rsidRPr="00E86748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4B0" w:rsidRPr="00E86748" w:rsidTr="006B2B44">
        <w:tc>
          <w:tcPr>
            <w:tcW w:w="3081" w:type="dxa"/>
            <w:vMerge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964B0" w:rsidRPr="00997DBD" w:rsidRDefault="003964B0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3" w:type="dxa"/>
            <w:gridSpan w:val="4"/>
          </w:tcPr>
          <w:p w:rsidR="003964B0" w:rsidRPr="00997DBD" w:rsidRDefault="003964B0" w:rsidP="006B2B44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Проектирование сверлильного приспособления</w:t>
            </w:r>
          </w:p>
        </w:tc>
        <w:tc>
          <w:tcPr>
            <w:tcW w:w="1539" w:type="dxa"/>
            <w:gridSpan w:val="2"/>
            <w:vMerge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3964B0" w:rsidRPr="00E86748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4B0" w:rsidRPr="00E86748" w:rsidTr="00316DEE">
        <w:tc>
          <w:tcPr>
            <w:tcW w:w="3081" w:type="dxa"/>
            <w:vMerge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3964B0" w:rsidRPr="0043669F" w:rsidRDefault="003964B0" w:rsidP="003964B0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3964B0" w:rsidRPr="0043669F" w:rsidRDefault="003964B0" w:rsidP="003964B0">
            <w:pPr>
              <w:rPr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типовых конструкций сверлильных приспособлений</w:t>
            </w:r>
          </w:p>
        </w:tc>
        <w:tc>
          <w:tcPr>
            <w:tcW w:w="1539" w:type="dxa"/>
            <w:gridSpan w:val="2"/>
          </w:tcPr>
          <w:p w:rsidR="003964B0" w:rsidRPr="00997DBD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3" w:type="dxa"/>
            <w:vMerge/>
            <w:shd w:val="clear" w:color="auto" w:fill="auto"/>
          </w:tcPr>
          <w:p w:rsidR="003964B0" w:rsidRPr="00E86748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4B0" w:rsidRPr="00E86748" w:rsidTr="00316DEE">
        <w:tc>
          <w:tcPr>
            <w:tcW w:w="3081" w:type="dxa"/>
          </w:tcPr>
          <w:p w:rsidR="003964B0" w:rsidRPr="00E86748" w:rsidRDefault="003964B0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3964B0" w:rsidRPr="003964B0" w:rsidRDefault="003964B0" w:rsidP="003964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539" w:type="dxa"/>
            <w:gridSpan w:val="2"/>
          </w:tcPr>
          <w:p w:rsidR="003964B0" w:rsidRPr="003964B0" w:rsidRDefault="003964B0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64B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3964B0" w:rsidRPr="00E86748" w:rsidRDefault="003964B0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7657" w:rsidRPr="00E86748" w:rsidTr="006B2B44">
        <w:tc>
          <w:tcPr>
            <w:tcW w:w="3081" w:type="dxa"/>
            <w:vMerge w:val="restart"/>
          </w:tcPr>
          <w:p w:rsidR="00947657" w:rsidRPr="00E86748" w:rsidRDefault="00947657" w:rsidP="003964B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3.7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3669F">
              <w:rPr>
                <w:bCs/>
                <w:sz w:val="20"/>
                <w:szCs w:val="20"/>
              </w:rPr>
              <w:t>Методика проектирования расточных приспособлений</w:t>
            </w:r>
          </w:p>
        </w:tc>
        <w:tc>
          <w:tcPr>
            <w:tcW w:w="9345" w:type="dxa"/>
            <w:gridSpan w:val="7"/>
          </w:tcPr>
          <w:p w:rsidR="00947657" w:rsidRPr="00997DBD" w:rsidRDefault="00947657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39" w:type="dxa"/>
            <w:gridSpan w:val="2"/>
            <w:vMerge w:val="restart"/>
          </w:tcPr>
          <w:p w:rsidR="00947657" w:rsidRPr="00947657" w:rsidRDefault="00947657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765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7657" w:rsidRPr="00E86748" w:rsidTr="006B2B44">
        <w:tc>
          <w:tcPr>
            <w:tcW w:w="3081" w:type="dxa"/>
            <w:vMerge/>
          </w:tcPr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947657" w:rsidRPr="003964B0" w:rsidRDefault="00947657" w:rsidP="003964B0">
            <w:pPr>
              <w:rPr>
                <w:bCs/>
                <w:sz w:val="20"/>
                <w:szCs w:val="20"/>
              </w:rPr>
            </w:pPr>
            <w:r w:rsidRPr="00185895">
              <w:rPr>
                <w:bCs/>
                <w:sz w:val="20"/>
                <w:szCs w:val="20"/>
              </w:rPr>
              <w:t>Типовые с</w:t>
            </w:r>
            <w:r>
              <w:rPr>
                <w:bCs/>
                <w:sz w:val="20"/>
                <w:szCs w:val="20"/>
              </w:rPr>
              <w:t>хемы установки при растачивании</w:t>
            </w:r>
          </w:p>
        </w:tc>
        <w:tc>
          <w:tcPr>
            <w:tcW w:w="1539" w:type="dxa"/>
            <w:gridSpan w:val="2"/>
            <w:vMerge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947657" w:rsidRPr="00E86748" w:rsidTr="006B2B44">
        <w:tc>
          <w:tcPr>
            <w:tcW w:w="3081" w:type="dxa"/>
            <w:vMerge/>
          </w:tcPr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7DB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947657" w:rsidRPr="003964B0" w:rsidRDefault="00947657" w:rsidP="006B2B44">
            <w:pPr>
              <w:rPr>
                <w:bCs/>
                <w:sz w:val="20"/>
                <w:szCs w:val="20"/>
              </w:rPr>
            </w:pPr>
            <w:r w:rsidRPr="00185895">
              <w:rPr>
                <w:bCs/>
                <w:sz w:val="20"/>
                <w:szCs w:val="20"/>
              </w:rPr>
              <w:t xml:space="preserve">Конструкции типовых </w:t>
            </w:r>
            <w:r>
              <w:rPr>
                <w:bCs/>
                <w:sz w:val="20"/>
                <w:szCs w:val="20"/>
              </w:rPr>
              <w:t>наладок УСП</w:t>
            </w:r>
          </w:p>
        </w:tc>
        <w:tc>
          <w:tcPr>
            <w:tcW w:w="1539" w:type="dxa"/>
            <w:gridSpan w:val="2"/>
            <w:vMerge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947657" w:rsidRPr="00E86748" w:rsidTr="006B2B44">
        <w:tc>
          <w:tcPr>
            <w:tcW w:w="3081" w:type="dxa"/>
            <w:vMerge/>
          </w:tcPr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97DB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947657" w:rsidRPr="00997DBD" w:rsidRDefault="00947657" w:rsidP="006B2B44">
            <w:pPr>
              <w:rPr>
                <w:color w:val="000000"/>
                <w:sz w:val="20"/>
                <w:szCs w:val="20"/>
              </w:rPr>
            </w:pPr>
            <w:r w:rsidRPr="00185895">
              <w:rPr>
                <w:bCs/>
                <w:sz w:val="20"/>
                <w:szCs w:val="20"/>
              </w:rPr>
              <w:t>Использование поворотных устройств</w:t>
            </w:r>
          </w:p>
        </w:tc>
        <w:tc>
          <w:tcPr>
            <w:tcW w:w="1539" w:type="dxa"/>
            <w:gridSpan w:val="2"/>
            <w:vMerge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947657" w:rsidRPr="00E86748" w:rsidTr="006B2B44">
        <w:tc>
          <w:tcPr>
            <w:tcW w:w="3081" w:type="dxa"/>
            <w:vMerge/>
          </w:tcPr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947657" w:rsidRPr="00997DBD" w:rsidRDefault="00947657" w:rsidP="006B2B44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39" w:type="dxa"/>
            <w:gridSpan w:val="2"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7657" w:rsidRPr="00E86748" w:rsidTr="00316DEE">
        <w:tc>
          <w:tcPr>
            <w:tcW w:w="3081" w:type="dxa"/>
            <w:vMerge/>
          </w:tcPr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947657" w:rsidRPr="0043669F" w:rsidRDefault="00947657" w:rsidP="00947657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947657" w:rsidRPr="00997DBD" w:rsidRDefault="00947657" w:rsidP="00947657">
            <w:pPr>
              <w:rPr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типовых конструкций фрезерных приспособлений</w:t>
            </w:r>
          </w:p>
        </w:tc>
        <w:tc>
          <w:tcPr>
            <w:tcW w:w="1539" w:type="dxa"/>
            <w:gridSpan w:val="2"/>
          </w:tcPr>
          <w:p w:rsidR="00947657" w:rsidRPr="00997DBD" w:rsidRDefault="00947657" w:rsidP="00947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3" w:type="dxa"/>
            <w:vMerge/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7657" w:rsidRPr="00E86748" w:rsidTr="006B2B44">
        <w:tc>
          <w:tcPr>
            <w:tcW w:w="3081" w:type="dxa"/>
            <w:vMerge w:val="restart"/>
          </w:tcPr>
          <w:p w:rsidR="00947657" w:rsidRPr="00E86748" w:rsidRDefault="00947657" w:rsidP="009476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3.8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3669F">
              <w:rPr>
                <w:bCs/>
                <w:sz w:val="20"/>
                <w:szCs w:val="20"/>
              </w:rPr>
              <w:t>Методика проектирования  приспособлений для протяжных операций</w:t>
            </w:r>
          </w:p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947657" w:rsidRPr="00997DBD" w:rsidRDefault="00947657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39" w:type="dxa"/>
            <w:gridSpan w:val="2"/>
            <w:vMerge w:val="restart"/>
          </w:tcPr>
          <w:p w:rsidR="00947657" w:rsidRPr="00947657" w:rsidRDefault="00947657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947657" w:rsidRPr="00997DBD" w:rsidRDefault="00947657" w:rsidP="00947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EAF" w:rsidRPr="00E86748" w:rsidTr="006B2B44">
        <w:tc>
          <w:tcPr>
            <w:tcW w:w="3081" w:type="dxa"/>
            <w:vMerge/>
          </w:tcPr>
          <w:p w:rsidR="00804EAF" w:rsidRPr="00E86748" w:rsidRDefault="00804EA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804EAF" w:rsidRPr="00997DBD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804EAF" w:rsidRPr="00997DBD" w:rsidRDefault="00804EAF" w:rsidP="006B2B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</w:tcPr>
          <w:p w:rsidR="00804EAF" w:rsidRPr="00997DBD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4EAF" w:rsidRPr="00E86748" w:rsidTr="006B2B44">
        <w:tc>
          <w:tcPr>
            <w:tcW w:w="3081" w:type="dxa"/>
            <w:vMerge/>
          </w:tcPr>
          <w:p w:rsidR="00804EAF" w:rsidRPr="00E86748" w:rsidRDefault="00804EA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804EAF" w:rsidRPr="00997DBD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804EAF" w:rsidRPr="00997DBD" w:rsidRDefault="00804EAF" w:rsidP="006B2B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</w:tcPr>
          <w:p w:rsidR="00804EAF" w:rsidRPr="00997DBD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4EAF" w:rsidRPr="00E86748" w:rsidTr="00947657">
        <w:trPr>
          <w:trHeight w:val="202"/>
        </w:trPr>
        <w:tc>
          <w:tcPr>
            <w:tcW w:w="3081" w:type="dxa"/>
            <w:vMerge/>
          </w:tcPr>
          <w:p w:rsidR="00804EAF" w:rsidRPr="00E86748" w:rsidRDefault="00804EA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804EAF" w:rsidRPr="00997DBD" w:rsidRDefault="00804EAF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804EAF" w:rsidRPr="00997DBD" w:rsidRDefault="00804EAF" w:rsidP="006B2B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</w:tcPr>
          <w:p w:rsidR="00804EAF" w:rsidRPr="00997DBD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4EAF" w:rsidRPr="00E86748" w:rsidTr="006B2B44">
        <w:tc>
          <w:tcPr>
            <w:tcW w:w="3081" w:type="dxa"/>
            <w:vMerge/>
          </w:tcPr>
          <w:p w:rsidR="00804EAF" w:rsidRPr="00E86748" w:rsidRDefault="00804EAF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804EAF" w:rsidRPr="00997DBD" w:rsidRDefault="00804EAF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gridSpan w:val="2"/>
          </w:tcPr>
          <w:p w:rsidR="00804EAF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7657" w:rsidRPr="00E86748" w:rsidTr="00316DEE">
        <w:tc>
          <w:tcPr>
            <w:tcW w:w="3081" w:type="dxa"/>
            <w:vMerge/>
          </w:tcPr>
          <w:p w:rsidR="00947657" w:rsidRPr="00E86748" w:rsidRDefault="00947657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947657" w:rsidRPr="0043669F" w:rsidRDefault="00947657" w:rsidP="00947657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947657" w:rsidRPr="00997DBD" w:rsidRDefault="00947657" w:rsidP="00947657">
            <w:pPr>
              <w:rPr>
                <w:b/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типовых конструкций фрезерных приспособлений</w:t>
            </w:r>
          </w:p>
        </w:tc>
        <w:tc>
          <w:tcPr>
            <w:tcW w:w="1539" w:type="dxa"/>
            <w:gridSpan w:val="2"/>
          </w:tcPr>
          <w:p w:rsidR="00947657" w:rsidRPr="00997DBD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947657" w:rsidRPr="00E86748" w:rsidRDefault="00947657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48" w:rsidRPr="00E86748" w:rsidTr="006B2B44">
        <w:tc>
          <w:tcPr>
            <w:tcW w:w="3081" w:type="dxa"/>
            <w:vMerge w:val="restart"/>
          </w:tcPr>
          <w:p w:rsidR="00D75348" w:rsidRPr="00E86748" w:rsidRDefault="00D75348" w:rsidP="0094765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3.9</w:t>
            </w:r>
            <w:r w:rsidRPr="00E86748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3669F">
              <w:rPr>
                <w:bCs/>
                <w:sz w:val="20"/>
                <w:szCs w:val="20"/>
              </w:rPr>
              <w:t>Методика проектирования  приспособлений для шлифовальных операций</w:t>
            </w:r>
          </w:p>
          <w:p w:rsidR="00D75348" w:rsidRPr="00E86748" w:rsidRDefault="00D75348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D75348" w:rsidRPr="00997DBD" w:rsidRDefault="00D75348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539" w:type="dxa"/>
            <w:gridSpan w:val="2"/>
            <w:vMerge w:val="restart"/>
          </w:tcPr>
          <w:p w:rsidR="00D75348" w:rsidRPr="00947657" w:rsidRDefault="00D75348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765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48" w:rsidRPr="00E86748" w:rsidTr="006B2B44">
        <w:tc>
          <w:tcPr>
            <w:tcW w:w="3081" w:type="dxa"/>
            <w:vMerge/>
          </w:tcPr>
          <w:p w:rsidR="00D75348" w:rsidRPr="00E86748" w:rsidRDefault="00D75348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D75348" w:rsidRPr="00D75348" w:rsidRDefault="00D75348" w:rsidP="00947657">
            <w:pPr>
              <w:rPr>
                <w:bCs/>
                <w:sz w:val="20"/>
                <w:szCs w:val="20"/>
              </w:rPr>
            </w:pPr>
            <w:r w:rsidRPr="0002179B">
              <w:rPr>
                <w:bCs/>
                <w:sz w:val="20"/>
                <w:szCs w:val="20"/>
              </w:rPr>
              <w:t>Приспособления для кругло-шлифовальных станков.</w:t>
            </w:r>
          </w:p>
        </w:tc>
        <w:tc>
          <w:tcPr>
            <w:tcW w:w="1539" w:type="dxa"/>
            <w:gridSpan w:val="2"/>
            <w:vMerge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5348" w:rsidRPr="00E86748" w:rsidTr="006B2B44">
        <w:tc>
          <w:tcPr>
            <w:tcW w:w="3081" w:type="dxa"/>
            <w:vMerge/>
          </w:tcPr>
          <w:p w:rsidR="00D75348" w:rsidRPr="00E86748" w:rsidRDefault="00D75348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D75348" w:rsidRPr="00D75348" w:rsidRDefault="00D75348" w:rsidP="006B2B44">
            <w:pPr>
              <w:rPr>
                <w:bCs/>
                <w:sz w:val="20"/>
                <w:szCs w:val="20"/>
              </w:rPr>
            </w:pPr>
            <w:r w:rsidRPr="0002179B">
              <w:rPr>
                <w:bCs/>
                <w:sz w:val="20"/>
                <w:szCs w:val="20"/>
              </w:rPr>
              <w:t xml:space="preserve">Приспособления для бесцентрово-шлифовальных станков </w:t>
            </w:r>
          </w:p>
        </w:tc>
        <w:tc>
          <w:tcPr>
            <w:tcW w:w="1539" w:type="dxa"/>
            <w:gridSpan w:val="2"/>
            <w:vMerge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5348" w:rsidRPr="00E86748" w:rsidTr="006B2B44">
        <w:tc>
          <w:tcPr>
            <w:tcW w:w="3081" w:type="dxa"/>
            <w:vMerge/>
          </w:tcPr>
          <w:p w:rsidR="00D75348" w:rsidRPr="00E86748" w:rsidRDefault="00D75348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D75348" w:rsidRPr="00997DBD" w:rsidRDefault="00D75348" w:rsidP="006B2B44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97DB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03" w:type="dxa"/>
            <w:gridSpan w:val="4"/>
            <w:shd w:val="clear" w:color="auto" w:fill="auto"/>
          </w:tcPr>
          <w:p w:rsidR="00D75348" w:rsidRPr="00997DBD" w:rsidRDefault="00D75348" w:rsidP="006B2B44">
            <w:pPr>
              <w:rPr>
                <w:color w:val="000000"/>
                <w:sz w:val="20"/>
                <w:szCs w:val="20"/>
              </w:rPr>
            </w:pPr>
            <w:r w:rsidRPr="0002179B">
              <w:rPr>
                <w:bCs/>
                <w:sz w:val="20"/>
                <w:szCs w:val="20"/>
              </w:rPr>
              <w:t xml:space="preserve">Приспособления для </w:t>
            </w:r>
            <w:proofErr w:type="gramStart"/>
            <w:r w:rsidRPr="0002179B">
              <w:rPr>
                <w:bCs/>
                <w:sz w:val="20"/>
                <w:szCs w:val="20"/>
              </w:rPr>
              <w:t>плоско-шлифовальных</w:t>
            </w:r>
            <w:proofErr w:type="gramEnd"/>
            <w:r w:rsidRPr="0002179B">
              <w:rPr>
                <w:bCs/>
                <w:sz w:val="20"/>
                <w:szCs w:val="20"/>
              </w:rPr>
              <w:t xml:space="preserve"> станков</w:t>
            </w:r>
          </w:p>
        </w:tc>
        <w:tc>
          <w:tcPr>
            <w:tcW w:w="1539" w:type="dxa"/>
            <w:gridSpan w:val="2"/>
            <w:vMerge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 w:rsidRPr="00E86748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5348" w:rsidRPr="00E86748" w:rsidTr="006B2B44">
        <w:tc>
          <w:tcPr>
            <w:tcW w:w="3081" w:type="dxa"/>
            <w:vMerge/>
          </w:tcPr>
          <w:p w:rsidR="00D75348" w:rsidRPr="00E86748" w:rsidRDefault="00D75348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D75348" w:rsidRPr="00997DBD" w:rsidRDefault="00D75348" w:rsidP="006B2B44">
            <w:pPr>
              <w:rPr>
                <w:color w:val="000000"/>
                <w:sz w:val="20"/>
                <w:szCs w:val="20"/>
              </w:rPr>
            </w:pPr>
            <w:r w:rsidRPr="00997DBD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39" w:type="dxa"/>
            <w:gridSpan w:val="2"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48" w:rsidRPr="00E86748" w:rsidTr="006B2B44">
        <w:tc>
          <w:tcPr>
            <w:tcW w:w="3081" w:type="dxa"/>
            <w:vMerge/>
          </w:tcPr>
          <w:p w:rsidR="00D75348" w:rsidRPr="00E86748" w:rsidRDefault="00D75348" w:rsidP="006B2B4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7"/>
          </w:tcPr>
          <w:p w:rsidR="00D75348" w:rsidRPr="0043669F" w:rsidRDefault="00D75348" w:rsidP="00D75348">
            <w:pPr>
              <w:rPr>
                <w:bCs/>
                <w:sz w:val="20"/>
                <w:szCs w:val="20"/>
              </w:rPr>
            </w:pPr>
            <w:r w:rsidRPr="0043669F">
              <w:rPr>
                <w:bCs/>
                <w:sz w:val="20"/>
                <w:szCs w:val="20"/>
              </w:rPr>
              <w:t>Самостоятельная работа студента:</w:t>
            </w:r>
          </w:p>
          <w:p w:rsidR="00D75348" w:rsidRPr="00997DBD" w:rsidRDefault="00D75348" w:rsidP="00D75348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3669F">
              <w:rPr>
                <w:sz w:val="20"/>
                <w:szCs w:val="20"/>
              </w:rPr>
              <w:t>Анализ типовых конструкций фрезерных приспособлений</w:t>
            </w:r>
          </w:p>
        </w:tc>
        <w:tc>
          <w:tcPr>
            <w:tcW w:w="1539" w:type="dxa"/>
            <w:gridSpan w:val="2"/>
          </w:tcPr>
          <w:p w:rsidR="00D753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48" w:rsidRPr="00E86748" w:rsidTr="006B2B44">
        <w:tc>
          <w:tcPr>
            <w:tcW w:w="12426" w:type="dxa"/>
            <w:gridSpan w:val="8"/>
          </w:tcPr>
          <w:p w:rsidR="00D75348" w:rsidRPr="00D75348" w:rsidRDefault="00D75348" w:rsidP="00D75348">
            <w:pPr>
              <w:pStyle w:val="a7"/>
              <w:tabs>
                <w:tab w:val="left" w:pos="342"/>
              </w:tabs>
              <w:spacing w:after="0"/>
              <w:rPr>
                <w:b/>
                <w:sz w:val="20"/>
                <w:szCs w:val="20"/>
              </w:rPr>
            </w:pPr>
            <w:r w:rsidRPr="00D75348">
              <w:rPr>
                <w:b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539" w:type="dxa"/>
            <w:gridSpan w:val="2"/>
          </w:tcPr>
          <w:p w:rsidR="00D75348" w:rsidRPr="00997DBD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43" w:type="dxa"/>
            <w:vMerge/>
            <w:shd w:val="clear" w:color="auto" w:fill="auto"/>
          </w:tcPr>
          <w:p w:rsidR="00D75348" w:rsidRPr="00E86748" w:rsidRDefault="00D75348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4EAF" w:rsidRPr="00E86748" w:rsidTr="006B2B44">
        <w:tc>
          <w:tcPr>
            <w:tcW w:w="12426" w:type="dxa"/>
            <w:gridSpan w:val="8"/>
          </w:tcPr>
          <w:p w:rsidR="00804EAF" w:rsidRPr="00F234CA" w:rsidRDefault="00D75348" w:rsidP="00D75348">
            <w:pPr>
              <w:pStyle w:val="a7"/>
              <w:tabs>
                <w:tab w:val="left" w:pos="426"/>
              </w:tabs>
              <w:spacing w:after="0"/>
              <w:jc w:val="right"/>
              <w:rPr>
                <w:sz w:val="20"/>
                <w:szCs w:val="20"/>
              </w:rPr>
            </w:pPr>
            <w:r w:rsidRPr="00D7534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39" w:type="dxa"/>
            <w:gridSpan w:val="2"/>
          </w:tcPr>
          <w:p w:rsidR="00804EAF" w:rsidRPr="00D75348" w:rsidRDefault="00D75348" w:rsidP="006B2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5348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43" w:type="dxa"/>
            <w:shd w:val="clear" w:color="auto" w:fill="auto"/>
          </w:tcPr>
          <w:p w:rsidR="00804EAF" w:rsidRPr="00E86748" w:rsidRDefault="00804EAF" w:rsidP="006B2B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4EAF" w:rsidRPr="00E86748" w:rsidRDefault="00804EAF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04EAF" w:rsidRPr="00E86748" w:rsidSect="00AB5885">
          <w:footerReference w:type="default" r:id="rId10"/>
          <w:footerReference w:type="first" r:id="rId11"/>
          <w:pgSz w:w="16840" w:h="11907" w:orient="landscape"/>
          <w:pgMar w:top="709" w:right="1134" w:bottom="567" w:left="992" w:header="709" w:footer="709" w:gutter="0"/>
          <w:cols w:space="720"/>
        </w:sectPr>
      </w:pP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86748">
        <w:rPr>
          <w:b/>
          <w:caps/>
          <w:sz w:val="28"/>
          <w:szCs w:val="28"/>
        </w:rPr>
        <w:lastRenderedPageBreak/>
        <w:t>3. условия реализации ПРОФЕССИОНАЛЬНОГО МОДУЛЯ</w:t>
      </w:r>
    </w:p>
    <w:p w:rsidR="00153C6D" w:rsidRPr="00E86748" w:rsidRDefault="00153C6D" w:rsidP="00153C6D"/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t xml:space="preserve">3.1. </w:t>
      </w:r>
      <w:r w:rsidRPr="00E86748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532F7" w:rsidRPr="000532F7" w:rsidRDefault="000532F7" w:rsidP="000532F7">
      <w:pPr>
        <w:pStyle w:val="31"/>
        <w:shd w:val="clear" w:color="auto" w:fill="auto"/>
        <w:spacing w:line="276" w:lineRule="auto"/>
        <w:ind w:firstLine="567"/>
        <w:rPr>
          <w:sz w:val="28"/>
          <w:szCs w:val="28"/>
        </w:rPr>
      </w:pPr>
      <w:bookmarkStart w:id="3" w:name="bookmark5"/>
      <w:r w:rsidRPr="000532F7">
        <w:rPr>
          <w:sz w:val="28"/>
          <w:szCs w:val="28"/>
        </w:rPr>
        <w:t>Реализация профессионального модуля предполагает наличие</w:t>
      </w:r>
      <w:r w:rsidRPr="000532F7">
        <w:rPr>
          <w:rStyle w:val="310"/>
          <w:sz w:val="28"/>
          <w:szCs w:val="28"/>
        </w:rPr>
        <w:t xml:space="preserve"> </w:t>
      </w:r>
      <w:r w:rsidRPr="000532F7">
        <w:rPr>
          <w:rStyle w:val="310"/>
          <w:b w:val="0"/>
          <w:sz w:val="28"/>
          <w:szCs w:val="28"/>
        </w:rPr>
        <w:t>учеб</w:t>
      </w:r>
      <w:r w:rsidRPr="000532F7">
        <w:rPr>
          <w:rStyle w:val="310"/>
          <w:b w:val="0"/>
          <w:sz w:val="28"/>
          <w:szCs w:val="28"/>
        </w:rPr>
        <w:softHyphen/>
        <w:t>ных кабинетов</w:t>
      </w:r>
      <w:r w:rsidRPr="000532F7">
        <w:rPr>
          <w:sz w:val="28"/>
          <w:szCs w:val="28"/>
        </w:rPr>
        <w:t xml:space="preserve"> «Технология машиностроения», «Автоматизированного проектирования» и «Виртуального кабинета» для самостоятельной работы студента.</w:t>
      </w:r>
    </w:p>
    <w:p w:rsidR="000532F7" w:rsidRPr="000532F7" w:rsidRDefault="000532F7" w:rsidP="000532F7">
      <w:pPr>
        <w:pStyle w:val="221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bookmark10"/>
      <w:r w:rsidRPr="000532F7">
        <w:rPr>
          <w:rFonts w:ascii="Times New Roman" w:hAnsi="Times New Roman" w:cs="Times New Roman"/>
          <w:sz w:val="28"/>
          <w:szCs w:val="28"/>
        </w:rPr>
        <w:t>Оборудование учебного кабинета «Технология машиностроения» и рабо</w:t>
      </w:r>
      <w:r w:rsidRPr="000532F7">
        <w:rPr>
          <w:rFonts w:ascii="Times New Roman" w:hAnsi="Times New Roman" w:cs="Times New Roman"/>
          <w:sz w:val="28"/>
          <w:szCs w:val="28"/>
        </w:rPr>
        <w:softHyphen/>
        <w:t>чих мест:</w:t>
      </w:r>
      <w:bookmarkEnd w:id="4"/>
    </w:p>
    <w:p w:rsidR="000532F7" w:rsidRPr="000532F7" w:rsidRDefault="000532F7" w:rsidP="000532F7">
      <w:pPr>
        <w:pStyle w:val="3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532F7">
        <w:rPr>
          <w:rStyle w:val="310"/>
          <w:b w:val="0"/>
          <w:sz w:val="28"/>
          <w:szCs w:val="28"/>
        </w:rPr>
        <w:t>Документационное обеспечение:</w:t>
      </w:r>
      <w:r w:rsidRPr="000532F7">
        <w:rPr>
          <w:sz w:val="28"/>
          <w:szCs w:val="28"/>
        </w:rPr>
        <w:t xml:space="preserve"> паспорт кабинета; ФГОС СПО по специ</w:t>
      </w:r>
      <w:r w:rsidRPr="000532F7">
        <w:rPr>
          <w:sz w:val="28"/>
          <w:szCs w:val="28"/>
        </w:rPr>
        <w:softHyphen/>
        <w:t>альности; план работы учебного кабинета; план работы СНО; журнал по тех</w:t>
      </w:r>
      <w:r w:rsidRPr="000532F7">
        <w:rPr>
          <w:sz w:val="28"/>
          <w:szCs w:val="28"/>
        </w:rPr>
        <w:softHyphen/>
        <w:t>нике безопасности.</w:t>
      </w:r>
    </w:p>
    <w:p w:rsidR="000532F7" w:rsidRPr="000532F7" w:rsidRDefault="000532F7" w:rsidP="000532F7">
      <w:pPr>
        <w:pStyle w:val="3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532F7">
        <w:rPr>
          <w:rStyle w:val="310"/>
          <w:b w:val="0"/>
          <w:sz w:val="28"/>
          <w:szCs w:val="28"/>
        </w:rPr>
        <w:t>Учебно - материальное обеспечение:</w:t>
      </w:r>
      <w:r w:rsidRPr="000532F7">
        <w:rPr>
          <w:sz w:val="28"/>
          <w:szCs w:val="28"/>
        </w:rPr>
        <w:t xml:space="preserve"> перечень лабораторных и практиче</w:t>
      </w:r>
      <w:r w:rsidRPr="000532F7">
        <w:rPr>
          <w:sz w:val="28"/>
          <w:szCs w:val="28"/>
        </w:rPr>
        <w:softHyphen/>
        <w:t>ских работ по дисциплине; наличие: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78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инструкций;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76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методических пособий;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71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раздаточного дидактического материала;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78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оценочные материалы;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90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методические рекомендации по выполнению курсового и дипломного проек</w:t>
      </w:r>
      <w:r w:rsidRPr="000532F7">
        <w:rPr>
          <w:sz w:val="28"/>
          <w:szCs w:val="28"/>
        </w:rPr>
        <w:softHyphen/>
        <w:t>тирования;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86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методические рекомендации для организации самостоятельной деятельности студентов;</w:t>
      </w:r>
    </w:p>
    <w:p w:rsidR="000532F7" w:rsidRPr="000532F7" w:rsidRDefault="000532F7" w:rsidP="000532F7">
      <w:pPr>
        <w:pStyle w:val="31"/>
        <w:numPr>
          <w:ilvl w:val="0"/>
          <w:numId w:val="21"/>
        </w:numPr>
        <w:shd w:val="clear" w:color="auto" w:fill="auto"/>
        <w:tabs>
          <w:tab w:val="left" w:pos="178"/>
        </w:tabs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>электронные образовательные ресурсы.</w:t>
      </w:r>
    </w:p>
    <w:p w:rsidR="000532F7" w:rsidRPr="000532F7" w:rsidRDefault="000532F7" w:rsidP="000532F7">
      <w:pPr>
        <w:pStyle w:val="3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532F7">
        <w:rPr>
          <w:rStyle w:val="310"/>
          <w:sz w:val="28"/>
          <w:szCs w:val="28"/>
        </w:rPr>
        <w:t>Технические средства обучения:</w:t>
      </w:r>
      <w:r w:rsidRPr="000532F7">
        <w:rPr>
          <w:sz w:val="28"/>
          <w:szCs w:val="28"/>
        </w:rPr>
        <w:t xml:space="preserve"> программное обеспечение общего и профессионального назначения, интерактивная доска, кабинета технологии машиностроения: демонстрационный комплекс (</w:t>
      </w:r>
      <w:proofErr w:type="spellStart"/>
      <w:r w:rsidRPr="000532F7">
        <w:rPr>
          <w:sz w:val="28"/>
          <w:szCs w:val="28"/>
        </w:rPr>
        <w:t>оверхед</w:t>
      </w:r>
      <w:proofErr w:type="spellEnd"/>
      <w:r w:rsidRPr="000532F7">
        <w:rPr>
          <w:sz w:val="28"/>
          <w:szCs w:val="28"/>
        </w:rPr>
        <w:t xml:space="preserve">-проектор, комплект </w:t>
      </w:r>
      <w:proofErr w:type="spellStart"/>
      <w:r w:rsidRPr="000532F7">
        <w:rPr>
          <w:sz w:val="28"/>
          <w:szCs w:val="28"/>
        </w:rPr>
        <w:t>кодотранспорантов</w:t>
      </w:r>
      <w:proofErr w:type="spellEnd"/>
      <w:r w:rsidRPr="000532F7">
        <w:rPr>
          <w:sz w:val="28"/>
          <w:szCs w:val="28"/>
        </w:rPr>
        <w:t>); компьютерного класса: ПК, принтер, сканер.</w:t>
      </w:r>
    </w:p>
    <w:p w:rsidR="000532F7" w:rsidRPr="000532F7" w:rsidRDefault="000532F7" w:rsidP="000532F7">
      <w:pPr>
        <w:pStyle w:val="31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0532F7">
        <w:rPr>
          <w:sz w:val="28"/>
          <w:szCs w:val="28"/>
        </w:rPr>
        <w:t xml:space="preserve">Оснащение кабинета </w:t>
      </w:r>
      <w:r>
        <w:rPr>
          <w:sz w:val="28"/>
          <w:szCs w:val="28"/>
        </w:rPr>
        <w:t>«</w:t>
      </w:r>
      <w:r w:rsidRPr="000532F7">
        <w:rPr>
          <w:sz w:val="28"/>
          <w:szCs w:val="28"/>
        </w:rPr>
        <w:t xml:space="preserve">Автоматизированного проектирования»: лицензированные программные продукты графическая среда </w:t>
      </w:r>
      <w:r w:rsidRPr="000532F7">
        <w:rPr>
          <w:sz w:val="28"/>
          <w:szCs w:val="28"/>
          <w:lang w:val="en-US"/>
        </w:rPr>
        <w:t>AutoCAD</w:t>
      </w:r>
      <w:r w:rsidRPr="000532F7">
        <w:rPr>
          <w:sz w:val="28"/>
          <w:szCs w:val="28"/>
        </w:rPr>
        <w:t xml:space="preserve"> 2009, система автоматизированного проектирования КОМПАС </w:t>
      </w:r>
      <w:r w:rsidRPr="000532F7">
        <w:rPr>
          <w:sz w:val="28"/>
          <w:szCs w:val="28"/>
          <w:lang w:val="en-US"/>
        </w:rPr>
        <w:t>V</w:t>
      </w:r>
      <w:r w:rsidRPr="000532F7">
        <w:rPr>
          <w:sz w:val="28"/>
          <w:szCs w:val="28"/>
        </w:rPr>
        <w:t xml:space="preserve">9, КОМПАС </w:t>
      </w:r>
      <w:r w:rsidRPr="000532F7">
        <w:rPr>
          <w:rStyle w:val="32pt1"/>
          <w:rFonts w:eastAsia="Lucida Sans Unicode"/>
          <w:sz w:val="28"/>
          <w:szCs w:val="28"/>
        </w:rPr>
        <w:t xml:space="preserve">VII, </w:t>
      </w:r>
      <w:r w:rsidRPr="000532F7">
        <w:rPr>
          <w:sz w:val="28"/>
          <w:szCs w:val="28"/>
        </w:rPr>
        <w:t xml:space="preserve">система автоматизированного проектирования </w:t>
      </w:r>
      <w:r w:rsidRPr="000532F7">
        <w:rPr>
          <w:sz w:val="28"/>
          <w:szCs w:val="28"/>
          <w:lang w:val="en-US"/>
        </w:rPr>
        <w:t>T</w:t>
      </w:r>
      <w:r w:rsidRPr="000532F7">
        <w:rPr>
          <w:sz w:val="28"/>
          <w:szCs w:val="28"/>
        </w:rPr>
        <w:t>-</w:t>
      </w:r>
      <w:r w:rsidRPr="000532F7">
        <w:rPr>
          <w:sz w:val="28"/>
          <w:szCs w:val="28"/>
          <w:lang w:val="en-US"/>
        </w:rPr>
        <w:t>flex</w:t>
      </w:r>
      <w:r w:rsidRPr="000532F7">
        <w:rPr>
          <w:sz w:val="28"/>
          <w:szCs w:val="28"/>
        </w:rPr>
        <w:t>, система автоматизиро</w:t>
      </w:r>
      <w:r w:rsidRPr="000532F7">
        <w:rPr>
          <w:sz w:val="28"/>
          <w:szCs w:val="28"/>
        </w:rPr>
        <w:softHyphen/>
        <w:t>ванного проектирования технологических процессов КОМПАС-</w:t>
      </w:r>
      <w:proofErr w:type="spellStart"/>
      <w:r w:rsidRPr="000532F7">
        <w:rPr>
          <w:sz w:val="28"/>
          <w:szCs w:val="28"/>
        </w:rPr>
        <w:t>Автопроект</w:t>
      </w:r>
      <w:proofErr w:type="spellEnd"/>
      <w:r w:rsidRPr="000532F7">
        <w:rPr>
          <w:sz w:val="28"/>
          <w:szCs w:val="28"/>
        </w:rPr>
        <w:t>, система автоматизированного проектирования технологических процессов СПРУТ-ТП.</w:t>
      </w:r>
    </w:p>
    <w:p w:rsidR="00153C6D" w:rsidRPr="000532F7" w:rsidRDefault="00153C6D" w:rsidP="000532F7">
      <w:pPr>
        <w:pStyle w:val="29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C6D" w:rsidRPr="00E86748" w:rsidRDefault="00153C6D" w:rsidP="00153C6D">
      <w:pPr>
        <w:pStyle w:val="29"/>
        <w:shd w:val="clear" w:color="auto" w:fill="auto"/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  <w:r w:rsidRPr="00E86748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  <w:bookmarkEnd w:id="3"/>
    </w:p>
    <w:p w:rsidR="00153C6D" w:rsidRPr="00E86748" w:rsidRDefault="00153C6D" w:rsidP="00153C6D">
      <w:pPr>
        <w:pStyle w:val="29"/>
        <w:shd w:val="clear" w:color="auto" w:fill="auto"/>
        <w:spacing w:line="331" w:lineRule="exact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E86748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учебных изданий, Интернет- ресурсов, дополнительной литературы </w:t>
      </w:r>
    </w:p>
    <w:p w:rsidR="00153C6D" w:rsidRPr="00E86748" w:rsidRDefault="00153C6D" w:rsidP="00153C6D">
      <w:pPr>
        <w:pStyle w:val="29"/>
        <w:shd w:val="clear" w:color="auto" w:fill="auto"/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E86748">
        <w:rPr>
          <w:rStyle w:val="2135pt0"/>
          <w:rFonts w:eastAsiaTheme="minorHAnsi"/>
          <w:sz w:val="28"/>
          <w:szCs w:val="28"/>
        </w:rPr>
        <w:t>Основные источники:</w:t>
      </w:r>
      <w:bookmarkEnd w:id="5"/>
    </w:p>
    <w:p w:rsidR="00153C6D" w:rsidRPr="008154D7" w:rsidRDefault="008154D7" w:rsidP="00153C6D">
      <w:pPr>
        <w:spacing w:line="331" w:lineRule="exact"/>
        <w:jc w:val="both"/>
        <w:rPr>
          <w:sz w:val="32"/>
          <w:szCs w:val="28"/>
        </w:rPr>
      </w:pPr>
      <w:proofErr w:type="spellStart"/>
      <w:r w:rsidRPr="008154D7">
        <w:rPr>
          <w:sz w:val="28"/>
        </w:rPr>
        <w:lastRenderedPageBreak/>
        <w:t>Мархель</w:t>
      </w:r>
      <w:proofErr w:type="spellEnd"/>
      <w:r w:rsidRPr="008154D7">
        <w:rPr>
          <w:sz w:val="28"/>
        </w:rPr>
        <w:t xml:space="preserve"> И.И. Детали машин: учебник для </w:t>
      </w:r>
      <w:proofErr w:type="spellStart"/>
      <w:r w:rsidRPr="008154D7">
        <w:rPr>
          <w:sz w:val="28"/>
        </w:rPr>
        <w:t>ссузов</w:t>
      </w:r>
      <w:proofErr w:type="spellEnd"/>
      <w:r w:rsidRPr="008154D7">
        <w:rPr>
          <w:sz w:val="28"/>
        </w:rPr>
        <w:t xml:space="preserve"> / И.И. </w:t>
      </w:r>
      <w:proofErr w:type="spellStart"/>
      <w:r w:rsidRPr="008154D7">
        <w:rPr>
          <w:sz w:val="28"/>
        </w:rPr>
        <w:t>Мархель</w:t>
      </w:r>
      <w:proofErr w:type="spellEnd"/>
      <w:r w:rsidRPr="008154D7">
        <w:rPr>
          <w:sz w:val="28"/>
        </w:rPr>
        <w:t>. - М.: ФОРУМ, 2011.</w:t>
      </w:r>
    </w:p>
    <w:p w:rsidR="00153C6D" w:rsidRPr="00E86748" w:rsidRDefault="00153C6D" w:rsidP="00153C6D">
      <w:pPr>
        <w:pStyle w:val="221"/>
        <w:shd w:val="clear" w:color="auto" w:fill="auto"/>
        <w:spacing w:line="334" w:lineRule="exact"/>
        <w:rPr>
          <w:rFonts w:ascii="Times New Roman" w:hAnsi="Times New Roman" w:cs="Times New Roman"/>
          <w:i/>
          <w:sz w:val="28"/>
          <w:szCs w:val="28"/>
        </w:rPr>
      </w:pPr>
      <w:bookmarkStart w:id="6" w:name="bookmark7"/>
    </w:p>
    <w:p w:rsidR="00153C6D" w:rsidRPr="00E86748" w:rsidRDefault="00153C6D" w:rsidP="00153C6D">
      <w:pPr>
        <w:pStyle w:val="221"/>
        <w:shd w:val="clear" w:color="auto" w:fill="auto"/>
        <w:spacing w:line="334" w:lineRule="exact"/>
        <w:rPr>
          <w:rFonts w:ascii="Times New Roman" w:hAnsi="Times New Roman" w:cs="Times New Roman"/>
          <w:i/>
          <w:sz w:val="28"/>
          <w:szCs w:val="28"/>
        </w:rPr>
      </w:pPr>
      <w:r w:rsidRPr="00E86748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  <w:bookmarkEnd w:id="6"/>
    </w:p>
    <w:p w:rsidR="00153C6D" w:rsidRPr="00E86748" w:rsidRDefault="00153C6D" w:rsidP="00153C6D">
      <w:pPr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Давыдова И.В. Технологические основы обеспечения качества изделий. Учебное пособие. Ростов н</w:t>
      </w:r>
      <w:proofErr w:type="gramStart"/>
      <w:r w:rsidRPr="00E86748">
        <w:rPr>
          <w:sz w:val="28"/>
          <w:szCs w:val="28"/>
        </w:rPr>
        <w:t>/Д</w:t>
      </w:r>
      <w:proofErr w:type="gramEnd"/>
      <w:r w:rsidRPr="00E86748">
        <w:rPr>
          <w:sz w:val="28"/>
          <w:szCs w:val="28"/>
        </w:rPr>
        <w:t xml:space="preserve">: ДГТУ, 2011. </w:t>
      </w:r>
    </w:p>
    <w:p w:rsidR="00153C6D" w:rsidRPr="00E86748" w:rsidRDefault="00153C6D" w:rsidP="00153C6D">
      <w:pPr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Журнал «САПР и графика». Изд. КомпьютерПресс;</w:t>
      </w:r>
    </w:p>
    <w:p w:rsidR="00153C6D" w:rsidRPr="00E86748" w:rsidRDefault="00153C6D" w:rsidP="00153C6D">
      <w:pPr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Журналы «Машиностроитель», «Инструмент. Технология. Оборудование», «Автоматизация технологических процессов: управление, моделирование, контроль, диагностика», «Автоматизация проектирования и производства».</w:t>
      </w:r>
    </w:p>
    <w:p w:rsidR="00153C6D" w:rsidRPr="00E86748" w:rsidRDefault="00153C6D" w:rsidP="00153C6D">
      <w:pPr>
        <w:spacing w:line="334" w:lineRule="exact"/>
        <w:jc w:val="both"/>
        <w:rPr>
          <w:sz w:val="28"/>
          <w:szCs w:val="28"/>
        </w:rPr>
      </w:pPr>
      <w:proofErr w:type="spellStart"/>
      <w:r w:rsidRPr="00E86748">
        <w:rPr>
          <w:sz w:val="28"/>
          <w:szCs w:val="28"/>
        </w:rPr>
        <w:t>Таратынов</w:t>
      </w:r>
      <w:proofErr w:type="spellEnd"/>
      <w:r w:rsidRPr="00E86748">
        <w:rPr>
          <w:sz w:val="28"/>
          <w:szCs w:val="28"/>
        </w:rPr>
        <w:t xml:space="preserve"> О.В., </w:t>
      </w:r>
      <w:proofErr w:type="spellStart"/>
      <w:r w:rsidRPr="00E86748">
        <w:rPr>
          <w:sz w:val="28"/>
          <w:szCs w:val="28"/>
        </w:rPr>
        <w:t>Базров</w:t>
      </w:r>
      <w:proofErr w:type="spellEnd"/>
      <w:r w:rsidRPr="00E86748">
        <w:rPr>
          <w:sz w:val="28"/>
          <w:szCs w:val="28"/>
        </w:rPr>
        <w:t xml:space="preserve"> Б.М., Клепиков В.В. Технология машиностроения. Основы проектирования на ЭВМ. - М.: Форум, 2011.</w:t>
      </w:r>
    </w:p>
    <w:p w:rsidR="008154D7" w:rsidRDefault="008154D7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t>3.3. Общие требования к организации образовательного процесса</w:t>
      </w:r>
    </w:p>
    <w:p w:rsidR="00153C6D" w:rsidRPr="00E86748" w:rsidRDefault="00153C6D" w:rsidP="00153C6D">
      <w:pPr>
        <w:spacing w:line="334" w:lineRule="exact"/>
        <w:ind w:firstLine="426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Освоению данного профессионального модуля предшествует изучение профессионального модуля ПМ.01 и дисциплин: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55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Инженерная графика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91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Компьютерная графика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91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Материаловедение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96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Метрология, стандартизация и сертификация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89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Процессы формообразования и инструменты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91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Технологическое оборудование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84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Технология машиностроения</w:t>
      </w:r>
    </w:p>
    <w:p w:rsidR="00153C6D" w:rsidRPr="00E86748" w:rsidRDefault="00153C6D" w:rsidP="00153C6D">
      <w:pPr>
        <w:numPr>
          <w:ilvl w:val="1"/>
          <w:numId w:val="9"/>
        </w:numPr>
        <w:tabs>
          <w:tab w:val="left" w:pos="284"/>
        </w:tabs>
        <w:spacing w:line="334" w:lineRule="exact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Технологическая оснастка</w:t>
      </w: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153C6D" w:rsidRPr="00E86748" w:rsidRDefault="00153C6D" w:rsidP="000532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86748">
        <w:rPr>
          <w:b/>
          <w:sz w:val="28"/>
          <w:szCs w:val="28"/>
        </w:rPr>
        <w:t>3.4. Кадровое обеспечение образовательного процесса</w:t>
      </w:r>
    </w:p>
    <w:p w:rsidR="00153C6D" w:rsidRPr="00E86748" w:rsidRDefault="00153C6D" w:rsidP="00153C6D">
      <w:pPr>
        <w:pStyle w:val="27"/>
        <w:shd w:val="clear" w:color="auto" w:fill="auto"/>
        <w:tabs>
          <w:tab w:val="left" w:pos="512"/>
        </w:tabs>
        <w:spacing w:line="331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748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</w:t>
      </w:r>
      <w:proofErr w:type="gramStart"/>
      <w:r w:rsidRPr="00E86748">
        <w:rPr>
          <w:rFonts w:ascii="Times New Roman" w:hAnsi="Times New Roman" w:cs="Times New Roman"/>
          <w:sz w:val="28"/>
          <w:szCs w:val="28"/>
        </w:rPr>
        <w:t>междисциплинарному</w:t>
      </w:r>
      <w:proofErr w:type="gramEnd"/>
      <w:r w:rsidRPr="00E86748">
        <w:rPr>
          <w:rFonts w:ascii="Times New Roman" w:hAnsi="Times New Roman" w:cs="Times New Roman"/>
          <w:sz w:val="28"/>
          <w:szCs w:val="28"/>
        </w:rPr>
        <w:t xml:space="preserve"> курсам:</w:t>
      </w:r>
    </w:p>
    <w:p w:rsidR="00153C6D" w:rsidRPr="00E86748" w:rsidRDefault="00153C6D" w:rsidP="00153C6D">
      <w:pPr>
        <w:spacing w:line="331" w:lineRule="exact"/>
        <w:ind w:firstLine="426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Реализация основной профессиональной программы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модуля. Обязателен опыт деятельности на предприятиях машиностроения соответствующей профессиональной сферы, прохождение стажировки в профильных организациях не реже 1 раза в 3 года.</w:t>
      </w:r>
    </w:p>
    <w:p w:rsidR="00153C6D" w:rsidRPr="00E86748" w:rsidRDefault="00153C6D" w:rsidP="00153C6D">
      <w:pPr>
        <w:pStyle w:val="29"/>
        <w:shd w:val="clear" w:color="auto" w:fill="auto"/>
        <w:spacing w:line="319" w:lineRule="exact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E86748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  <w:bookmarkEnd w:id="7"/>
    </w:p>
    <w:p w:rsidR="00153C6D" w:rsidRPr="00E86748" w:rsidRDefault="00153C6D" w:rsidP="00153C6D">
      <w:pPr>
        <w:spacing w:line="319" w:lineRule="exact"/>
        <w:ind w:firstLine="426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Инженерно-педагогический состав:</w:t>
      </w:r>
    </w:p>
    <w:p w:rsidR="00153C6D" w:rsidRPr="00E86748" w:rsidRDefault="00153C6D" w:rsidP="00153C6D">
      <w:pPr>
        <w:spacing w:line="319" w:lineRule="exact"/>
        <w:ind w:firstLine="426"/>
        <w:jc w:val="both"/>
        <w:rPr>
          <w:sz w:val="28"/>
          <w:szCs w:val="28"/>
        </w:rPr>
      </w:pPr>
      <w:r w:rsidRPr="00E86748">
        <w:rPr>
          <w:sz w:val="28"/>
          <w:szCs w:val="28"/>
        </w:rPr>
        <w:t>Инженерные кадры предприятий: руководители отделов, мастера участков, ведущие специалисты ОГТ. Педагогические кадры, имеющие высшее образование, соответствующее профилю преподаваемого профессионального модуля, стаж практической работы по данному направлению более 3-х лет.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E86748">
        <w:rPr>
          <w:sz w:val="28"/>
          <w:szCs w:val="28"/>
        </w:rPr>
        <w:t xml:space="preserve">Мастера: наличие </w:t>
      </w:r>
      <w:r w:rsidRPr="00E86748">
        <w:rPr>
          <w:rStyle w:val="43pt"/>
          <w:rFonts w:eastAsia="Lucida Sans Unicode"/>
          <w:sz w:val="28"/>
          <w:szCs w:val="28"/>
        </w:rPr>
        <w:t>5-6</w:t>
      </w:r>
      <w:r w:rsidRPr="00E86748">
        <w:rPr>
          <w:sz w:val="28"/>
          <w:szCs w:val="28"/>
        </w:rPr>
        <w:t xml:space="preserve"> квалификационного разряда.</w:t>
      </w:r>
    </w:p>
    <w:p w:rsidR="00153C6D" w:rsidRPr="00E86748" w:rsidRDefault="00153C6D" w:rsidP="00153C6D">
      <w:pPr>
        <w:spacing w:line="360" w:lineRule="auto"/>
        <w:ind w:firstLine="709"/>
      </w:pPr>
    </w:p>
    <w:p w:rsidR="00153C6D" w:rsidRPr="00E86748" w:rsidRDefault="00153C6D" w:rsidP="00153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E86748">
        <w:br w:type="page"/>
      </w:r>
      <w:r w:rsidRPr="00E86748">
        <w:rPr>
          <w:b/>
          <w:caps/>
          <w:sz w:val="28"/>
          <w:szCs w:val="28"/>
        </w:rPr>
        <w:lastRenderedPageBreak/>
        <w:t>4. Контроль и оценка результатов освоения профессионального модуля (вида профессиональной деятельности)</w:t>
      </w: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748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E86748">
        <w:rPr>
          <w:sz w:val="28"/>
          <w:szCs w:val="28"/>
        </w:rPr>
        <w:t>сформированность</w:t>
      </w:r>
      <w:proofErr w:type="spellEnd"/>
      <w:r w:rsidRPr="00E86748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53C6D" w:rsidRPr="00E86748" w:rsidRDefault="00153C6D" w:rsidP="0015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98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4110"/>
        <w:gridCol w:w="2332"/>
      </w:tblGrid>
      <w:tr w:rsidR="00153C6D" w:rsidRPr="00E86748" w:rsidTr="00865234">
        <w:trPr>
          <w:trHeight w:val="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6D" w:rsidRPr="00E86748" w:rsidRDefault="00153C6D" w:rsidP="00AB5885">
            <w:pPr>
              <w:pStyle w:val="27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6D" w:rsidRPr="00E86748" w:rsidRDefault="00153C6D" w:rsidP="00AB5885">
            <w:pPr>
              <w:pStyle w:val="27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6D" w:rsidRPr="00E86748" w:rsidRDefault="00153C6D" w:rsidP="00AB5885">
            <w:pPr>
              <w:pStyle w:val="27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154D7" w:rsidRPr="00E86748" w:rsidTr="00865234">
        <w:trPr>
          <w:trHeight w:val="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7"/>
              <w:shd w:val="clear" w:color="auto" w:fill="auto"/>
              <w:spacing w:line="240" w:lineRule="auto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>ПК 5.1. Анализировать исходные информационные данных для проекти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технологических процессов изготовления машинострои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продукции, средств технологического оснащения, авто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матизации и управления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61"/>
              <w:shd w:val="clear" w:color="auto" w:fill="auto"/>
              <w:spacing w:line="252" w:lineRule="exact"/>
              <w:ind w:left="122"/>
              <w:jc w:val="left"/>
              <w:rPr>
                <w:rFonts w:ascii="Times New Roman" w:hAnsi="Times New Roman" w:cs="Times New Roman"/>
                <w:sz w:val="24"/>
              </w:rPr>
            </w:pPr>
            <w:r w:rsidRPr="008154D7">
              <w:rPr>
                <w:rFonts w:ascii="Times New Roman" w:hAnsi="Times New Roman" w:cs="Times New Roman"/>
                <w:sz w:val="24"/>
              </w:rPr>
              <w:t>- грамотно анализирует чертеж детали;</w:t>
            </w:r>
          </w:p>
          <w:p w:rsidR="008154D7" w:rsidRPr="008154D7" w:rsidRDefault="008154D7" w:rsidP="008154D7">
            <w:pPr>
              <w:pStyle w:val="261"/>
              <w:shd w:val="clear" w:color="auto" w:fill="auto"/>
              <w:spacing w:line="252" w:lineRule="exact"/>
              <w:ind w:left="122"/>
              <w:jc w:val="left"/>
              <w:rPr>
                <w:rFonts w:ascii="Times New Roman" w:hAnsi="Times New Roman" w:cs="Times New Roman"/>
                <w:sz w:val="24"/>
              </w:rPr>
            </w:pPr>
            <w:r w:rsidRPr="008154D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54D7">
              <w:rPr>
                <w:rFonts w:ascii="Times New Roman" w:hAnsi="Times New Roman" w:cs="Times New Roman"/>
                <w:sz w:val="24"/>
              </w:rPr>
              <w:t>рассчитывает коэффициент точности, шероховатости, уни</w:t>
            </w:r>
            <w:r w:rsidRPr="008154D7">
              <w:rPr>
                <w:rFonts w:ascii="Times New Roman" w:hAnsi="Times New Roman" w:cs="Times New Roman"/>
                <w:sz w:val="24"/>
              </w:rPr>
              <w:softHyphen/>
              <w:t>фикации;</w:t>
            </w:r>
          </w:p>
          <w:p w:rsidR="008154D7" w:rsidRPr="008154D7" w:rsidRDefault="008154D7" w:rsidP="008154D7">
            <w:pPr>
              <w:pStyle w:val="31"/>
              <w:shd w:val="clear" w:color="auto" w:fill="auto"/>
              <w:spacing w:line="240" w:lineRule="auto"/>
              <w:ind w:left="122" w:right="142"/>
              <w:jc w:val="left"/>
              <w:rPr>
                <w:sz w:val="24"/>
                <w:szCs w:val="24"/>
              </w:rPr>
            </w:pPr>
            <w:r w:rsidRPr="008154D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8154D7">
              <w:rPr>
                <w:sz w:val="24"/>
              </w:rPr>
              <w:t>определяет технологичность детали.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4D7" w:rsidRPr="00E86748" w:rsidRDefault="008154D7" w:rsidP="008154D7">
            <w:pPr>
              <w:pStyle w:val="80"/>
              <w:shd w:val="clear" w:color="auto" w:fill="auto"/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154D7" w:rsidRPr="00E86748" w:rsidRDefault="008154D7" w:rsidP="008154D7">
            <w:pPr>
              <w:pStyle w:val="80"/>
              <w:shd w:val="clear" w:color="auto" w:fill="auto"/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контроль в форме:</w:t>
            </w:r>
          </w:p>
          <w:p w:rsidR="008154D7" w:rsidRPr="00E86748" w:rsidRDefault="008154D7" w:rsidP="008154D7">
            <w:pPr>
              <w:pStyle w:val="80"/>
              <w:shd w:val="clear" w:color="auto" w:fill="auto"/>
              <w:tabs>
                <w:tab w:val="left" w:pos="456"/>
              </w:tabs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защита лабораторных и практических занятий;</w:t>
            </w:r>
          </w:p>
          <w:p w:rsidR="008154D7" w:rsidRPr="00E86748" w:rsidRDefault="008154D7" w:rsidP="008154D7">
            <w:pPr>
              <w:pStyle w:val="80"/>
              <w:shd w:val="clear" w:color="auto" w:fill="auto"/>
              <w:tabs>
                <w:tab w:val="left" w:pos="478"/>
              </w:tabs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 МДК.</w:t>
            </w:r>
          </w:p>
          <w:p w:rsidR="008154D7" w:rsidRPr="00E86748" w:rsidRDefault="008154D7" w:rsidP="008154D7">
            <w:pPr>
              <w:pStyle w:val="80"/>
              <w:shd w:val="clear" w:color="auto" w:fill="auto"/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7" w:rsidRPr="00E86748" w:rsidRDefault="008154D7" w:rsidP="008154D7">
            <w:pPr>
              <w:pStyle w:val="80"/>
              <w:shd w:val="clear" w:color="auto" w:fill="auto"/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Зачёты по каждому разделу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производственной практике</w:t>
            </w:r>
          </w:p>
          <w:p w:rsidR="008154D7" w:rsidRPr="00E86748" w:rsidRDefault="008154D7" w:rsidP="008154D7">
            <w:pPr>
              <w:pStyle w:val="80"/>
              <w:shd w:val="clear" w:color="auto" w:fill="auto"/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7" w:rsidRPr="00E86748" w:rsidRDefault="008154D7" w:rsidP="008154D7">
            <w:pPr>
              <w:pStyle w:val="80"/>
              <w:shd w:val="clear" w:color="auto" w:fill="auto"/>
              <w:spacing w:line="240" w:lineRule="auto"/>
              <w:ind w:lef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48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профессиональному модулю</w:t>
            </w:r>
          </w:p>
        </w:tc>
      </w:tr>
      <w:tr w:rsidR="008154D7" w:rsidRPr="00E86748" w:rsidTr="00865234">
        <w:trPr>
          <w:trHeight w:val="15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7"/>
              <w:shd w:val="clear" w:color="auto" w:fill="auto"/>
              <w:spacing w:line="240" w:lineRule="auto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разработке проектов изделий машиностроения с учетом механических, технологических, конструкторских, экс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плуатационных параметров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грамотный учет </w:t>
            </w:r>
            <w:r w:rsidRPr="008154D7">
              <w:rPr>
                <w:sz w:val="24"/>
                <w:szCs w:val="24"/>
              </w:rPr>
              <w:t>механических, технологических, конструкторских, экс</w:t>
            </w:r>
            <w:r w:rsidRPr="008154D7">
              <w:rPr>
                <w:sz w:val="24"/>
                <w:szCs w:val="24"/>
              </w:rPr>
              <w:softHyphen/>
              <w:t>плуатационных параметров</w:t>
            </w:r>
            <w:r>
              <w:rPr>
                <w:sz w:val="24"/>
                <w:szCs w:val="24"/>
              </w:rPr>
              <w:t xml:space="preserve"> изделий;</w:t>
            </w:r>
          </w:p>
          <w:p w:rsidR="008154D7" w:rsidRP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выполняет заданную работу в рамках проекта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E86748" w:rsidRDefault="008154D7" w:rsidP="00AB5885"/>
        </w:tc>
      </w:tr>
      <w:tr w:rsidR="008154D7" w:rsidRPr="00E86748" w:rsidTr="00865234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7"/>
              <w:shd w:val="clear" w:color="auto" w:fill="auto"/>
              <w:spacing w:line="240" w:lineRule="auto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разработке средств технологического оснащения машиностроительных производств.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средств технологического оснащения машиностроительных производств;</w:t>
            </w:r>
          </w:p>
          <w:p w:rsidR="008154D7" w:rsidRP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средств технологического оснащения машиностроительных производств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E86748" w:rsidRDefault="008154D7" w:rsidP="00AB5885"/>
        </w:tc>
      </w:tr>
      <w:tr w:rsidR="008154D7" w:rsidRPr="00E86748" w:rsidTr="00865234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7"/>
              <w:shd w:val="clear" w:color="auto" w:fill="auto"/>
              <w:spacing w:line="240" w:lineRule="auto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разработке проектов модернизации действующих машиностроительных производств.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зарубежного опыта модернизации действующих машиностроительных производств;</w:t>
            </w:r>
          </w:p>
          <w:p w:rsidR="008154D7" w:rsidRP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проектов модернизации действующих машиностроительных производств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E86748" w:rsidRDefault="008154D7" w:rsidP="00AB5885"/>
        </w:tc>
      </w:tr>
      <w:tr w:rsidR="008154D7" w:rsidRPr="00E86748" w:rsidTr="00865234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7"/>
              <w:shd w:val="clear" w:color="auto" w:fill="auto"/>
              <w:spacing w:line="240" w:lineRule="auto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информационные технологии при проектировании машиностроительных изделий, производств.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современными информационными технологиями;</w:t>
            </w:r>
          </w:p>
          <w:p w:rsidR="008154D7" w:rsidRP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проектирование машиностроительного изделия, используя информационные технологии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E86748" w:rsidRDefault="008154D7" w:rsidP="00AB5885"/>
        </w:tc>
      </w:tr>
      <w:tr w:rsidR="008154D7" w:rsidRPr="00E86748" w:rsidTr="00865234">
        <w:trPr>
          <w:trHeight w:val="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27"/>
              <w:shd w:val="clear" w:color="auto" w:fill="auto"/>
              <w:spacing w:line="240" w:lineRule="auto"/>
              <w:ind w:left="13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>ПК 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средства автоматизации технологических и машино</w:t>
            </w:r>
            <w:r w:rsidRPr="008154D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строительных производств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8154D7" w:rsidRDefault="008154D7" w:rsidP="008154D7">
            <w:pPr>
              <w:pStyle w:val="31"/>
              <w:shd w:val="clear" w:color="auto" w:fill="auto"/>
              <w:spacing w:line="240" w:lineRule="auto"/>
              <w:ind w:left="13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качество </w:t>
            </w:r>
            <w:proofErr w:type="gramStart"/>
            <w:r>
              <w:rPr>
                <w:sz w:val="24"/>
                <w:szCs w:val="24"/>
              </w:rPr>
              <w:t>анализа выбора средств автоматизации технологических процессов</w:t>
            </w:r>
            <w:proofErr w:type="gramEnd"/>
            <w:r>
              <w:rPr>
                <w:sz w:val="24"/>
                <w:szCs w:val="24"/>
              </w:rPr>
              <w:t xml:space="preserve"> и машиностроительных производств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4D7" w:rsidRPr="00E86748" w:rsidRDefault="008154D7" w:rsidP="00AB5885"/>
        </w:tc>
      </w:tr>
    </w:tbl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53C6D" w:rsidRPr="00E86748" w:rsidRDefault="00153C6D" w:rsidP="00153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2835"/>
      </w:tblGrid>
      <w:tr w:rsidR="00153C6D" w:rsidRPr="00E86748" w:rsidTr="00AB5885">
        <w:tc>
          <w:tcPr>
            <w:tcW w:w="3712" w:type="dxa"/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bCs/>
              </w:rPr>
            </w:pPr>
            <w:r w:rsidRPr="00E86748">
              <w:rPr>
                <w:b/>
                <w:bCs/>
              </w:rPr>
              <w:lastRenderedPageBreak/>
              <w:t xml:space="preserve">Результаты </w:t>
            </w:r>
          </w:p>
          <w:p w:rsidR="00153C6D" w:rsidRPr="00E86748" w:rsidRDefault="00153C6D" w:rsidP="00AB5885">
            <w:pPr>
              <w:jc w:val="center"/>
              <w:rPr>
                <w:b/>
                <w:bCs/>
              </w:rPr>
            </w:pPr>
            <w:r w:rsidRPr="00E8674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Cs/>
              </w:rPr>
            </w:pPr>
            <w:r w:rsidRPr="00E86748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/>
                <w:bCs/>
              </w:rPr>
            </w:pPr>
            <w:r w:rsidRPr="00E86748">
              <w:rPr>
                <w:b/>
              </w:rPr>
              <w:t xml:space="preserve">Формы и методы контроля и оценки </w:t>
            </w: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>ОК-1. Понимает сущность и социальную значимость своей будущей профессии, проявлять устойчивый к ней интерес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t>Демонстрация устойчивого интереса к будущей профессии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53C6D" w:rsidRPr="00E86748" w:rsidRDefault="00153C6D" w:rsidP="00AB5885">
            <w:pPr>
              <w:jc w:val="center"/>
              <w:rPr>
                <w:bCs/>
                <w:i/>
              </w:rPr>
            </w:pPr>
            <w:r w:rsidRPr="00E86748">
              <w:rPr>
                <w:bCs/>
                <w:i/>
              </w:rPr>
              <w:t>Интерпретация результатов наблюдения за деятельностью обучающегося в процессе освоения образовательной программы</w:t>
            </w:r>
          </w:p>
          <w:p w:rsidR="00153C6D" w:rsidRPr="00E86748" w:rsidRDefault="00153C6D" w:rsidP="00AB5885">
            <w:pPr>
              <w:jc w:val="center"/>
              <w:rPr>
                <w:bCs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>ОК-2. Решать проблемы, оценивать риски и принимать решения в нестандартных ситуациях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t xml:space="preserve">-решение стандартных и нестандартных профессиональных задач в области </w:t>
            </w:r>
            <w:proofErr w:type="gramStart"/>
            <w:r w:rsidRPr="00E86748">
              <w:t>разработки технологических процессов изготовления деталей машин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 xml:space="preserve">ОК-3.  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t>-выбор и применение 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153C6D" w:rsidRPr="00E86748" w:rsidRDefault="00153C6D" w:rsidP="00AB5885">
            <w:r w:rsidRPr="00E86748">
              <w:t>- оценка эффективности и качества выполнения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t>-эффективный поиск, анализ и оценка необходимой  информации, для решения профессиональных задач;</w:t>
            </w:r>
          </w:p>
          <w:p w:rsidR="00153C6D" w:rsidRPr="00E86748" w:rsidRDefault="00153C6D" w:rsidP="00AB5885">
            <w:r w:rsidRPr="00E86748">
              <w:t xml:space="preserve">-использование различных источников, включая </w:t>
            </w:r>
            <w:proofErr w:type="gramStart"/>
            <w:r w:rsidRPr="00E86748">
              <w:t>электронные</w:t>
            </w:r>
            <w:proofErr w:type="gramEnd"/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>ОК-5.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t>- работа на персональных компьютерах</w:t>
            </w:r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>ОК-8 Самостоятельно определять задачи профессионального и личностного развития, занимается самообразованием, осознанно планировать повышение квалификации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t xml:space="preserve">-определение траектории саморазвития, самосовершенствования путем </w:t>
            </w:r>
            <w:proofErr w:type="spellStart"/>
            <w:r w:rsidRPr="00E86748">
              <w:t>саморефлексии</w:t>
            </w:r>
            <w:proofErr w:type="spellEnd"/>
            <w:r w:rsidRPr="00E86748">
              <w:t xml:space="preserve">, </w:t>
            </w:r>
            <w:proofErr w:type="spellStart"/>
            <w:r w:rsidRPr="00E86748">
              <w:t>самоцелеполагания</w:t>
            </w:r>
            <w:proofErr w:type="spellEnd"/>
            <w:r w:rsidRPr="00E86748">
              <w:rPr>
                <w:bCs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widowControl w:val="0"/>
              <w:suppressAutoHyphens/>
            </w:pPr>
            <w:r w:rsidRPr="00E86748">
              <w:t>ОК-9.Быть готовым к смене технологий в профессиональной деятельности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r w:rsidRPr="00E86748">
              <w:rPr>
                <w:bCs/>
              </w:rPr>
              <w:t>-анализ инноваций в области разработки технологических процессов изготовления и контроля качества деталей машин</w:t>
            </w:r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  <w:tr w:rsidR="00153C6D" w:rsidRPr="00E86748" w:rsidTr="00AB5885">
        <w:trPr>
          <w:trHeight w:val="637"/>
        </w:trPr>
        <w:tc>
          <w:tcPr>
            <w:tcW w:w="3712" w:type="dxa"/>
            <w:shd w:val="clear" w:color="auto" w:fill="auto"/>
          </w:tcPr>
          <w:p w:rsidR="00153C6D" w:rsidRPr="00E86748" w:rsidRDefault="00153C6D" w:rsidP="00AB5885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</w:rPr>
            </w:pPr>
            <w:r w:rsidRPr="00E86748">
              <w:rPr>
                <w:color w:val="000000"/>
              </w:rPr>
              <w:t>ОК-10</w:t>
            </w:r>
            <w:proofErr w:type="gramStart"/>
            <w:r w:rsidRPr="00E86748">
              <w:rPr>
                <w:color w:val="000000"/>
              </w:rPr>
              <w:t xml:space="preserve"> И</w:t>
            </w:r>
            <w:proofErr w:type="gramEnd"/>
            <w:r w:rsidRPr="00E86748">
              <w:rPr>
                <w:color w:val="000000"/>
              </w:rPr>
              <w:t>сполнять воинскую обязанность,  в том числе с применением профессиональных знаний (для юношей).</w:t>
            </w:r>
          </w:p>
        </w:tc>
        <w:tc>
          <w:tcPr>
            <w:tcW w:w="3342" w:type="dxa"/>
            <w:shd w:val="clear" w:color="auto" w:fill="auto"/>
          </w:tcPr>
          <w:p w:rsidR="00153C6D" w:rsidRPr="00E86748" w:rsidRDefault="00153C6D" w:rsidP="00AB588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</w:rPr>
            </w:pPr>
            <w:r w:rsidRPr="00E86748">
              <w:rPr>
                <w:bCs/>
              </w:rPr>
              <w:t>- готовность к исполнению воинской обязанности с применением полученных профессиональных знаний;</w:t>
            </w:r>
          </w:p>
          <w:p w:rsidR="00153C6D" w:rsidRPr="00E86748" w:rsidRDefault="00153C6D" w:rsidP="00AB588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86748">
              <w:rPr>
                <w:bCs/>
              </w:rPr>
              <w:t>- соблюдение трудовой дисциплины при прохождении производственной практики.</w:t>
            </w:r>
          </w:p>
        </w:tc>
        <w:tc>
          <w:tcPr>
            <w:tcW w:w="2835" w:type="dxa"/>
            <w:vMerge/>
            <w:shd w:val="clear" w:color="auto" w:fill="auto"/>
          </w:tcPr>
          <w:p w:rsidR="00153C6D" w:rsidRPr="00E86748" w:rsidRDefault="00153C6D" w:rsidP="00AB5885">
            <w:pPr>
              <w:jc w:val="both"/>
              <w:rPr>
                <w:bCs/>
                <w:i/>
              </w:rPr>
            </w:pPr>
          </w:p>
        </w:tc>
      </w:tr>
    </w:tbl>
    <w:p w:rsidR="0055239A" w:rsidRPr="00E86748" w:rsidRDefault="0055239A"/>
    <w:sectPr w:rsidR="0055239A" w:rsidRPr="00E86748" w:rsidSect="00AB5885">
      <w:footerReference w:type="even" r:id="rId12"/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61" w:rsidRDefault="00860A61" w:rsidP="00153C6D">
      <w:r>
        <w:separator/>
      </w:r>
    </w:p>
  </w:endnote>
  <w:endnote w:type="continuationSeparator" w:id="0">
    <w:p w:rsidR="00860A61" w:rsidRDefault="00860A61" w:rsidP="0015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E" w:rsidRDefault="00316DEE" w:rsidP="00AB58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6DEE" w:rsidRDefault="00316DEE" w:rsidP="00AB588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E" w:rsidRDefault="00316DEE" w:rsidP="00AB58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5887">
      <w:rPr>
        <w:rStyle w:val="ab"/>
        <w:noProof/>
      </w:rPr>
      <w:t>7</w:t>
    </w:r>
    <w:r>
      <w:rPr>
        <w:rStyle w:val="ab"/>
      </w:rPr>
      <w:fldChar w:fldCharType="end"/>
    </w:r>
  </w:p>
  <w:p w:rsidR="00316DEE" w:rsidRDefault="00316DEE" w:rsidP="00AB588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E" w:rsidRDefault="00316D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E" w:rsidRDefault="00316DE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E" w:rsidRDefault="00316DEE">
    <w:pPr>
      <w:pStyle w:val="af6"/>
      <w:framePr w:h="194" w:wrap="none" w:vAnchor="text" w:hAnchor="page" w:x="1346" w:y="-822"/>
      <w:shd w:val="clear" w:color="auto" w:fill="auto"/>
      <w:spacing w:line="324" w:lineRule="exact"/>
    </w:pPr>
    <w:r>
      <w:fldChar w:fldCharType="begin"/>
    </w:r>
    <w:r>
      <w:instrText xml:space="preserve"> PAGE \* MERGEFORMAT </w:instrText>
    </w:r>
    <w:r>
      <w:fldChar w:fldCharType="separate"/>
    </w:r>
    <w:r w:rsidRPr="00EF07CA">
      <w:rPr>
        <w:rStyle w:val="11pt"/>
        <w:noProof/>
      </w:rPr>
      <w:t>14</w:t>
    </w:r>
    <w:r>
      <w:fldChar w:fldCharType="end"/>
    </w:r>
  </w:p>
  <w:p w:rsidR="00316DEE" w:rsidRDefault="00316DE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E" w:rsidRDefault="00316DEE">
    <w:pPr>
      <w:pStyle w:val="af6"/>
      <w:framePr w:h="194" w:wrap="none" w:vAnchor="text" w:hAnchor="page" w:x="1346" w:y="-822"/>
      <w:shd w:val="clear" w:color="auto" w:fill="auto"/>
      <w:spacing w:line="324" w:lineRule="exact"/>
    </w:pPr>
    <w:r>
      <w:fldChar w:fldCharType="begin"/>
    </w:r>
    <w:r>
      <w:instrText xml:space="preserve"> PAGE \* MERGEFORMAT </w:instrText>
    </w:r>
    <w:r>
      <w:fldChar w:fldCharType="separate"/>
    </w:r>
    <w:r w:rsidR="003F5887" w:rsidRPr="003F5887">
      <w:rPr>
        <w:rStyle w:val="11pt"/>
        <w:noProof/>
      </w:rPr>
      <w:t>31</w:t>
    </w:r>
    <w:r>
      <w:fldChar w:fldCharType="end"/>
    </w:r>
  </w:p>
  <w:p w:rsidR="00316DEE" w:rsidRDefault="00316DE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61" w:rsidRDefault="00860A61" w:rsidP="00153C6D">
      <w:r>
        <w:separator/>
      </w:r>
    </w:p>
  </w:footnote>
  <w:footnote w:type="continuationSeparator" w:id="0">
    <w:p w:rsidR="00860A61" w:rsidRDefault="00860A61" w:rsidP="00153C6D">
      <w:r>
        <w:continuationSeparator/>
      </w:r>
    </w:p>
  </w:footnote>
  <w:footnote w:id="1">
    <w:p w:rsidR="00316DEE" w:rsidRPr="00CA2983" w:rsidRDefault="00316DEE" w:rsidP="00153C6D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73A5F89"/>
    <w:multiLevelType w:val="hybridMultilevel"/>
    <w:tmpl w:val="A19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0E155DFF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9713DB"/>
    <w:multiLevelType w:val="hybridMultilevel"/>
    <w:tmpl w:val="F8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3A620F"/>
    <w:multiLevelType w:val="multilevel"/>
    <w:tmpl w:val="1CCAD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5507C"/>
    <w:multiLevelType w:val="hybridMultilevel"/>
    <w:tmpl w:val="BAA6FE8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626F58"/>
    <w:multiLevelType w:val="hybridMultilevel"/>
    <w:tmpl w:val="C14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122D1"/>
    <w:multiLevelType w:val="hybridMultilevel"/>
    <w:tmpl w:val="B0BCD248"/>
    <w:lvl w:ilvl="0" w:tplc="273E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2F3251BE"/>
    <w:multiLevelType w:val="hybridMultilevel"/>
    <w:tmpl w:val="5A44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B72CAF"/>
    <w:multiLevelType w:val="hybridMultilevel"/>
    <w:tmpl w:val="E0300B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13F5496"/>
    <w:multiLevelType w:val="multilevel"/>
    <w:tmpl w:val="6FE4F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D04A49"/>
    <w:multiLevelType w:val="hybridMultilevel"/>
    <w:tmpl w:val="F5182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030D6C"/>
    <w:multiLevelType w:val="hybridMultilevel"/>
    <w:tmpl w:val="2AB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E5AC1"/>
    <w:multiLevelType w:val="multilevel"/>
    <w:tmpl w:val="B8F079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>
    <w:nsid w:val="68BA64EE"/>
    <w:multiLevelType w:val="hybridMultilevel"/>
    <w:tmpl w:val="8C80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7152EF"/>
    <w:multiLevelType w:val="multilevel"/>
    <w:tmpl w:val="B7D26A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570886"/>
    <w:multiLevelType w:val="multilevel"/>
    <w:tmpl w:val="5F80362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4E1B04"/>
    <w:multiLevelType w:val="hybridMultilevel"/>
    <w:tmpl w:val="C016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D5D2A"/>
    <w:multiLevelType w:val="multilevel"/>
    <w:tmpl w:val="AD18F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876347"/>
    <w:multiLevelType w:val="hybridMultilevel"/>
    <w:tmpl w:val="B7F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36D9D"/>
    <w:multiLevelType w:val="hybridMultilevel"/>
    <w:tmpl w:val="7B5E4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39"/>
  </w:num>
  <w:num w:numId="4">
    <w:abstractNumId w:val="35"/>
  </w:num>
  <w:num w:numId="5">
    <w:abstractNumId w:val="37"/>
  </w:num>
  <w:num w:numId="6">
    <w:abstractNumId w:val="40"/>
  </w:num>
  <w:num w:numId="7">
    <w:abstractNumId w:val="30"/>
  </w:num>
  <w:num w:numId="8">
    <w:abstractNumId w:val="22"/>
  </w:num>
  <w:num w:numId="9">
    <w:abstractNumId w:val="3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29"/>
  </w:num>
  <w:num w:numId="27">
    <w:abstractNumId w:val="2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2"/>
  </w:num>
  <w:num w:numId="31">
    <w:abstractNumId w:val="17"/>
  </w:num>
  <w:num w:numId="32">
    <w:abstractNumId w:val="28"/>
  </w:num>
  <w:num w:numId="33">
    <w:abstractNumId w:val="41"/>
  </w:num>
  <w:num w:numId="34">
    <w:abstractNumId w:val="26"/>
  </w:num>
  <w:num w:numId="35">
    <w:abstractNumId w:val="32"/>
  </w:num>
  <w:num w:numId="36">
    <w:abstractNumId w:val="31"/>
  </w:num>
  <w:num w:numId="37">
    <w:abstractNumId w:val="16"/>
  </w:num>
  <w:num w:numId="38">
    <w:abstractNumId w:val="27"/>
  </w:num>
  <w:num w:numId="39">
    <w:abstractNumId w:val="2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6D"/>
    <w:rsid w:val="000532F7"/>
    <w:rsid w:val="00153C6D"/>
    <w:rsid w:val="00186DA8"/>
    <w:rsid w:val="001D051F"/>
    <w:rsid w:val="00316DEE"/>
    <w:rsid w:val="00394696"/>
    <w:rsid w:val="003964B0"/>
    <w:rsid w:val="003F5887"/>
    <w:rsid w:val="004124ED"/>
    <w:rsid w:val="00441B15"/>
    <w:rsid w:val="004A0D58"/>
    <w:rsid w:val="004B5386"/>
    <w:rsid w:val="0055239A"/>
    <w:rsid w:val="006017F8"/>
    <w:rsid w:val="006B2B44"/>
    <w:rsid w:val="0076459C"/>
    <w:rsid w:val="00804EAF"/>
    <w:rsid w:val="008154D7"/>
    <w:rsid w:val="00860A61"/>
    <w:rsid w:val="00865234"/>
    <w:rsid w:val="00947657"/>
    <w:rsid w:val="00997DBD"/>
    <w:rsid w:val="00A76F90"/>
    <w:rsid w:val="00A839EC"/>
    <w:rsid w:val="00AB5885"/>
    <w:rsid w:val="00BB6EF4"/>
    <w:rsid w:val="00D75348"/>
    <w:rsid w:val="00DC5E49"/>
    <w:rsid w:val="00E7757B"/>
    <w:rsid w:val="00E86748"/>
    <w:rsid w:val="00F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C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B5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3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8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53C6D"/>
    <w:pPr>
      <w:spacing w:before="100" w:beforeAutospacing="1" w:after="100" w:afterAutospacing="1"/>
    </w:pPr>
  </w:style>
  <w:style w:type="paragraph" w:styleId="21">
    <w:name w:val="List 2"/>
    <w:basedOn w:val="a"/>
    <w:rsid w:val="00153C6D"/>
    <w:pPr>
      <w:ind w:left="566" w:hanging="283"/>
    </w:pPr>
  </w:style>
  <w:style w:type="paragraph" w:styleId="22">
    <w:name w:val="Body Text Indent 2"/>
    <w:basedOn w:val="a"/>
    <w:link w:val="23"/>
    <w:rsid w:val="00153C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53C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5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53C6D"/>
    <w:rPr>
      <w:vertAlign w:val="superscript"/>
    </w:rPr>
  </w:style>
  <w:style w:type="paragraph" w:styleId="24">
    <w:name w:val="Body Text 2"/>
    <w:basedOn w:val="a"/>
    <w:link w:val="25"/>
    <w:rsid w:val="00153C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3C6D"/>
    <w:pPr>
      <w:spacing w:after="120"/>
    </w:pPr>
  </w:style>
  <w:style w:type="character" w:customStyle="1" w:styleId="a8">
    <w:name w:val="Основной текст Знак"/>
    <w:basedOn w:val="a0"/>
    <w:link w:val="a7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53C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53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53C6D"/>
  </w:style>
  <w:style w:type="table" w:styleId="ac">
    <w:name w:val="Table Grid"/>
    <w:basedOn w:val="a1"/>
    <w:rsid w:val="0015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15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153C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53C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153C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153C6D"/>
  </w:style>
  <w:style w:type="paragraph" w:styleId="af1">
    <w:name w:val="List Paragraph"/>
    <w:basedOn w:val="a"/>
    <w:uiPriority w:val="34"/>
    <w:qFormat/>
    <w:rsid w:val="00153C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rsid w:val="00153C6D"/>
    <w:rPr>
      <w:color w:val="000080"/>
      <w:u w:val="single"/>
    </w:rPr>
  </w:style>
  <w:style w:type="character" w:customStyle="1" w:styleId="4">
    <w:name w:val="Заголовок №4_"/>
    <w:link w:val="40"/>
    <w:rsid w:val="00153C6D"/>
    <w:rPr>
      <w:b/>
      <w:bCs/>
      <w:spacing w:val="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53C6D"/>
    <w:pPr>
      <w:shd w:val="clear" w:color="auto" w:fill="FFFFFF"/>
      <w:spacing w:line="449" w:lineRule="exact"/>
      <w:jc w:val="both"/>
      <w:outlineLvl w:val="3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32">
    <w:name w:val="Заголовок №3 (2)_"/>
    <w:link w:val="320"/>
    <w:rsid w:val="00153C6D"/>
    <w:rPr>
      <w:spacing w:val="20"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153C6D"/>
    <w:pPr>
      <w:shd w:val="clear" w:color="auto" w:fill="FFFFFF"/>
      <w:spacing w:line="504" w:lineRule="exact"/>
      <w:outlineLvl w:val="2"/>
    </w:pPr>
    <w:rPr>
      <w:rFonts w:asciiTheme="minorHAnsi" w:eastAsiaTheme="minorHAnsi" w:hAnsiTheme="minorHAnsi" w:cstheme="minorBidi"/>
      <w:spacing w:val="20"/>
      <w:lang w:eastAsia="en-US"/>
    </w:rPr>
  </w:style>
  <w:style w:type="character" w:customStyle="1" w:styleId="3211pt">
    <w:name w:val="Заголовок №3 (2) + 11 pt"/>
    <w:rsid w:val="00153C6D"/>
    <w:rPr>
      <w:spacing w:val="20"/>
      <w:sz w:val="22"/>
      <w:szCs w:val="22"/>
      <w:lang w:bidi="ar-SA"/>
    </w:rPr>
  </w:style>
  <w:style w:type="character" w:customStyle="1" w:styleId="313pt">
    <w:name w:val="Основной текст (3) + 13 pt;Полужирный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"/>
    <w:uiPriority w:val="99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Основной текст (2)_"/>
    <w:link w:val="27"/>
    <w:uiPriority w:val="99"/>
    <w:rsid w:val="00153C6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Основной текст (3)_"/>
    <w:link w:val="31"/>
    <w:uiPriority w:val="99"/>
    <w:rsid w:val="00153C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53C6D"/>
    <w:pPr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uiPriority w:val="99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0pt">
    <w:name w:val="Основной текст (4) + Полужирный;Интервал 0 pt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Заголовок №2_"/>
    <w:link w:val="29"/>
    <w:uiPriority w:val="99"/>
    <w:rsid w:val="00153C6D"/>
    <w:rPr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53C6D"/>
    <w:pPr>
      <w:shd w:val="clear" w:color="auto" w:fill="FFFFFF"/>
      <w:spacing w:line="324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2">
    <w:name w:val="Основной текст (4)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8">
    <w:name w:val="Основной текст (8)_"/>
    <w:link w:val="80"/>
    <w:uiPriority w:val="99"/>
    <w:rsid w:val="00153C6D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3C6D"/>
    <w:pPr>
      <w:shd w:val="clear" w:color="auto" w:fill="FFFFFF"/>
      <w:spacing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">
    <w:name w:val="Основной текст (9)_"/>
    <w:link w:val="90"/>
    <w:uiPriority w:val="99"/>
    <w:rsid w:val="00153C6D"/>
    <w:rPr>
      <w:spacing w:val="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53C6D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00">
    <w:name w:val="Основной текст (10)_"/>
    <w:link w:val="101"/>
    <w:uiPriority w:val="99"/>
    <w:rsid w:val="00153C6D"/>
    <w:rPr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110">
    <w:name w:val="Основной текст (11)_"/>
    <w:link w:val="111"/>
    <w:uiPriority w:val="99"/>
    <w:rsid w:val="00153C6D"/>
    <w:rPr>
      <w:sz w:val="10"/>
      <w:szCs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20">
    <w:name w:val="Основной текст (12)_"/>
    <w:link w:val="121"/>
    <w:uiPriority w:val="99"/>
    <w:rsid w:val="00153C6D"/>
    <w:rPr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af3">
    <w:name w:val="Основной текст_"/>
    <w:link w:val="13"/>
    <w:rsid w:val="00153C6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153C6D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4">
    <w:name w:val="Основной текст + Полужирный"/>
    <w:uiPriority w:val="99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153C6D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53C6D"/>
    <w:pPr>
      <w:shd w:val="clear" w:color="auto" w:fill="FFFFFF"/>
      <w:spacing w:line="228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0"/>
    <w:uiPriority w:val="99"/>
    <w:rsid w:val="00153C6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53C6D"/>
    <w:pPr>
      <w:shd w:val="clear" w:color="auto" w:fill="FFFFFF"/>
      <w:spacing w:before="1200" w:line="204" w:lineRule="exact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af5">
    <w:name w:val="Колонтитул_"/>
    <w:link w:val="af6"/>
    <w:uiPriority w:val="99"/>
    <w:rsid w:val="00153C6D"/>
    <w:rPr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153C6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Колонтитул + 11 pt"/>
    <w:uiPriority w:val="99"/>
    <w:rsid w:val="00153C6D"/>
    <w:rPr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153C6D"/>
    <w:rPr>
      <w:sz w:val="27"/>
      <w:szCs w:val="27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153C6D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35pt">
    <w:name w:val="Основной текст (2) + 13;5 pt;Не полужирный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Полужирный;Курсив"/>
    <w:rsid w:val="00153C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link w:val="221"/>
    <w:uiPriority w:val="99"/>
    <w:rsid w:val="00153C6D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53C6D"/>
    <w:pPr>
      <w:shd w:val="clear" w:color="auto" w:fill="FFFFFF"/>
      <w:spacing w:line="319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35pt0">
    <w:name w:val="Заголовок №2 + 13;5 pt;Курсив"/>
    <w:rsid w:val="00153C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3pt">
    <w:name w:val="Основной текст (4) + Интервал 3 pt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70">
    <w:name w:val="Основной текст (27)_"/>
    <w:link w:val="271"/>
    <w:rsid w:val="00153C6D"/>
    <w:rPr>
      <w:sz w:val="23"/>
      <w:szCs w:val="23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153C6D"/>
    <w:pPr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4">
    <w:name w:val="Основной текст (3) + Полужирный"/>
    <w:basedOn w:val="30"/>
    <w:uiPriority w:val="99"/>
    <w:rsid w:val="00153C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rsid w:val="00153C6D"/>
    <w:rPr>
      <w:rFonts w:ascii="Times New Roman" w:hAnsi="Times New Roman" w:cs="Times New Roman"/>
      <w:spacing w:val="0"/>
      <w:sz w:val="19"/>
      <w:szCs w:val="19"/>
    </w:rPr>
  </w:style>
  <w:style w:type="character" w:customStyle="1" w:styleId="22pt">
    <w:name w:val="Основной текст (2) + Интервал 2 pt"/>
    <w:basedOn w:val="26"/>
    <w:uiPriority w:val="99"/>
    <w:rsid w:val="00153C6D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  <w:lang w:val="en-US" w:eastAsia="en-US"/>
    </w:rPr>
  </w:style>
  <w:style w:type="character" w:customStyle="1" w:styleId="413">
    <w:name w:val="Основной текст (4) + 13"/>
    <w:aliases w:val="5 pt,Интервал 0 pt"/>
    <w:basedOn w:val="41"/>
    <w:uiPriority w:val="99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16">
    <w:name w:val="Заголовок №1_"/>
    <w:basedOn w:val="a0"/>
    <w:link w:val="17"/>
    <w:uiPriority w:val="99"/>
    <w:rsid w:val="00153C6D"/>
    <w:rPr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53C6D"/>
    <w:pPr>
      <w:shd w:val="clear" w:color="auto" w:fill="FFFFFF"/>
      <w:spacing w:line="478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21">
    <w:name w:val="Основной текст (3) + Полужирный2"/>
    <w:aliases w:val="Курсив"/>
    <w:basedOn w:val="30"/>
    <w:uiPriority w:val="99"/>
    <w:rsid w:val="00153C6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pt1">
    <w:name w:val="Основной текст (2) + Интервал 2 pt1"/>
    <w:basedOn w:val="26"/>
    <w:uiPriority w:val="99"/>
    <w:rsid w:val="00153C6D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  <w:lang w:val="en-US" w:eastAsia="en-US"/>
    </w:rPr>
  </w:style>
  <w:style w:type="character" w:customStyle="1" w:styleId="32pt">
    <w:name w:val="Основной текст (3) + Интервал 2 pt"/>
    <w:basedOn w:val="30"/>
    <w:uiPriority w:val="99"/>
    <w:rsid w:val="00153C6D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53C6D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3C6D"/>
    <w:pPr>
      <w:shd w:val="clear" w:color="auto" w:fill="FFFFFF"/>
      <w:spacing w:line="228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153C6D"/>
    <w:rPr>
      <w:rFonts w:ascii="Candara" w:hAnsi="Candara" w:cs="Candara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3C6D"/>
    <w:pPr>
      <w:shd w:val="clear" w:color="auto" w:fill="FFFFFF"/>
      <w:spacing w:before="60" w:line="240" w:lineRule="atLeast"/>
    </w:pPr>
    <w:rPr>
      <w:rFonts w:ascii="Candara" w:eastAsiaTheme="minorHAnsi" w:hAnsi="Candara" w:cs="Candara"/>
      <w:sz w:val="18"/>
      <w:szCs w:val="18"/>
      <w:lang w:eastAsia="en-US"/>
    </w:rPr>
  </w:style>
  <w:style w:type="character" w:customStyle="1" w:styleId="Candara">
    <w:name w:val="Основной текст + Candara"/>
    <w:aliases w:val="9 pt"/>
    <w:basedOn w:val="14"/>
    <w:uiPriority w:val="99"/>
    <w:rsid w:val="00153C6D"/>
    <w:rPr>
      <w:rFonts w:ascii="Candara" w:hAnsi="Candara" w:cs="Candara"/>
      <w:spacing w:val="0"/>
      <w:sz w:val="18"/>
      <w:szCs w:val="18"/>
    </w:rPr>
  </w:style>
  <w:style w:type="character" w:customStyle="1" w:styleId="af7">
    <w:name w:val="Подпись к таблице_"/>
    <w:basedOn w:val="a0"/>
    <w:link w:val="af8"/>
    <w:uiPriority w:val="99"/>
    <w:rsid w:val="00153C6D"/>
    <w:rPr>
      <w:rFonts w:ascii="Lucida Sans Unicode" w:hAnsi="Lucida Sans Unicode" w:cs="Lucida Sans Unicode"/>
      <w:sz w:val="15"/>
      <w:szCs w:val="15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153C6D"/>
    <w:pPr>
      <w:shd w:val="clear" w:color="auto" w:fill="FFFFFF"/>
      <w:spacing w:line="204" w:lineRule="exact"/>
    </w:pPr>
    <w:rPr>
      <w:rFonts w:ascii="Lucida Sans Unicode" w:eastAsiaTheme="minorHAnsi" w:hAnsi="Lucida Sans Unicode" w:cs="Lucida Sans Unicode"/>
      <w:sz w:val="15"/>
      <w:szCs w:val="15"/>
      <w:lang w:eastAsia="en-US"/>
    </w:rPr>
  </w:style>
  <w:style w:type="character" w:customStyle="1" w:styleId="81">
    <w:name w:val="Основной текст + Полужирный8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10pt">
    <w:name w:val="Основной текст (9) + 10 pt"/>
    <w:aliases w:val="Не полужирный,Курсив1"/>
    <w:basedOn w:val="9"/>
    <w:uiPriority w:val="99"/>
    <w:rsid w:val="00153C6D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+ Полужирный7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30">
    <w:name w:val="Основной текст (13)_"/>
    <w:basedOn w:val="a0"/>
    <w:link w:val="13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40">
    <w:name w:val="Основной текст (14)_"/>
    <w:basedOn w:val="a0"/>
    <w:link w:val="141"/>
    <w:uiPriority w:val="99"/>
    <w:rsid w:val="00153C6D"/>
    <w:rPr>
      <w:b/>
      <w:bCs/>
      <w:i/>
      <w:iCs/>
      <w:spacing w:val="-20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18"/>
      <w:szCs w:val="18"/>
      <w:lang w:eastAsia="en-US"/>
    </w:rPr>
  </w:style>
  <w:style w:type="character" w:customStyle="1" w:styleId="61">
    <w:name w:val="Основной текст + Полужирный6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3">
    <w:name w:val="Основной текст + Полужирный5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3">
    <w:name w:val="Основной текст + Полужирный4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0pt">
    <w:name w:val="Основной текст (14) + Интервал 0 pt"/>
    <w:basedOn w:val="140"/>
    <w:uiPriority w:val="99"/>
    <w:rsid w:val="00153C6D"/>
    <w:rPr>
      <w:b/>
      <w:bCs/>
      <w:i/>
      <w:iCs/>
      <w:noProof/>
      <w:spacing w:val="0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8">
    <w:name w:val="Основной текст (18)_"/>
    <w:basedOn w:val="a0"/>
    <w:link w:val="180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35">
    <w:name w:val="Основной текст + Полужирный3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70">
    <w:name w:val="Основной текст (17)_"/>
    <w:basedOn w:val="a0"/>
    <w:link w:val="17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91">
    <w:name w:val="Основной текст (9) + Не полужирный"/>
    <w:basedOn w:val="9"/>
    <w:uiPriority w:val="99"/>
    <w:rsid w:val="00153C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-1pt">
    <w:name w:val="Основной текст (3) + Интервал -1 pt"/>
    <w:basedOn w:val="30"/>
    <w:uiPriority w:val="99"/>
    <w:rsid w:val="00153C6D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a">
    <w:name w:val="Основной текст + Полужирный2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9">
    <w:name w:val="Основной текст (19)_"/>
    <w:basedOn w:val="a0"/>
    <w:link w:val="190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a">
    <w:name w:val="Основной текст + Полужирный1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00">
    <w:name w:val="Основной текст (20)_"/>
    <w:basedOn w:val="a0"/>
    <w:link w:val="20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22">
    <w:name w:val="Основной текст (22)_"/>
    <w:basedOn w:val="a0"/>
    <w:link w:val="223"/>
    <w:uiPriority w:val="99"/>
    <w:rsid w:val="00153C6D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153C6D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character" w:customStyle="1" w:styleId="210">
    <w:name w:val="Основной текст (21)_"/>
    <w:basedOn w:val="a0"/>
    <w:link w:val="211"/>
    <w:uiPriority w:val="99"/>
    <w:rsid w:val="00153C6D"/>
    <w:rPr>
      <w:rFonts w:ascii="Lucida Sans Unicode" w:hAnsi="Lucida Sans Unicode" w:cs="Lucida Sans Unicode"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153C6D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15"/>
      <w:szCs w:val="15"/>
      <w:lang w:eastAsia="en-US"/>
    </w:rPr>
  </w:style>
  <w:style w:type="character" w:customStyle="1" w:styleId="216pt">
    <w:name w:val="Основной текст (21) + 6 pt"/>
    <w:aliases w:val="Полужирный,Малые прописные"/>
    <w:basedOn w:val="210"/>
    <w:uiPriority w:val="99"/>
    <w:rsid w:val="00153C6D"/>
    <w:rPr>
      <w:rFonts w:ascii="Lucida Sans Unicode" w:hAnsi="Lucida Sans Unicode" w:cs="Lucida Sans Unicode"/>
      <w:b/>
      <w:bCs/>
      <w:smallCaps/>
      <w:sz w:val="12"/>
      <w:szCs w:val="12"/>
      <w:shd w:val="clear" w:color="auto" w:fill="FFFFFF"/>
      <w:lang w:val="en-US" w:eastAsia="en-US"/>
    </w:rPr>
  </w:style>
  <w:style w:type="character" w:customStyle="1" w:styleId="212">
    <w:name w:val="Основной текст (21) + Полужирный"/>
    <w:basedOn w:val="210"/>
    <w:uiPriority w:val="99"/>
    <w:rsid w:val="00153C6D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153C6D"/>
    <w:rPr>
      <w:rFonts w:ascii="Lucida Sans Unicode" w:hAnsi="Lucida Sans Unicode" w:cs="Lucida Sans Unicode"/>
      <w:b/>
      <w:bCs/>
      <w:smallCaps/>
      <w:sz w:val="12"/>
      <w:szCs w:val="12"/>
      <w:shd w:val="clear" w:color="auto" w:fill="FFFFFF"/>
      <w:lang w:val="en-US"/>
    </w:rPr>
  </w:style>
  <w:style w:type="paragraph" w:customStyle="1" w:styleId="231">
    <w:name w:val="Основной текст (23)"/>
    <w:basedOn w:val="a"/>
    <w:link w:val="230"/>
    <w:uiPriority w:val="99"/>
    <w:rsid w:val="00153C6D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mallCaps/>
      <w:sz w:val="12"/>
      <w:szCs w:val="12"/>
      <w:lang w:val="en-US" w:eastAsia="en-US"/>
    </w:rPr>
  </w:style>
  <w:style w:type="character" w:customStyle="1" w:styleId="240">
    <w:name w:val="Основной текст (24)_"/>
    <w:basedOn w:val="a0"/>
    <w:link w:val="24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1Candara">
    <w:name w:val="Основной текст (21) + Candara"/>
    <w:aliases w:val="9 pt1"/>
    <w:basedOn w:val="210"/>
    <w:uiPriority w:val="99"/>
    <w:rsid w:val="00153C6D"/>
    <w:rPr>
      <w:rFonts w:ascii="Candara" w:hAnsi="Candara" w:cs="Candara"/>
      <w:sz w:val="18"/>
      <w:szCs w:val="18"/>
      <w:shd w:val="clear" w:color="auto" w:fill="FFFFFF"/>
    </w:rPr>
  </w:style>
  <w:style w:type="character" w:customStyle="1" w:styleId="6LucidaSansUnicode">
    <w:name w:val="Основной текст (6) + Lucida Sans Unicode"/>
    <w:aliases w:val="7,5 pt2,Не курсив"/>
    <w:basedOn w:val="6"/>
    <w:uiPriority w:val="99"/>
    <w:rsid w:val="00153C6D"/>
    <w:rPr>
      <w:rFonts w:ascii="Lucida Sans Unicode" w:hAnsi="Lucida Sans Unicode" w:cs="Lucida Sans Unicode"/>
      <w:i w:val="0"/>
      <w:iCs w:val="0"/>
      <w:sz w:val="15"/>
      <w:szCs w:val="15"/>
      <w:shd w:val="clear" w:color="auto" w:fill="FFFFFF"/>
    </w:rPr>
  </w:style>
  <w:style w:type="character" w:customStyle="1" w:styleId="6LucidaSansUnicode1">
    <w:name w:val="Основной текст (6) + Lucida Sans Unicode1"/>
    <w:aliases w:val="71,5 pt1,Полужирный1,Не курсив1"/>
    <w:basedOn w:val="6"/>
    <w:uiPriority w:val="99"/>
    <w:rsid w:val="00153C6D"/>
    <w:rPr>
      <w:rFonts w:ascii="Lucida Sans Unicode" w:hAnsi="Lucida Sans Unicode" w:cs="Lucida Sans Unicode"/>
      <w:b/>
      <w:bCs/>
      <w:i w:val="0"/>
      <w:iCs w:val="0"/>
      <w:sz w:val="15"/>
      <w:szCs w:val="15"/>
      <w:shd w:val="clear" w:color="auto" w:fill="FFFFFF"/>
    </w:rPr>
  </w:style>
  <w:style w:type="character" w:customStyle="1" w:styleId="310">
    <w:name w:val="Основной текст (3) + Полужирный1"/>
    <w:basedOn w:val="30"/>
    <w:uiPriority w:val="99"/>
    <w:rsid w:val="00153C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pt1">
    <w:name w:val="Основной текст (3) + Интервал 2 pt1"/>
    <w:basedOn w:val="30"/>
    <w:uiPriority w:val="99"/>
    <w:rsid w:val="00153C6D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153C6D"/>
    <w:rPr>
      <w:b/>
      <w:bCs/>
      <w:i/>
      <w:iCs/>
      <w:sz w:val="27"/>
      <w:szCs w:val="27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153C6D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styleId="af9">
    <w:name w:val="Strong"/>
    <w:basedOn w:val="a0"/>
    <w:qFormat/>
    <w:rsid w:val="00AB5885"/>
    <w:rPr>
      <w:b/>
      <w:bCs/>
    </w:rPr>
  </w:style>
  <w:style w:type="character" w:customStyle="1" w:styleId="afa">
    <w:name w:val="Текст примечания Знак"/>
    <w:basedOn w:val="a0"/>
    <w:link w:val="afb"/>
    <w:semiHidden/>
    <w:rsid w:val="00AB5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semiHidden/>
    <w:rsid w:val="00AB5885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semiHidden/>
    <w:rsid w:val="00AB58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c"/>
    <w:semiHidden/>
    <w:rsid w:val="00AB5885"/>
    <w:rPr>
      <w:b/>
      <w:bCs/>
    </w:rPr>
  </w:style>
  <w:style w:type="paragraph" w:customStyle="1" w:styleId="1b">
    <w:name w:val="Знак1"/>
    <w:basedOn w:val="a"/>
    <w:rsid w:val="00AB588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b">
    <w:name w:val="Знак2"/>
    <w:basedOn w:val="a"/>
    <w:rsid w:val="00AB58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C6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B58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3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8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C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53C6D"/>
    <w:pPr>
      <w:spacing w:before="100" w:beforeAutospacing="1" w:after="100" w:afterAutospacing="1"/>
    </w:pPr>
  </w:style>
  <w:style w:type="paragraph" w:styleId="21">
    <w:name w:val="List 2"/>
    <w:basedOn w:val="a"/>
    <w:rsid w:val="00153C6D"/>
    <w:pPr>
      <w:ind w:left="566" w:hanging="283"/>
    </w:pPr>
  </w:style>
  <w:style w:type="paragraph" w:styleId="22">
    <w:name w:val="Body Text Indent 2"/>
    <w:basedOn w:val="a"/>
    <w:link w:val="23"/>
    <w:rsid w:val="00153C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53C6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5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53C6D"/>
    <w:rPr>
      <w:vertAlign w:val="superscript"/>
    </w:rPr>
  </w:style>
  <w:style w:type="paragraph" w:styleId="24">
    <w:name w:val="Body Text 2"/>
    <w:basedOn w:val="a"/>
    <w:link w:val="25"/>
    <w:rsid w:val="00153C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3C6D"/>
    <w:pPr>
      <w:spacing w:after="120"/>
    </w:pPr>
  </w:style>
  <w:style w:type="character" w:customStyle="1" w:styleId="a8">
    <w:name w:val="Основной текст Знак"/>
    <w:basedOn w:val="a0"/>
    <w:link w:val="a7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53C6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53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53C6D"/>
  </w:style>
  <w:style w:type="table" w:styleId="ac">
    <w:name w:val="Table Grid"/>
    <w:basedOn w:val="a1"/>
    <w:rsid w:val="0015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15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153C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53C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153C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53C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153C6D"/>
  </w:style>
  <w:style w:type="paragraph" w:styleId="af1">
    <w:name w:val="List Paragraph"/>
    <w:basedOn w:val="a"/>
    <w:uiPriority w:val="34"/>
    <w:qFormat/>
    <w:rsid w:val="00153C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rsid w:val="00153C6D"/>
    <w:rPr>
      <w:color w:val="000080"/>
      <w:u w:val="single"/>
    </w:rPr>
  </w:style>
  <w:style w:type="character" w:customStyle="1" w:styleId="4">
    <w:name w:val="Заголовок №4_"/>
    <w:link w:val="40"/>
    <w:rsid w:val="00153C6D"/>
    <w:rPr>
      <w:b/>
      <w:bCs/>
      <w:spacing w:val="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53C6D"/>
    <w:pPr>
      <w:shd w:val="clear" w:color="auto" w:fill="FFFFFF"/>
      <w:spacing w:line="449" w:lineRule="exact"/>
      <w:jc w:val="both"/>
      <w:outlineLvl w:val="3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32">
    <w:name w:val="Заголовок №3 (2)_"/>
    <w:link w:val="320"/>
    <w:rsid w:val="00153C6D"/>
    <w:rPr>
      <w:spacing w:val="20"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153C6D"/>
    <w:pPr>
      <w:shd w:val="clear" w:color="auto" w:fill="FFFFFF"/>
      <w:spacing w:line="504" w:lineRule="exact"/>
      <w:outlineLvl w:val="2"/>
    </w:pPr>
    <w:rPr>
      <w:rFonts w:asciiTheme="minorHAnsi" w:eastAsiaTheme="minorHAnsi" w:hAnsiTheme="minorHAnsi" w:cstheme="minorBidi"/>
      <w:spacing w:val="20"/>
      <w:lang w:eastAsia="en-US"/>
    </w:rPr>
  </w:style>
  <w:style w:type="character" w:customStyle="1" w:styleId="3211pt">
    <w:name w:val="Заголовок №3 (2) + 11 pt"/>
    <w:rsid w:val="00153C6D"/>
    <w:rPr>
      <w:spacing w:val="20"/>
      <w:sz w:val="22"/>
      <w:szCs w:val="22"/>
      <w:lang w:bidi="ar-SA"/>
    </w:rPr>
  </w:style>
  <w:style w:type="character" w:customStyle="1" w:styleId="313pt">
    <w:name w:val="Основной текст (3) + 13 pt;Полужирный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"/>
    <w:uiPriority w:val="99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Основной текст (2)_"/>
    <w:link w:val="27"/>
    <w:uiPriority w:val="99"/>
    <w:rsid w:val="00153C6D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Основной текст (3)_"/>
    <w:link w:val="31"/>
    <w:uiPriority w:val="99"/>
    <w:rsid w:val="00153C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153C6D"/>
    <w:pPr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uiPriority w:val="99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40pt">
    <w:name w:val="Основной текст (4) + Полужирный;Интервал 0 pt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Заголовок №2_"/>
    <w:link w:val="29"/>
    <w:uiPriority w:val="99"/>
    <w:rsid w:val="00153C6D"/>
    <w:rPr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53C6D"/>
    <w:pPr>
      <w:shd w:val="clear" w:color="auto" w:fill="FFFFFF"/>
      <w:spacing w:line="324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2">
    <w:name w:val="Основной текст (4)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8">
    <w:name w:val="Основной текст (8)_"/>
    <w:link w:val="80"/>
    <w:uiPriority w:val="99"/>
    <w:rsid w:val="00153C6D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3C6D"/>
    <w:pPr>
      <w:shd w:val="clear" w:color="auto" w:fill="FFFFFF"/>
      <w:spacing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">
    <w:name w:val="Основной текст (9)_"/>
    <w:link w:val="90"/>
    <w:uiPriority w:val="99"/>
    <w:rsid w:val="00153C6D"/>
    <w:rPr>
      <w:spacing w:val="10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53C6D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00">
    <w:name w:val="Основной текст (10)_"/>
    <w:link w:val="101"/>
    <w:uiPriority w:val="99"/>
    <w:rsid w:val="00153C6D"/>
    <w:rPr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110">
    <w:name w:val="Основной текст (11)_"/>
    <w:link w:val="111"/>
    <w:uiPriority w:val="99"/>
    <w:rsid w:val="00153C6D"/>
    <w:rPr>
      <w:sz w:val="10"/>
      <w:szCs w:val="1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20">
    <w:name w:val="Основной текст (12)_"/>
    <w:link w:val="121"/>
    <w:uiPriority w:val="99"/>
    <w:rsid w:val="00153C6D"/>
    <w:rPr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53C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af3">
    <w:name w:val="Основной текст_"/>
    <w:link w:val="13"/>
    <w:rsid w:val="00153C6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153C6D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4">
    <w:name w:val="Основной текст + Полужирный"/>
    <w:uiPriority w:val="99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153C6D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53C6D"/>
    <w:pPr>
      <w:shd w:val="clear" w:color="auto" w:fill="FFFFFF"/>
      <w:spacing w:line="228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0"/>
    <w:uiPriority w:val="99"/>
    <w:rsid w:val="00153C6D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153C6D"/>
    <w:pPr>
      <w:shd w:val="clear" w:color="auto" w:fill="FFFFFF"/>
      <w:spacing w:before="1200" w:line="204" w:lineRule="exact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af5">
    <w:name w:val="Колонтитул_"/>
    <w:link w:val="af6"/>
    <w:uiPriority w:val="99"/>
    <w:rsid w:val="00153C6D"/>
    <w:rPr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153C6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Колонтитул + 11 pt"/>
    <w:uiPriority w:val="99"/>
    <w:rsid w:val="00153C6D"/>
    <w:rPr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153C6D"/>
    <w:rPr>
      <w:sz w:val="27"/>
      <w:szCs w:val="27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153C6D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35pt">
    <w:name w:val="Основной текст (2) + 13;5 pt;Не полужирный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Полужирный;Курсив"/>
    <w:rsid w:val="00153C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link w:val="221"/>
    <w:uiPriority w:val="99"/>
    <w:rsid w:val="00153C6D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53C6D"/>
    <w:pPr>
      <w:shd w:val="clear" w:color="auto" w:fill="FFFFFF"/>
      <w:spacing w:line="319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35pt0">
    <w:name w:val="Заголовок №2 + 13;5 pt;Курсив"/>
    <w:rsid w:val="00153C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3pt">
    <w:name w:val="Основной текст (4) + Интервал 3 pt"/>
    <w:rsid w:val="00153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70">
    <w:name w:val="Основной текст (27)_"/>
    <w:link w:val="271"/>
    <w:rsid w:val="00153C6D"/>
    <w:rPr>
      <w:sz w:val="23"/>
      <w:szCs w:val="23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153C6D"/>
    <w:pPr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4">
    <w:name w:val="Основной текст (3) + Полужирный"/>
    <w:basedOn w:val="30"/>
    <w:uiPriority w:val="99"/>
    <w:rsid w:val="00153C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rsid w:val="00153C6D"/>
    <w:rPr>
      <w:rFonts w:ascii="Times New Roman" w:hAnsi="Times New Roman" w:cs="Times New Roman"/>
      <w:spacing w:val="0"/>
      <w:sz w:val="19"/>
      <w:szCs w:val="19"/>
    </w:rPr>
  </w:style>
  <w:style w:type="character" w:customStyle="1" w:styleId="22pt">
    <w:name w:val="Основной текст (2) + Интервал 2 pt"/>
    <w:basedOn w:val="26"/>
    <w:uiPriority w:val="99"/>
    <w:rsid w:val="00153C6D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  <w:lang w:val="en-US" w:eastAsia="en-US"/>
    </w:rPr>
  </w:style>
  <w:style w:type="character" w:customStyle="1" w:styleId="413">
    <w:name w:val="Основной текст (4) + 13"/>
    <w:aliases w:val="5 pt,Интервал 0 pt"/>
    <w:basedOn w:val="41"/>
    <w:uiPriority w:val="99"/>
    <w:rsid w:val="00153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16">
    <w:name w:val="Заголовок №1_"/>
    <w:basedOn w:val="a0"/>
    <w:link w:val="17"/>
    <w:uiPriority w:val="99"/>
    <w:rsid w:val="00153C6D"/>
    <w:rPr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53C6D"/>
    <w:pPr>
      <w:shd w:val="clear" w:color="auto" w:fill="FFFFFF"/>
      <w:spacing w:line="478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21">
    <w:name w:val="Основной текст (3) + Полужирный2"/>
    <w:aliases w:val="Курсив"/>
    <w:basedOn w:val="30"/>
    <w:uiPriority w:val="99"/>
    <w:rsid w:val="00153C6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pt1">
    <w:name w:val="Основной текст (2) + Интервал 2 pt1"/>
    <w:basedOn w:val="26"/>
    <w:uiPriority w:val="99"/>
    <w:rsid w:val="00153C6D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  <w:lang w:val="en-US" w:eastAsia="en-US"/>
    </w:rPr>
  </w:style>
  <w:style w:type="character" w:customStyle="1" w:styleId="32pt">
    <w:name w:val="Основной текст (3) + Интервал 2 pt"/>
    <w:basedOn w:val="30"/>
    <w:uiPriority w:val="99"/>
    <w:rsid w:val="00153C6D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53C6D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53C6D"/>
    <w:pPr>
      <w:shd w:val="clear" w:color="auto" w:fill="FFFFFF"/>
      <w:spacing w:line="228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153C6D"/>
    <w:rPr>
      <w:rFonts w:ascii="Candara" w:hAnsi="Candara" w:cs="Candara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3C6D"/>
    <w:pPr>
      <w:shd w:val="clear" w:color="auto" w:fill="FFFFFF"/>
      <w:spacing w:before="60" w:line="240" w:lineRule="atLeast"/>
    </w:pPr>
    <w:rPr>
      <w:rFonts w:ascii="Candara" w:eastAsiaTheme="minorHAnsi" w:hAnsi="Candara" w:cs="Candara"/>
      <w:sz w:val="18"/>
      <w:szCs w:val="18"/>
      <w:lang w:eastAsia="en-US"/>
    </w:rPr>
  </w:style>
  <w:style w:type="character" w:customStyle="1" w:styleId="Candara">
    <w:name w:val="Основной текст + Candara"/>
    <w:aliases w:val="9 pt"/>
    <w:basedOn w:val="14"/>
    <w:uiPriority w:val="99"/>
    <w:rsid w:val="00153C6D"/>
    <w:rPr>
      <w:rFonts w:ascii="Candara" w:hAnsi="Candara" w:cs="Candara"/>
      <w:spacing w:val="0"/>
      <w:sz w:val="18"/>
      <w:szCs w:val="18"/>
    </w:rPr>
  </w:style>
  <w:style w:type="character" w:customStyle="1" w:styleId="af7">
    <w:name w:val="Подпись к таблице_"/>
    <w:basedOn w:val="a0"/>
    <w:link w:val="af8"/>
    <w:uiPriority w:val="99"/>
    <w:rsid w:val="00153C6D"/>
    <w:rPr>
      <w:rFonts w:ascii="Lucida Sans Unicode" w:hAnsi="Lucida Sans Unicode" w:cs="Lucida Sans Unicode"/>
      <w:sz w:val="15"/>
      <w:szCs w:val="15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153C6D"/>
    <w:pPr>
      <w:shd w:val="clear" w:color="auto" w:fill="FFFFFF"/>
      <w:spacing w:line="204" w:lineRule="exact"/>
    </w:pPr>
    <w:rPr>
      <w:rFonts w:ascii="Lucida Sans Unicode" w:eastAsiaTheme="minorHAnsi" w:hAnsi="Lucida Sans Unicode" w:cs="Lucida Sans Unicode"/>
      <w:sz w:val="15"/>
      <w:szCs w:val="15"/>
      <w:lang w:eastAsia="en-US"/>
    </w:rPr>
  </w:style>
  <w:style w:type="character" w:customStyle="1" w:styleId="81">
    <w:name w:val="Основной текст + Полужирный8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10pt">
    <w:name w:val="Основной текст (9) + 10 pt"/>
    <w:aliases w:val="Не полужирный,Курсив1"/>
    <w:basedOn w:val="9"/>
    <w:uiPriority w:val="99"/>
    <w:rsid w:val="00153C6D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+ Полужирный7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30">
    <w:name w:val="Основной текст (13)_"/>
    <w:basedOn w:val="a0"/>
    <w:link w:val="13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40">
    <w:name w:val="Основной текст (14)_"/>
    <w:basedOn w:val="a0"/>
    <w:link w:val="141"/>
    <w:uiPriority w:val="99"/>
    <w:rsid w:val="00153C6D"/>
    <w:rPr>
      <w:b/>
      <w:bCs/>
      <w:i/>
      <w:iCs/>
      <w:spacing w:val="-20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18"/>
      <w:szCs w:val="18"/>
      <w:lang w:eastAsia="en-US"/>
    </w:rPr>
  </w:style>
  <w:style w:type="character" w:customStyle="1" w:styleId="61">
    <w:name w:val="Основной текст + Полужирный6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3">
    <w:name w:val="Основной текст + Полужирный5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3">
    <w:name w:val="Основной текст + Полужирный4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0pt">
    <w:name w:val="Основной текст (14) + Интервал 0 pt"/>
    <w:basedOn w:val="140"/>
    <w:uiPriority w:val="99"/>
    <w:rsid w:val="00153C6D"/>
    <w:rPr>
      <w:b/>
      <w:bCs/>
      <w:i/>
      <w:iCs/>
      <w:noProof/>
      <w:spacing w:val="0"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8">
    <w:name w:val="Основной текст (18)_"/>
    <w:basedOn w:val="a0"/>
    <w:link w:val="180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35">
    <w:name w:val="Основной текст + Полужирный3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70">
    <w:name w:val="Основной текст (17)_"/>
    <w:basedOn w:val="a0"/>
    <w:link w:val="17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91">
    <w:name w:val="Основной текст (9) + Не полужирный"/>
    <w:basedOn w:val="9"/>
    <w:uiPriority w:val="99"/>
    <w:rsid w:val="00153C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-1pt">
    <w:name w:val="Основной текст (3) + Интервал -1 pt"/>
    <w:basedOn w:val="30"/>
    <w:uiPriority w:val="99"/>
    <w:rsid w:val="00153C6D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a">
    <w:name w:val="Основной текст + Полужирный2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9">
    <w:name w:val="Основной текст (19)_"/>
    <w:basedOn w:val="a0"/>
    <w:link w:val="190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1a">
    <w:name w:val="Основной текст + Полужирный1"/>
    <w:basedOn w:val="14"/>
    <w:uiPriority w:val="99"/>
    <w:rsid w:val="00153C6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00">
    <w:name w:val="Основной текст (20)_"/>
    <w:basedOn w:val="a0"/>
    <w:link w:val="20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22">
    <w:name w:val="Основной текст (22)_"/>
    <w:basedOn w:val="a0"/>
    <w:link w:val="223"/>
    <w:uiPriority w:val="99"/>
    <w:rsid w:val="00153C6D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153C6D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character" w:customStyle="1" w:styleId="210">
    <w:name w:val="Основной текст (21)_"/>
    <w:basedOn w:val="a0"/>
    <w:link w:val="211"/>
    <w:uiPriority w:val="99"/>
    <w:rsid w:val="00153C6D"/>
    <w:rPr>
      <w:rFonts w:ascii="Lucida Sans Unicode" w:hAnsi="Lucida Sans Unicode" w:cs="Lucida Sans Unicode"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153C6D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15"/>
      <w:szCs w:val="15"/>
      <w:lang w:eastAsia="en-US"/>
    </w:rPr>
  </w:style>
  <w:style w:type="character" w:customStyle="1" w:styleId="216pt">
    <w:name w:val="Основной текст (21) + 6 pt"/>
    <w:aliases w:val="Полужирный,Малые прописные"/>
    <w:basedOn w:val="210"/>
    <w:uiPriority w:val="99"/>
    <w:rsid w:val="00153C6D"/>
    <w:rPr>
      <w:rFonts w:ascii="Lucida Sans Unicode" w:hAnsi="Lucida Sans Unicode" w:cs="Lucida Sans Unicode"/>
      <w:b/>
      <w:bCs/>
      <w:smallCaps/>
      <w:sz w:val="12"/>
      <w:szCs w:val="12"/>
      <w:shd w:val="clear" w:color="auto" w:fill="FFFFFF"/>
      <w:lang w:val="en-US" w:eastAsia="en-US"/>
    </w:rPr>
  </w:style>
  <w:style w:type="character" w:customStyle="1" w:styleId="212">
    <w:name w:val="Основной текст (21) + Полужирный"/>
    <w:basedOn w:val="210"/>
    <w:uiPriority w:val="99"/>
    <w:rsid w:val="00153C6D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153C6D"/>
    <w:rPr>
      <w:rFonts w:ascii="Lucida Sans Unicode" w:hAnsi="Lucida Sans Unicode" w:cs="Lucida Sans Unicode"/>
      <w:b/>
      <w:bCs/>
      <w:smallCaps/>
      <w:sz w:val="12"/>
      <w:szCs w:val="12"/>
      <w:shd w:val="clear" w:color="auto" w:fill="FFFFFF"/>
      <w:lang w:val="en-US"/>
    </w:rPr>
  </w:style>
  <w:style w:type="paragraph" w:customStyle="1" w:styleId="231">
    <w:name w:val="Основной текст (23)"/>
    <w:basedOn w:val="a"/>
    <w:link w:val="230"/>
    <w:uiPriority w:val="99"/>
    <w:rsid w:val="00153C6D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mallCaps/>
      <w:sz w:val="12"/>
      <w:szCs w:val="12"/>
      <w:lang w:val="en-US" w:eastAsia="en-US"/>
    </w:rPr>
  </w:style>
  <w:style w:type="character" w:customStyle="1" w:styleId="240">
    <w:name w:val="Основной текст (24)_"/>
    <w:basedOn w:val="a0"/>
    <w:link w:val="241"/>
    <w:uiPriority w:val="99"/>
    <w:rsid w:val="00153C6D"/>
    <w:rPr>
      <w:noProof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153C6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1Candara">
    <w:name w:val="Основной текст (21) + Candara"/>
    <w:aliases w:val="9 pt1"/>
    <w:basedOn w:val="210"/>
    <w:uiPriority w:val="99"/>
    <w:rsid w:val="00153C6D"/>
    <w:rPr>
      <w:rFonts w:ascii="Candara" w:hAnsi="Candara" w:cs="Candara"/>
      <w:sz w:val="18"/>
      <w:szCs w:val="18"/>
      <w:shd w:val="clear" w:color="auto" w:fill="FFFFFF"/>
    </w:rPr>
  </w:style>
  <w:style w:type="character" w:customStyle="1" w:styleId="6LucidaSansUnicode">
    <w:name w:val="Основной текст (6) + Lucida Sans Unicode"/>
    <w:aliases w:val="7,5 pt2,Не курсив"/>
    <w:basedOn w:val="6"/>
    <w:uiPriority w:val="99"/>
    <w:rsid w:val="00153C6D"/>
    <w:rPr>
      <w:rFonts w:ascii="Lucida Sans Unicode" w:hAnsi="Lucida Sans Unicode" w:cs="Lucida Sans Unicode"/>
      <w:i w:val="0"/>
      <w:iCs w:val="0"/>
      <w:sz w:val="15"/>
      <w:szCs w:val="15"/>
      <w:shd w:val="clear" w:color="auto" w:fill="FFFFFF"/>
    </w:rPr>
  </w:style>
  <w:style w:type="character" w:customStyle="1" w:styleId="6LucidaSansUnicode1">
    <w:name w:val="Основной текст (6) + Lucida Sans Unicode1"/>
    <w:aliases w:val="71,5 pt1,Полужирный1,Не курсив1"/>
    <w:basedOn w:val="6"/>
    <w:uiPriority w:val="99"/>
    <w:rsid w:val="00153C6D"/>
    <w:rPr>
      <w:rFonts w:ascii="Lucida Sans Unicode" w:hAnsi="Lucida Sans Unicode" w:cs="Lucida Sans Unicode"/>
      <w:b/>
      <w:bCs/>
      <w:i w:val="0"/>
      <w:iCs w:val="0"/>
      <w:sz w:val="15"/>
      <w:szCs w:val="15"/>
      <w:shd w:val="clear" w:color="auto" w:fill="FFFFFF"/>
    </w:rPr>
  </w:style>
  <w:style w:type="character" w:customStyle="1" w:styleId="310">
    <w:name w:val="Основной текст (3) + Полужирный1"/>
    <w:basedOn w:val="30"/>
    <w:uiPriority w:val="99"/>
    <w:rsid w:val="00153C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pt1">
    <w:name w:val="Основной текст (3) + Интервал 2 pt1"/>
    <w:basedOn w:val="30"/>
    <w:uiPriority w:val="99"/>
    <w:rsid w:val="00153C6D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153C6D"/>
    <w:rPr>
      <w:b/>
      <w:bCs/>
      <w:i/>
      <w:iCs/>
      <w:sz w:val="27"/>
      <w:szCs w:val="27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153C6D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styleId="af9">
    <w:name w:val="Strong"/>
    <w:basedOn w:val="a0"/>
    <w:qFormat/>
    <w:rsid w:val="00AB5885"/>
    <w:rPr>
      <w:b/>
      <w:bCs/>
    </w:rPr>
  </w:style>
  <w:style w:type="character" w:customStyle="1" w:styleId="afa">
    <w:name w:val="Текст примечания Знак"/>
    <w:basedOn w:val="a0"/>
    <w:link w:val="afb"/>
    <w:semiHidden/>
    <w:rsid w:val="00AB5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text"/>
    <w:basedOn w:val="a"/>
    <w:link w:val="afa"/>
    <w:semiHidden/>
    <w:rsid w:val="00AB5885"/>
    <w:rPr>
      <w:sz w:val="20"/>
      <w:szCs w:val="20"/>
    </w:rPr>
  </w:style>
  <w:style w:type="character" w:customStyle="1" w:styleId="afc">
    <w:name w:val="Тема примечания Знак"/>
    <w:basedOn w:val="afa"/>
    <w:link w:val="afd"/>
    <w:semiHidden/>
    <w:rsid w:val="00AB58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c"/>
    <w:semiHidden/>
    <w:rsid w:val="00AB5885"/>
    <w:rPr>
      <w:b/>
      <w:bCs/>
    </w:rPr>
  </w:style>
  <w:style w:type="paragraph" w:customStyle="1" w:styleId="1b">
    <w:name w:val="Знак1"/>
    <w:basedOn w:val="a"/>
    <w:rsid w:val="00AB588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b">
    <w:name w:val="Знак2"/>
    <w:basedOn w:val="a"/>
    <w:rsid w:val="00AB58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14</cp:revision>
  <cp:lastPrinted>2015-06-17T06:01:00Z</cp:lastPrinted>
  <dcterms:created xsi:type="dcterms:W3CDTF">2015-03-26T09:58:00Z</dcterms:created>
  <dcterms:modified xsi:type="dcterms:W3CDTF">2015-06-17T06:03:00Z</dcterms:modified>
</cp:coreProperties>
</file>