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65" w:rsidRPr="000D05B1" w:rsidRDefault="00421865" w:rsidP="000D0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B1">
        <w:rPr>
          <w:rFonts w:ascii="Times New Roman" w:hAnsi="Times New Roman" w:cs="Times New Roman"/>
          <w:b/>
          <w:sz w:val="28"/>
          <w:szCs w:val="28"/>
        </w:rPr>
        <w:t xml:space="preserve">Рентгеновский комплекс </w:t>
      </w:r>
      <w:proofErr w:type="spellStart"/>
      <w:r w:rsidRPr="000D05B1">
        <w:rPr>
          <w:rFonts w:ascii="Times New Roman" w:hAnsi="Times New Roman" w:cs="Times New Roman"/>
          <w:b/>
          <w:sz w:val="28"/>
          <w:szCs w:val="28"/>
        </w:rPr>
        <w:t>Siemens</w:t>
      </w:r>
      <w:proofErr w:type="spellEnd"/>
      <w:r w:rsidRPr="000D05B1">
        <w:rPr>
          <w:rFonts w:ascii="Times New Roman" w:hAnsi="Times New Roman" w:cs="Times New Roman"/>
          <w:b/>
          <w:sz w:val="28"/>
          <w:szCs w:val="28"/>
        </w:rPr>
        <w:t xml:space="preserve"> AXIOM </w:t>
      </w:r>
      <w:proofErr w:type="spellStart"/>
      <w:r w:rsidRPr="000D05B1">
        <w:rPr>
          <w:rFonts w:ascii="Times New Roman" w:hAnsi="Times New Roman" w:cs="Times New Roman"/>
          <w:b/>
          <w:sz w:val="28"/>
          <w:szCs w:val="28"/>
        </w:rPr>
        <w:t>Iconos</w:t>
      </w:r>
      <w:proofErr w:type="spellEnd"/>
      <w:r w:rsidRPr="000D05B1">
        <w:rPr>
          <w:rFonts w:ascii="Times New Roman" w:hAnsi="Times New Roman" w:cs="Times New Roman"/>
          <w:b/>
          <w:sz w:val="28"/>
          <w:szCs w:val="28"/>
        </w:rPr>
        <w:t xml:space="preserve"> R200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AXIOM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Iconos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R200 – это универсальная цифровая телеуправляемая рентгеновская система.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Четыре основных положения, на которых базируется концепция </w:t>
      </w:r>
      <w:proofErr w:type="spellStart"/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Axiom</w:t>
      </w:r>
      <w:proofErr w:type="spellEnd"/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Iconos</w:t>
      </w:r>
      <w:proofErr w:type="spellEnd"/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1 превосходное качество изображения; 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 легкость в обращении; 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максимальная защита от радиации; 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 оптимальная интеграция в информационную сеть.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характеристики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 пациента: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конструкция системы приспосабливается под потребности пользователя.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Диапазон наклона стола в положении </w:t>
      </w:r>
      <w:proofErr w:type="spellStart"/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Тренделенбурга</w:t>
      </w:r>
      <w:proofErr w:type="spellEnd"/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1865" w:rsidRPr="000D05B1" w:rsidRDefault="00421865" w:rsidP="000D05B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17o с фиксированной высотой стола;</w:t>
      </w:r>
    </w:p>
    <w:p w:rsidR="00421865" w:rsidRPr="000D05B1" w:rsidRDefault="00421865" w:rsidP="000D05B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45о или 90о с регулируемой высотой стола.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Усилитель рентгеновского изображения:</w:t>
      </w:r>
    </w:p>
    <w:p w:rsidR="00421865" w:rsidRPr="000D05B1" w:rsidRDefault="00421865" w:rsidP="000D05B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 33 или 40 см с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кассетозагрузочным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устройством;</w:t>
      </w:r>
    </w:p>
    <w:p w:rsidR="00421865" w:rsidRPr="000D05B1" w:rsidRDefault="00421865" w:rsidP="000D05B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цифровая система с УРИ 40 см (без кассеты);</w:t>
      </w:r>
    </w:p>
    <w:p w:rsidR="00421865" w:rsidRPr="000D05B1" w:rsidRDefault="00421865" w:rsidP="000D05B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 дистанционного управления;</w:t>
      </w:r>
    </w:p>
    <w:p w:rsidR="00421865" w:rsidRPr="000D05B1" w:rsidRDefault="00421865" w:rsidP="000D05B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панель управления на экранно-снимочном устройстве для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функциями системы в операционной.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Опции системы: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импульсная скопия для снижения дозы облучения;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коллимация по последнему кадру;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выставление луча по последнему кадру;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сканирования для отображения реконструированных изображений на рабочей станции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Leonardo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peristepping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техника пошаговой съемки для ангиографии, максимум 5 шагов (только с УРИ 40 см);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универсальный коллиматор с пятью дистанционно управляемыми полупрозрачными краевыми створками вместо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дистанционной компрессии с тремя различными конусами;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томография с шестью программами и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лазерным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целеуказателем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для инжектора с синхронизацией излучения;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громкой связи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пультовой и просмотровой;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консоль дистанционного управления на тележке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просмотровой;</w:t>
      </w:r>
    </w:p>
    <w:p w:rsidR="00421865" w:rsidRPr="000D05B1" w:rsidRDefault="00421865" w:rsidP="000D05B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консоли дистанционного управления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пультовой.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получения изображений:</w:t>
      </w:r>
    </w:p>
    <w:p w:rsidR="00421865" w:rsidRPr="000D05B1" w:rsidRDefault="00421865" w:rsidP="000D05B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из 2-х УРИ высокого разрешения: 33 см и 40 см;</w:t>
      </w:r>
    </w:p>
    <w:p w:rsidR="00421865" w:rsidRPr="000D05B1" w:rsidRDefault="00421865" w:rsidP="000D05B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уровня увеличения;</w:t>
      </w:r>
    </w:p>
    <w:p w:rsidR="00421865" w:rsidRPr="000D05B1" w:rsidRDefault="00421865" w:rsidP="000D05B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высококонтрастное отображение при оптимальном разрешении.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обработки изображений:</w:t>
      </w:r>
    </w:p>
    <w:p w:rsidR="00421865" w:rsidRPr="000D05B1" w:rsidRDefault="00421865" w:rsidP="000D05B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система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Fluorospot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Compact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(матрица10242);</w:t>
      </w:r>
    </w:p>
    <w:p w:rsidR="00421865" w:rsidRPr="000D05B1" w:rsidRDefault="00421865" w:rsidP="000D05B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режимы получения изображений от единичных до серий со скоростью 0,5 – 8 кадров в секунду на матрице 10242, 10 бит;</w:t>
      </w:r>
    </w:p>
    <w:p w:rsidR="00421865" w:rsidRPr="000D05B1" w:rsidRDefault="00421865" w:rsidP="000D05B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импульсной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флюороскопии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* и расширенные возможности C.A.R.E.;</w:t>
      </w:r>
      <w:proofErr w:type="gramEnd"/>
    </w:p>
    <w:p w:rsidR="00421865" w:rsidRPr="000D05B1" w:rsidRDefault="00421865" w:rsidP="000D05B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полноценные функции DICOM 3 для получения данных о пациенте*, а также для документирования и архивирования*.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Рентгеновский генератор и трубка:</w:t>
      </w:r>
    </w:p>
    <w:p w:rsidR="00421865" w:rsidRPr="000D05B1" w:rsidRDefault="00421865" w:rsidP="000D05B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высокочастотный генератор с системой автоматического контроля дозы CAREMATIC, 65 кВт или 80 кВт, автоматическая настройка экспозиции IONTOMAT-PN;</w:t>
      </w:r>
    </w:p>
    <w:p w:rsidR="00421865" w:rsidRPr="000D05B1" w:rsidRDefault="00421865" w:rsidP="000D05B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двухфокусная трубка с бесшумным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вентиляторным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охлаждением; высокоточные фокусные пятна; графитовый анод обеспечивает короткие перерывы в работе и высокую пропускную способность аппарата.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Мониторы</w:t>
      </w:r>
    </w:p>
    <w:p w:rsidR="00421865" w:rsidRPr="000D05B1" w:rsidRDefault="00421865" w:rsidP="000D05B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плоские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черно-белые ЖК мониторы высокой яркости.</w:t>
      </w:r>
    </w:p>
    <w:p w:rsidR="00421865" w:rsidRPr="000D05B1" w:rsidRDefault="00421865" w:rsidP="000D0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Крепление мониторов:</w:t>
      </w:r>
    </w:p>
    <w:p w:rsidR="00421865" w:rsidRPr="000D05B1" w:rsidRDefault="00421865" w:rsidP="000D05B1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тележке для мониторов;</w:t>
      </w:r>
    </w:p>
    <w:p w:rsidR="00421865" w:rsidRPr="000D05B1" w:rsidRDefault="00421865" w:rsidP="000D05B1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потолочной подвеске для 1 или 2-х мониторов с возможностью перемещения по длине, высоте и изменения угла расположения.</w:t>
      </w:r>
    </w:p>
    <w:p w:rsidR="00421865" w:rsidRPr="000D05B1" w:rsidRDefault="00421865" w:rsidP="000D0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A3B" w:rsidRPr="000D05B1" w:rsidRDefault="00421865" w:rsidP="000D05B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D05B1">
        <w:rPr>
          <w:rFonts w:ascii="Times New Roman" w:hAnsi="Times New Roman" w:cs="Times New Roman"/>
          <w:sz w:val="28"/>
          <w:szCs w:val="28"/>
        </w:rPr>
        <w:t xml:space="preserve">ICONOS R200 это универсальный диагностический рентгеновский комплекс с вращающимся над столом рентгеновской трубки, возможностью получения различных наклонных проекций и </w:t>
      </w:r>
      <w:proofErr w:type="spellStart"/>
      <w:proofErr w:type="gramStart"/>
      <w:r w:rsidRPr="000D05B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0D05B1">
        <w:rPr>
          <w:rFonts w:ascii="Times New Roman" w:hAnsi="Times New Roman" w:cs="Times New Roman"/>
          <w:sz w:val="28"/>
          <w:szCs w:val="28"/>
        </w:rPr>
        <w:t xml:space="preserve"> томографией при любых положениях стола с мягким запуском и остановкой перемещений системы. Моторизованная регулировка деки стола по высоте и двухступенчатая настройка расстояния источник-изображение. Наклон стола от + 90° до - 45° или от + 90° до - 90°, каждый по 2 скорости. Дека стола, перемещающаяся в продольном и поперечном направлении с помощью электропривода.</w:t>
      </w:r>
    </w:p>
    <w:p w:rsidR="00421865" w:rsidRPr="000D05B1" w:rsidRDefault="00421865" w:rsidP="000D0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05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7358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5B1">
        <w:rPr>
          <w:rFonts w:ascii="Times New Roman" w:hAnsi="Times New Roman" w:cs="Times New Roman"/>
          <w:sz w:val="28"/>
          <w:szCs w:val="28"/>
        </w:rPr>
        <w:t xml:space="preserve">(1) Аппарат для обследований ICONOS R200; (2) Панель управления генератором с ИК пультом управления FLUORO SPOT </w:t>
      </w:r>
      <w:proofErr w:type="spellStart"/>
      <w:r w:rsidRPr="000D05B1">
        <w:rPr>
          <w:rFonts w:ascii="Times New Roman" w:hAnsi="Times New Roman" w:cs="Times New Roman"/>
          <w:sz w:val="28"/>
          <w:szCs w:val="28"/>
        </w:rPr>
        <w:t>Compact</w:t>
      </w:r>
      <w:proofErr w:type="spellEnd"/>
      <w:r w:rsidRPr="000D05B1">
        <w:rPr>
          <w:rFonts w:ascii="Times New Roman" w:hAnsi="Times New Roman" w:cs="Times New Roman"/>
          <w:sz w:val="28"/>
          <w:szCs w:val="28"/>
        </w:rPr>
        <w:t xml:space="preserve">; 3) Мониторная стойка (дополнительно); (4) Дистанционный пульт управления системой;(5) Клавиатура FLUOROSPOT </w:t>
      </w:r>
      <w:proofErr w:type="spellStart"/>
      <w:r w:rsidRPr="000D05B1">
        <w:rPr>
          <w:rFonts w:ascii="Times New Roman" w:hAnsi="Times New Roman" w:cs="Times New Roman"/>
          <w:sz w:val="28"/>
          <w:szCs w:val="28"/>
        </w:rPr>
        <w:t>Compact</w:t>
      </w:r>
      <w:proofErr w:type="spellEnd"/>
      <w:r w:rsidRPr="000D05B1">
        <w:rPr>
          <w:rFonts w:ascii="Times New Roman" w:hAnsi="Times New Roman" w:cs="Times New Roman"/>
          <w:sz w:val="28"/>
          <w:szCs w:val="28"/>
        </w:rPr>
        <w:t xml:space="preserve">; (6) Педальный переключатель рентгеноскопии и рентгенографии; </w:t>
      </w:r>
      <w:proofErr w:type="gramStart"/>
      <w:r w:rsidRPr="000D05B1">
        <w:rPr>
          <w:rFonts w:ascii="Times New Roman" w:hAnsi="Times New Roman" w:cs="Times New Roman"/>
          <w:sz w:val="28"/>
          <w:szCs w:val="28"/>
        </w:rPr>
        <w:t xml:space="preserve">(7) Стол (дополнительно) для панелей управления (8) </w:t>
      </w:r>
      <w:proofErr w:type="spellStart"/>
      <w:r w:rsidRPr="000D05B1">
        <w:rPr>
          <w:rFonts w:ascii="Times New Roman" w:hAnsi="Times New Roman" w:cs="Times New Roman"/>
          <w:sz w:val="28"/>
          <w:szCs w:val="28"/>
        </w:rPr>
        <w:t>Пристольная</w:t>
      </w:r>
      <w:proofErr w:type="spellEnd"/>
      <w:r w:rsidRPr="000D05B1">
        <w:rPr>
          <w:rFonts w:ascii="Times New Roman" w:hAnsi="Times New Roman" w:cs="Times New Roman"/>
          <w:sz w:val="28"/>
          <w:szCs w:val="28"/>
        </w:rPr>
        <w:t xml:space="preserve"> панель управления с педальным переключателем для рентгеноскопии и рентгенографии (дополнительно) (9) </w:t>
      </w:r>
      <w:proofErr w:type="spellStart"/>
      <w:r w:rsidRPr="000D05B1">
        <w:rPr>
          <w:rFonts w:ascii="Times New Roman" w:hAnsi="Times New Roman" w:cs="Times New Roman"/>
          <w:sz w:val="28"/>
          <w:szCs w:val="28"/>
        </w:rPr>
        <w:t>Пристенный</w:t>
      </w:r>
      <w:proofErr w:type="spellEnd"/>
      <w:r w:rsidRPr="000D05B1">
        <w:rPr>
          <w:rFonts w:ascii="Times New Roman" w:hAnsi="Times New Roman" w:cs="Times New Roman"/>
          <w:sz w:val="28"/>
          <w:szCs w:val="28"/>
        </w:rPr>
        <w:t xml:space="preserve"> стенд с блоком позиционирования кассеты (имеется не в каждом аппарате</w:t>
      </w:r>
      <w:proofErr w:type="gramEnd"/>
    </w:p>
    <w:p w:rsidR="00421865" w:rsidRPr="000D05B1" w:rsidRDefault="00421865" w:rsidP="000D05B1">
      <w:pPr>
        <w:pStyle w:val="a5"/>
        <w:numPr>
          <w:ilvl w:val="0"/>
          <w:numId w:val="1"/>
        </w:numPr>
        <w:spacing w:after="0" w:line="360" w:lineRule="auto"/>
        <w:ind w:left="-284"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69265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 система усилителя изображения с предохранительным устройством отключения;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 (спереди), настраивается;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Кассетное устройство прицельной рентгенографии или блок приемника УРИ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21865" w:rsidRPr="000D05B1" w:rsidRDefault="00421865" w:rsidP="000D05B1">
      <w:pPr>
        <w:pStyle w:val="a5"/>
        <w:numPr>
          <w:ilvl w:val="0"/>
          <w:numId w:val="1"/>
        </w:numPr>
        <w:spacing w:after="0" w:line="360" w:lineRule="auto"/>
        <w:ind w:left="-284"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пристальной панелью управления и съемной отсеивающей решетки;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Защитная планка (головной конец), съемная;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Планка-поручень (расположенная сзади), настраивается, надежна в любом положении пациента;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Компрессионное устройство;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Коллиматор с автоматической коллимацией формата и цифровой индикацией формата, с интегрированными приводными дополнительными медными фильтрами, приводные регулируемые полупрозрачные фильтры (дополнительно)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Узел рентгеновской трубки с воздушным охлаждением, частично закрытый, может поворачиваться;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 для поворота блока трубки;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(1 0)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Штатив узла рентгеновской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трубки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продольной тележке сдвоенный с устройством прицельной рентгенографии центрирующей тягой; осевое вращение, телескопический (SID = 115 см и 150 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см);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(11)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Продольная тележка с прикрепленным штативом блока трубки перемещается в продольном направлении электроприводом с точной регулировкой скорости;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(1 2)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Основание аппарата с приводом подъема и наклона на опорной плите;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(13)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Индикация высоты томографии (дополнительно) с лазерного штрихового светового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центратора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(1 4)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 стола с направляющими для принадлежностей перемещается электроприводом в продольном и поперечном направлении;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(15)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Подножка настраивается для </w:t>
      </w:r>
      <w:proofErr w:type="gram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сидения, с местами крепления для </w:t>
      </w:r>
      <w:proofErr w:type="spellStart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стоподержателей</w:t>
      </w:r>
      <w:proofErr w:type="spellEnd"/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переставляться с ножного конца стола на головной. </w:t>
      </w:r>
      <w:r w:rsidRPr="000D05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(16)</w:t>
      </w:r>
      <w:r w:rsidRPr="000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 стола регулировка по высоте от электродвигателя, возможен наклон от + 90° до - 45° или -90°</w:t>
      </w:r>
    </w:p>
    <w:p w:rsidR="00421865" w:rsidRPr="00421865" w:rsidRDefault="00421865" w:rsidP="00421865">
      <w:pPr>
        <w:ind w:left="-284" w:firstLine="644"/>
      </w:pPr>
    </w:p>
    <w:sectPr w:rsidR="00421865" w:rsidRPr="00421865" w:rsidSect="0076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51"/>
    <w:multiLevelType w:val="multilevel"/>
    <w:tmpl w:val="D51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3C1C"/>
    <w:multiLevelType w:val="multilevel"/>
    <w:tmpl w:val="87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B12C7"/>
    <w:multiLevelType w:val="hybridMultilevel"/>
    <w:tmpl w:val="37F074CC"/>
    <w:lvl w:ilvl="0" w:tplc="E408A1B6">
      <w:start w:val="1"/>
      <w:numFmt w:val="decimal"/>
      <w:lvlText w:val="(%1)"/>
      <w:lvlJc w:val="left"/>
      <w:pPr>
        <w:ind w:left="780" w:hanging="420"/>
      </w:pPr>
      <w:rPr>
        <w:rFonts w:ascii="Verdana" w:hAnsi="Verdana" w:hint="default"/>
        <w:i/>
        <w:color w:val="4F81B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03C"/>
    <w:multiLevelType w:val="multilevel"/>
    <w:tmpl w:val="484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332D0"/>
    <w:multiLevelType w:val="multilevel"/>
    <w:tmpl w:val="2878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01977"/>
    <w:multiLevelType w:val="multilevel"/>
    <w:tmpl w:val="335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95E35"/>
    <w:multiLevelType w:val="multilevel"/>
    <w:tmpl w:val="A07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238B1"/>
    <w:multiLevelType w:val="multilevel"/>
    <w:tmpl w:val="2A5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A126B"/>
    <w:multiLevelType w:val="multilevel"/>
    <w:tmpl w:val="72C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21865"/>
    <w:rsid w:val="000D05B1"/>
    <w:rsid w:val="00421865"/>
    <w:rsid w:val="00586D99"/>
    <w:rsid w:val="00765A3B"/>
    <w:rsid w:val="00C4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86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1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2015-12-02T18:58:00Z</dcterms:created>
  <dcterms:modified xsi:type="dcterms:W3CDTF">2016-06-19T09:49:00Z</dcterms:modified>
</cp:coreProperties>
</file>