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86" w:rsidRPr="00F8461F" w:rsidRDefault="00F43086" w:rsidP="00F43086">
      <w:pPr>
        <w:pStyle w:val="1"/>
        <w:spacing w:before="0"/>
        <w:rPr>
          <w:bCs/>
          <w:color w:val="000000"/>
          <w:szCs w:val="28"/>
        </w:rPr>
      </w:pPr>
      <w:bookmarkStart w:id="0" w:name="_Toc139172117"/>
      <w:r w:rsidRPr="00F8461F">
        <w:rPr>
          <w:rFonts w:eastAsia="MS Mincho"/>
          <w:bCs/>
          <w:szCs w:val="28"/>
        </w:rPr>
        <w:t>8 УЛЬТРАЗВУКОВАЯ ТЕРАПЕВТИЧЕСКАЯ АППАРАТУРА</w:t>
      </w:r>
      <w:bookmarkEnd w:id="0"/>
    </w:p>
    <w:p w:rsidR="00F43086" w:rsidRPr="00F8461F" w:rsidRDefault="00F43086" w:rsidP="00F43086">
      <w:pPr>
        <w:ind w:firstLine="540"/>
        <w:jc w:val="center"/>
        <w:rPr>
          <w:sz w:val="28"/>
          <w:szCs w:val="28"/>
        </w:rPr>
      </w:pPr>
    </w:p>
    <w:p w:rsidR="00F43086" w:rsidRPr="00F8461F" w:rsidRDefault="00F43086" w:rsidP="00F43086">
      <w:pPr>
        <w:pStyle w:val="2"/>
        <w:rPr>
          <w:sz w:val="28"/>
          <w:szCs w:val="28"/>
        </w:rPr>
      </w:pPr>
      <w:bookmarkStart w:id="1" w:name="_Toc139172118"/>
      <w:r w:rsidRPr="00F8461F">
        <w:rPr>
          <w:sz w:val="28"/>
          <w:szCs w:val="28"/>
        </w:rPr>
        <w:t xml:space="preserve">8.1 Физические </w:t>
      </w:r>
      <w:proofErr w:type="spellStart"/>
      <w:r w:rsidRPr="00F8461F">
        <w:rPr>
          <w:sz w:val="28"/>
          <w:szCs w:val="28"/>
        </w:rPr>
        <w:t>обоснованияи</w:t>
      </w:r>
      <w:proofErr w:type="spellEnd"/>
      <w:r w:rsidRPr="00F8461F">
        <w:rPr>
          <w:sz w:val="28"/>
          <w:szCs w:val="28"/>
        </w:rPr>
        <w:t xml:space="preserve"> методика проведения процедур ультразвуковой терапии</w:t>
      </w:r>
      <w:bookmarkEnd w:id="1"/>
    </w:p>
    <w:p w:rsidR="00F43086" w:rsidRPr="00F8461F" w:rsidRDefault="00F43086" w:rsidP="00F43086">
      <w:pPr>
        <w:ind w:firstLine="540"/>
        <w:jc w:val="both"/>
        <w:rPr>
          <w:color w:val="000000"/>
          <w:sz w:val="28"/>
          <w:szCs w:val="28"/>
        </w:rPr>
      </w:pPr>
      <w:r w:rsidRPr="00F8461F">
        <w:rPr>
          <w:color w:val="000000"/>
          <w:sz w:val="28"/>
          <w:szCs w:val="28"/>
        </w:rPr>
        <w:t>В тканях организма так же, как и в любом твердом, жидком или газообразном веществе, могут возникать механические (упругие) колебания и волны. Механические колебания и волны при частоте ниже 16 Гц называют инфразвуковыми. Лечебное применение подобных колебаний можно видеть на примере вибрационного массажа. Механические колебания и волны в диапазоне частот от 16 Гц до 20 кГц называются звуковыми и воспринимаются ухом. Механические колебания и волны с частотой выше 20 кГц называются ультразвуковыми (или просто ультразвуком) и ухом не воспринимаются. Верхний предел спектра ультразвуковых колебаний не установлен. В настоящее время получают ультразвуковые колебания с частотой в несколько сот миллионов герц.</w:t>
      </w:r>
    </w:p>
    <w:p w:rsidR="00F43086" w:rsidRPr="00F8461F" w:rsidRDefault="00F43086" w:rsidP="00F43086">
      <w:pPr>
        <w:ind w:firstLine="540"/>
        <w:jc w:val="both"/>
        <w:rPr>
          <w:color w:val="000000"/>
          <w:sz w:val="28"/>
          <w:szCs w:val="28"/>
        </w:rPr>
      </w:pPr>
      <w:r w:rsidRPr="00F8461F">
        <w:rPr>
          <w:color w:val="000000"/>
          <w:sz w:val="28"/>
          <w:szCs w:val="28"/>
        </w:rPr>
        <w:t xml:space="preserve">В звуковых и ультразвуковых волнах колебания частиц происходят в том же направлении, что и распространение волны. Такие волны, называемые продольными, представляют собой чередующиеся участки сгущения и разрежения вещества, перемещающиеся в направлении распространения волны. В твердых веществах могут образовываться, </w:t>
      </w:r>
      <w:proofErr w:type="gramStart"/>
      <w:r w:rsidRPr="00F8461F">
        <w:rPr>
          <w:color w:val="000000"/>
          <w:sz w:val="28"/>
          <w:szCs w:val="28"/>
        </w:rPr>
        <w:t>кроме</w:t>
      </w:r>
      <w:proofErr w:type="gramEnd"/>
      <w:r w:rsidRPr="00F8461F">
        <w:rPr>
          <w:color w:val="000000"/>
          <w:sz w:val="28"/>
          <w:szCs w:val="28"/>
        </w:rPr>
        <w:t xml:space="preserve"> </w:t>
      </w:r>
      <w:proofErr w:type="gramStart"/>
      <w:r w:rsidRPr="00F8461F">
        <w:rPr>
          <w:color w:val="000000"/>
          <w:sz w:val="28"/>
          <w:szCs w:val="28"/>
        </w:rPr>
        <w:t>продольных</w:t>
      </w:r>
      <w:proofErr w:type="gramEnd"/>
      <w:r w:rsidRPr="00F8461F">
        <w:rPr>
          <w:color w:val="000000"/>
          <w:sz w:val="28"/>
          <w:szCs w:val="28"/>
        </w:rPr>
        <w:t>, также и поперечные звуковые или ультразвуковые волны.</w:t>
      </w:r>
    </w:p>
    <w:p w:rsidR="00F43086" w:rsidRPr="00F8461F" w:rsidRDefault="00F43086" w:rsidP="00F43086">
      <w:pPr>
        <w:ind w:firstLine="540"/>
        <w:jc w:val="both"/>
        <w:rPr>
          <w:color w:val="000000"/>
          <w:sz w:val="28"/>
          <w:szCs w:val="28"/>
        </w:rPr>
      </w:pPr>
      <w:r w:rsidRPr="00F8461F">
        <w:rPr>
          <w:color w:val="000000"/>
          <w:sz w:val="28"/>
          <w:szCs w:val="28"/>
        </w:rPr>
        <w:t xml:space="preserve">Расстояние между двумя ближайшими точками волны, колеблющимися в одной фазе (например, между центрами двух соседних участков сгущения или разрежения), называется длиной волны. Между частотой ультразвуковых колебаний </w:t>
      </w:r>
      <w:r w:rsidRPr="00F8461F">
        <w:rPr>
          <w:i/>
          <w:color w:val="000000"/>
          <w:sz w:val="28"/>
          <w:szCs w:val="28"/>
          <w:lang w:val="en-US"/>
        </w:rPr>
        <w:t>f</w:t>
      </w:r>
      <w:r w:rsidRPr="00F8461F">
        <w:rPr>
          <w:color w:val="000000"/>
          <w:sz w:val="28"/>
          <w:szCs w:val="28"/>
        </w:rPr>
        <w:t xml:space="preserve"> и длиной волны λ существует зависимость</w:t>
      </w:r>
      <w:r w:rsidR="003A7C85" w:rsidRPr="00F8461F">
        <w:rPr>
          <w:color w:val="000000"/>
          <w:sz w:val="28"/>
          <w:szCs w:val="28"/>
        </w:rPr>
        <w:fldChar w:fldCharType="begin"/>
      </w:r>
      <w:r w:rsidRPr="00F8461F">
        <w:rPr>
          <w:color w:val="000000"/>
          <w:sz w:val="28"/>
          <w:szCs w:val="28"/>
        </w:rPr>
        <w:instrText xml:space="preserve"> λ=c/f </w:instrText>
      </w:r>
      <w:r w:rsidR="003A7C85" w:rsidRPr="00F8461F">
        <w:rPr>
          <w:color w:val="000000"/>
          <w:sz w:val="28"/>
          <w:szCs w:val="28"/>
        </w:rPr>
        <w:fldChar w:fldCharType="end"/>
      </w:r>
      <w:r w:rsidRPr="00F8461F">
        <w:rPr>
          <w:color w:val="000000"/>
          <w:sz w:val="28"/>
          <w:szCs w:val="28"/>
        </w:rPr>
        <w:t xml:space="preserve"> λ=</w:t>
      </w:r>
      <w:r w:rsidRPr="00F8461F">
        <w:rPr>
          <w:i/>
          <w:color w:val="000000"/>
          <w:sz w:val="28"/>
          <w:szCs w:val="28"/>
          <w:lang w:val="en-US"/>
        </w:rPr>
        <w:t>c</w:t>
      </w:r>
      <w:r w:rsidRPr="00F8461F">
        <w:rPr>
          <w:i/>
          <w:color w:val="000000"/>
          <w:sz w:val="28"/>
          <w:szCs w:val="28"/>
        </w:rPr>
        <w:t>/</w:t>
      </w:r>
      <w:r w:rsidRPr="00F8461F">
        <w:rPr>
          <w:i/>
          <w:color w:val="000000"/>
          <w:sz w:val="28"/>
          <w:szCs w:val="28"/>
          <w:lang w:val="en-US"/>
        </w:rPr>
        <w:t>f</w:t>
      </w:r>
      <w:r w:rsidRPr="00F8461F">
        <w:rPr>
          <w:color w:val="000000"/>
          <w:sz w:val="28"/>
          <w:szCs w:val="28"/>
        </w:rPr>
        <w:t xml:space="preserve">, где </w:t>
      </w:r>
      <w:proofErr w:type="gramStart"/>
      <w:r w:rsidRPr="00F8461F">
        <w:rPr>
          <w:i/>
          <w:iCs/>
          <w:color w:val="000000"/>
          <w:sz w:val="28"/>
          <w:szCs w:val="28"/>
        </w:rPr>
        <w:t>с</w:t>
      </w:r>
      <w:proofErr w:type="gramEnd"/>
      <w:r w:rsidRPr="00F8461F">
        <w:rPr>
          <w:i/>
          <w:iCs/>
          <w:color w:val="000000"/>
          <w:sz w:val="28"/>
          <w:szCs w:val="28"/>
        </w:rPr>
        <w:t xml:space="preserve"> </w:t>
      </w:r>
      <w:r w:rsidRPr="00F8461F">
        <w:rPr>
          <w:color w:val="000000"/>
          <w:sz w:val="28"/>
          <w:szCs w:val="28"/>
        </w:rPr>
        <w:t>— скорость распространения волны в данной среде. Скорость распространения зависит от упругих свойств и плотности среды; в жидкостях она выше, чем в газах, а в твердых телах выше, чем в жидкостях.</w:t>
      </w:r>
    </w:p>
    <w:p w:rsidR="00F43086" w:rsidRPr="00F8461F" w:rsidRDefault="00F43086" w:rsidP="00F43086">
      <w:pPr>
        <w:ind w:firstLine="540"/>
        <w:jc w:val="both"/>
        <w:rPr>
          <w:color w:val="000000"/>
          <w:sz w:val="28"/>
          <w:szCs w:val="28"/>
        </w:rPr>
      </w:pPr>
      <w:r w:rsidRPr="00F8461F">
        <w:rPr>
          <w:color w:val="000000"/>
          <w:sz w:val="28"/>
          <w:szCs w:val="28"/>
        </w:rPr>
        <w:t>В воздухе ультразвуковые волны распространяются со скоростью около 330 м/</w:t>
      </w:r>
      <w:proofErr w:type="gramStart"/>
      <w:r w:rsidRPr="00F8461F">
        <w:rPr>
          <w:color w:val="000000"/>
          <w:sz w:val="28"/>
          <w:szCs w:val="28"/>
        </w:rPr>
        <w:t>с</w:t>
      </w:r>
      <w:proofErr w:type="gramEnd"/>
      <w:r w:rsidRPr="00F8461F">
        <w:rPr>
          <w:color w:val="000000"/>
          <w:sz w:val="28"/>
          <w:szCs w:val="28"/>
        </w:rPr>
        <w:t>. Скорость распространения ультразвука в различных мягких тканях организма находится в пределах 1445—1600 м/с, не отличаясь более, чем на 10% от скорости распространения в воде (около 1500м/с).</w:t>
      </w:r>
    </w:p>
    <w:p w:rsidR="00F43086" w:rsidRPr="00F8461F" w:rsidRDefault="00F43086" w:rsidP="00F43086">
      <w:pPr>
        <w:ind w:firstLine="540"/>
        <w:jc w:val="both"/>
        <w:rPr>
          <w:color w:val="000000"/>
          <w:sz w:val="28"/>
          <w:szCs w:val="28"/>
        </w:rPr>
      </w:pPr>
      <w:r w:rsidRPr="00F8461F">
        <w:rPr>
          <w:color w:val="000000"/>
          <w:sz w:val="28"/>
          <w:szCs w:val="28"/>
        </w:rPr>
        <w:t xml:space="preserve">В костной ткани скорость распространения выше — около 3370 м/с. Таким образом, при наиболее часто используемой в ультразвуковой терапии частоте 880 кГц длина волны в воде и мягких тканях тела имеет величину порядка 1,6 — </w:t>
      </w:r>
      <w:smartTag w:uri="urn:schemas-microsoft-com:office:smarttags" w:element="metricconverter">
        <w:smartTagPr>
          <w:attr w:name="ProductID" w:val="1,8 мм"/>
        </w:smartTagPr>
        <w:r w:rsidRPr="00F8461F">
          <w:rPr>
            <w:color w:val="000000"/>
            <w:sz w:val="28"/>
            <w:szCs w:val="28"/>
          </w:rPr>
          <w:t>1,8 мм</w:t>
        </w:r>
      </w:smartTag>
      <w:r w:rsidRPr="00F8461F">
        <w:rPr>
          <w:color w:val="000000"/>
          <w:sz w:val="28"/>
          <w:szCs w:val="28"/>
        </w:rPr>
        <w:t>.</w:t>
      </w:r>
    </w:p>
    <w:p w:rsidR="00F43086" w:rsidRPr="00F8461F" w:rsidRDefault="00F43086" w:rsidP="00F43086">
      <w:pPr>
        <w:ind w:firstLine="540"/>
        <w:jc w:val="both"/>
        <w:rPr>
          <w:color w:val="000000"/>
          <w:sz w:val="28"/>
          <w:szCs w:val="28"/>
        </w:rPr>
      </w:pPr>
      <w:r w:rsidRPr="00F8461F">
        <w:rPr>
          <w:color w:val="000000"/>
          <w:sz w:val="28"/>
          <w:szCs w:val="28"/>
        </w:rPr>
        <w:t>Для создания и поддержания ультразвуковой волны требуется постоянная передача в среду энергии источника колебаний. Эта энергия в процессе колебания частиц среды около положения равновесия передается от одной частицы другой так, что в ультразвуковой волне происходит передача энергии без переноса самого вещества.</w:t>
      </w:r>
    </w:p>
    <w:p w:rsidR="00F43086" w:rsidRPr="00F8461F" w:rsidRDefault="00F43086" w:rsidP="00F43086">
      <w:pPr>
        <w:ind w:firstLine="540"/>
        <w:jc w:val="both"/>
        <w:rPr>
          <w:color w:val="000000"/>
          <w:sz w:val="28"/>
          <w:szCs w:val="28"/>
        </w:rPr>
      </w:pPr>
      <w:r w:rsidRPr="00F8461F">
        <w:rPr>
          <w:color w:val="000000"/>
          <w:sz w:val="28"/>
          <w:szCs w:val="28"/>
        </w:rPr>
        <w:t>Количество энергии, переносимое за 1 с через площадку 1 см</w:t>
      </w:r>
      <w:proofErr w:type="gramStart"/>
      <w:r w:rsidRPr="00F8461F">
        <w:rPr>
          <w:color w:val="000000"/>
          <w:sz w:val="28"/>
          <w:szCs w:val="28"/>
          <w:vertAlign w:val="superscript"/>
        </w:rPr>
        <w:t>2</w:t>
      </w:r>
      <w:proofErr w:type="gramEnd"/>
      <w:r w:rsidRPr="00F8461F">
        <w:rPr>
          <w:color w:val="000000"/>
          <w:sz w:val="28"/>
          <w:szCs w:val="28"/>
        </w:rPr>
        <w:t xml:space="preserve">, перпендикулярную направлению распространения волны, называется интенсивностью ультразвуковых колебаний. Поскольку величина энергии за </w:t>
      </w:r>
      <w:r w:rsidRPr="00F8461F">
        <w:rPr>
          <w:color w:val="000000"/>
          <w:sz w:val="28"/>
          <w:szCs w:val="28"/>
        </w:rPr>
        <w:lastRenderedPageBreak/>
        <w:t>1 с есть мощность, то интенсивность равна мощности колебаний, приходящейся на 1 см</w:t>
      </w:r>
      <w:proofErr w:type="gramStart"/>
      <w:r w:rsidRPr="00F8461F">
        <w:rPr>
          <w:color w:val="000000"/>
          <w:sz w:val="28"/>
          <w:szCs w:val="28"/>
          <w:vertAlign w:val="superscript"/>
        </w:rPr>
        <w:t>2</w:t>
      </w:r>
      <w:proofErr w:type="gramEnd"/>
      <w:r w:rsidRPr="00F8461F">
        <w:rPr>
          <w:color w:val="000000"/>
          <w:sz w:val="28"/>
          <w:szCs w:val="28"/>
        </w:rPr>
        <w:t>.</w:t>
      </w:r>
    </w:p>
    <w:p w:rsidR="00F43086" w:rsidRPr="00F8461F" w:rsidRDefault="00F43086" w:rsidP="00F43086">
      <w:pPr>
        <w:ind w:firstLine="540"/>
        <w:jc w:val="both"/>
        <w:rPr>
          <w:color w:val="000000"/>
          <w:sz w:val="28"/>
          <w:szCs w:val="28"/>
        </w:rPr>
      </w:pPr>
      <w:r w:rsidRPr="00F8461F">
        <w:rPr>
          <w:color w:val="000000"/>
          <w:sz w:val="28"/>
          <w:szCs w:val="28"/>
        </w:rPr>
        <w:t>Происходящие в ультразвуковой волне колебательные движения частиц вещества характеризуются очень малой амплитудой смещения и чрезвычайно большими ускорениями. Так, например, при частоте 880 кГц частицы тканей тела, в которых распространяется волна с интенсивностью 2 Вт/см</w:t>
      </w:r>
      <w:proofErr w:type="gramStart"/>
      <w:r w:rsidRPr="00F8461F">
        <w:rPr>
          <w:color w:val="000000"/>
          <w:sz w:val="28"/>
          <w:szCs w:val="28"/>
          <w:vertAlign w:val="superscript"/>
        </w:rPr>
        <w:t>2</w:t>
      </w:r>
      <w:proofErr w:type="gramEnd"/>
      <w:r w:rsidRPr="00F8461F">
        <w:rPr>
          <w:color w:val="000000"/>
          <w:sz w:val="28"/>
          <w:szCs w:val="28"/>
        </w:rPr>
        <w:t xml:space="preserve"> (максимальная интенсивность, используемая при ультразвуковой терапии), колеблются с амплитудой порядка 3,5·10</w:t>
      </w:r>
      <w:r w:rsidRPr="00F8461F">
        <w:rPr>
          <w:color w:val="000000"/>
          <w:sz w:val="28"/>
          <w:szCs w:val="28"/>
          <w:vertAlign w:val="superscript"/>
        </w:rPr>
        <w:t>-</w:t>
      </w:r>
      <w:smartTag w:uri="urn:schemas-microsoft-com:office:smarttags" w:element="metricconverter">
        <w:smartTagPr>
          <w:attr w:name="ProductID" w:val="6 см"/>
        </w:smartTagPr>
        <w:r w:rsidRPr="00F8461F">
          <w:rPr>
            <w:color w:val="000000"/>
            <w:sz w:val="28"/>
            <w:szCs w:val="28"/>
            <w:vertAlign w:val="superscript"/>
          </w:rPr>
          <w:t>6</w:t>
        </w:r>
        <w:r w:rsidRPr="00F8461F">
          <w:rPr>
            <w:color w:val="000000"/>
            <w:sz w:val="28"/>
            <w:szCs w:val="28"/>
          </w:rPr>
          <w:t xml:space="preserve"> см</w:t>
        </w:r>
      </w:smartTag>
      <w:r w:rsidRPr="00F8461F">
        <w:rPr>
          <w:color w:val="000000"/>
          <w:sz w:val="28"/>
          <w:szCs w:val="28"/>
        </w:rPr>
        <w:t>. Максимальное ускорение достигает при этом 90·10</w:t>
      </w:r>
      <w:r w:rsidRPr="00F8461F">
        <w:rPr>
          <w:color w:val="000000"/>
          <w:sz w:val="28"/>
          <w:szCs w:val="28"/>
          <w:vertAlign w:val="superscript"/>
        </w:rPr>
        <w:t>6</w:t>
      </w:r>
      <w:r w:rsidRPr="00F8461F">
        <w:rPr>
          <w:color w:val="000000"/>
          <w:sz w:val="28"/>
          <w:szCs w:val="28"/>
        </w:rPr>
        <w:t xml:space="preserve"> см/с</w:t>
      </w:r>
      <w:r w:rsidRPr="00F8461F">
        <w:rPr>
          <w:color w:val="000000"/>
          <w:sz w:val="28"/>
          <w:szCs w:val="28"/>
          <w:vertAlign w:val="superscript"/>
        </w:rPr>
        <w:t>2</w:t>
      </w:r>
      <w:r w:rsidRPr="00F8461F">
        <w:rPr>
          <w:color w:val="000000"/>
          <w:sz w:val="28"/>
          <w:szCs w:val="28"/>
        </w:rPr>
        <w:t>, что превышает величину ускорения свободного падения тел почти в 100 тыс. раз.</w:t>
      </w:r>
    </w:p>
    <w:p w:rsidR="00F43086" w:rsidRPr="00F8461F" w:rsidRDefault="00F43086" w:rsidP="00F43086">
      <w:pPr>
        <w:ind w:firstLine="540"/>
        <w:jc w:val="both"/>
        <w:rPr>
          <w:color w:val="000000"/>
          <w:sz w:val="28"/>
          <w:szCs w:val="28"/>
        </w:rPr>
      </w:pPr>
      <w:r w:rsidRPr="00F8461F">
        <w:rPr>
          <w:color w:val="000000"/>
          <w:sz w:val="28"/>
          <w:szCs w:val="28"/>
        </w:rPr>
        <w:t>На колеблющиеся частицы вещества действуют значительные величины переменного (акустического) давления. Так, например, при терапевтическом применении ультразвука с вышеуказанными параметрами амплитуда переменного давления достигает 2,7 атм.</w:t>
      </w:r>
    </w:p>
    <w:p w:rsidR="00F43086" w:rsidRPr="00F8461F" w:rsidRDefault="00F43086" w:rsidP="00F43086">
      <w:pPr>
        <w:ind w:firstLine="540"/>
        <w:jc w:val="both"/>
        <w:rPr>
          <w:color w:val="000000"/>
          <w:sz w:val="28"/>
          <w:szCs w:val="28"/>
        </w:rPr>
      </w:pPr>
      <w:r w:rsidRPr="00F8461F">
        <w:rPr>
          <w:color w:val="000000"/>
          <w:sz w:val="28"/>
          <w:szCs w:val="28"/>
        </w:rPr>
        <w:t>Огромные ускорения и значительные давления, испытываемые частицами среды при ультразвуковых колебаниях, определяют в значительной степени действие ультразвука (в том числе и лечебное) на ткани организма.</w:t>
      </w:r>
    </w:p>
    <w:p w:rsidR="00F43086" w:rsidRPr="00F8461F" w:rsidRDefault="00F43086" w:rsidP="00F43086">
      <w:pPr>
        <w:ind w:firstLine="540"/>
        <w:jc w:val="both"/>
        <w:rPr>
          <w:color w:val="000000"/>
          <w:sz w:val="28"/>
          <w:szCs w:val="28"/>
        </w:rPr>
      </w:pPr>
      <w:r w:rsidRPr="00F8461F">
        <w:rPr>
          <w:color w:val="000000"/>
          <w:sz w:val="28"/>
          <w:szCs w:val="28"/>
        </w:rPr>
        <w:t xml:space="preserve">При распространении ультразвуковой волны происходят потери энергии на нагрев частиц среды. Интенсивность ультразвука уменьшается при этом по экспоненциальному закону. Для характеристики этого процесса используют понятие «глубина проникновения». Глубина проникновения равна расстоянию до поверхности, на которой интенсивность ультразвуковой волны уменьшилась в </w:t>
      </w:r>
      <w:r w:rsidRPr="00F8461F">
        <w:rPr>
          <w:i/>
          <w:iCs/>
          <w:color w:val="000000"/>
          <w:sz w:val="28"/>
          <w:szCs w:val="28"/>
        </w:rPr>
        <w:t xml:space="preserve">е </w:t>
      </w:r>
      <w:r w:rsidRPr="00F8461F">
        <w:rPr>
          <w:color w:val="000000"/>
          <w:sz w:val="28"/>
          <w:szCs w:val="28"/>
        </w:rPr>
        <w:t xml:space="preserve">раз </w:t>
      </w:r>
      <w:r w:rsidRPr="00F8461F">
        <w:rPr>
          <w:i/>
          <w:iCs/>
          <w:color w:val="000000"/>
          <w:sz w:val="28"/>
          <w:szCs w:val="28"/>
        </w:rPr>
        <w:t xml:space="preserve">(е ≈ 2,7 </w:t>
      </w:r>
      <w:r w:rsidRPr="00F8461F">
        <w:rPr>
          <w:color w:val="000000"/>
          <w:sz w:val="28"/>
          <w:szCs w:val="28"/>
        </w:rPr>
        <w:t xml:space="preserve">— основание натуральных логарифмов). Поглощение энергии увеличивается с частотой колебаний, соответственно уменьшается глубина проникновения. </w:t>
      </w:r>
      <w:proofErr w:type="gramStart"/>
      <w:r w:rsidRPr="00F8461F">
        <w:rPr>
          <w:color w:val="000000"/>
          <w:sz w:val="28"/>
          <w:szCs w:val="28"/>
        </w:rPr>
        <w:t xml:space="preserve">На частоте 880 кГц глубина проникновения ультразвуковой энергии в мышечные ткани составляет около </w:t>
      </w:r>
      <w:smartTag w:uri="urn:schemas-microsoft-com:office:smarttags" w:element="metricconverter">
        <w:smartTagPr>
          <w:attr w:name="ProductID" w:val="5 см"/>
        </w:smartTagPr>
        <w:r w:rsidRPr="00F8461F">
          <w:rPr>
            <w:color w:val="000000"/>
            <w:sz w:val="28"/>
            <w:szCs w:val="28"/>
          </w:rPr>
          <w:t>5 см</w:t>
        </w:r>
      </w:smartTag>
      <w:r w:rsidRPr="00F8461F">
        <w:rPr>
          <w:color w:val="000000"/>
          <w:sz w:val="28"/>
          <w:szCs w:val="28"/>
        </w:rPr>
        <w:t xml:space="preserve">, в жировые ткани — около </w:t>
      </w:r>
      <w:smartTag w:uri="urn:schemas-microsoft-com:office:smarttags" w:element="metricconverter">
        <w:smartTagPr>
          <w:attr w:name="ProductID" w:val="10 см"/>
        </w:smartTagPr>
        <w:r w:rsidRPr="00F8461F">
          <w:rPr>
            <w:color w:val="000000"/>
            <w:sz w:val="28"/>
            <w:szCs w:val="28"/>
          </w:rPr>
          <w:t>10 см</w:t>
        </w:r>
      </w:smartTag>
      <w:r w:rsidRPr="00F8461F">
        <w:rPr>
          <w:color w:val="000000"/>
          <w:sz w:val="28"/>
          <w:szCs w:val="28"/>
        </w:rPr>
        <w:t xml:space="preserve">, в кости — около </w:t>
      </w:r>
      <w:smartTag w:uri="urn:schemas-microsoft-com:office:smarttags" w:element="metricconverter">
        <w:smartTagPr>
          <w:attr w:name="ProductID" w:val="0,3 см"/>
        </w:smartTagPr>
        <w:r w:rsidRPr="00F8461F">
          <w:rPr>
            <w:color w:val="000000"/>
            <w:sz w:val="28"/>
            <w:szCs w:val="28"/>
          </w:rPr>
          <w:t>0,3 см</w:t>
        </w:r>
      </w:smartTag>
      <w:r w:rsidRPr="00F8461F">
        <w:rPr>
          <w:color w:val="000000"/>
          <w:sz w:val="28"/>
          <w:szCs w:val="28"/>
        </w:rPr>
        <w:t>. Малые потери энергии в слоях жировой ткани и, следовательно, незначительный их нагрев при достаточном проникновении энергии в мышцы обеспечивают хорошие условия для терапевтического применения ультразвука.</w:t>
      </w:r>
      <w:proofErr w:type="gramEnd"/>
    </w:p>
    <w:p w:rsidR="00F43086" w:rsidRPr="00F43086" w:rsidRDefault="00F43086" w:rsidP="00F43086">
      <w:pPr>
        <w:ind w:firstLine="540"/>
        <w:jc w:val="both"/>
        <w:rPr>
          <w:color w:val="000000"/>
          <w:sz w:val="28"/>
          <w:szCs w:val="28"/>
        </w:rPr>
      </w:pPr>
      <w:r w:rsidRPr="00F8461F">
        <w:rPr>
          <w:color w:val="000000"/>
          <w:sz w:val="28"/>
          <w:szCs w:val="28"/>
        </w:rPr>
        <w:t>Вместе с тем, распределение ультразвуковой энергии между слоями тканей тела имеет характерную особенность, заключающуюся в интенсивном нагреве костных тканей. Это отличает действие ультразвука от действия электромагнитной волны и должно учитываться при проведении процедур ультразвуковой терапии.</w:t>
      </w:r>
    </w:p>
    <w:p w:rsidR="00F43086" w:rsidRPr="00F8461F" w:rsidRDefault="00F43086" w:rsidP="00F43086">
      <w:pPr>
        <w:pStyle w:val="2"/>
        <w:rPr>
          <w:sz w:val="28"/>
          <w:szCs w:val="28"/>
        </w:rPr>
      </w:pPr>
      <w:bookmarkStart w:id="2" w:name="_Toc139172119"/>
      <w:r w:rsidRPr="00F8461F">
        <w:rPr>
          <w:sz w:val="28"/>
          <w:szCs w:val="28"/>
        </w:rPr>
        <w:t>8.2 Аппаратная реализация аппаратов ультразвуковой терапии</w:t>
      </w:r>
      <w:bookmarkEnd w:id="2"/>
    </w:p>
    <w:p w:rsidR="00F43086" w:rsidRPr="00F8461F" w:rsidRDefault="00F43086" w:rsidP="00F43086">
      <w:pPr>
        <w:ind w:firstLine="540"/>
        <w:jc w:val="both"/>
        <w:rPr>
          <w:color w:val="000000"/>
          <w:sz w:val="28"/>
          <w:szCs w:val="28"/>
        </w:rPr>
      </w:pPr>
      <w:r w:rsidRPr="00F8461F">
        <w:rPr>
          <w:color w:val="000000"/>
          <w:sz w:val="28"/>
          <w:szCs w:val="28"/>
        </w:rPr>
        <w:t xml:space="preserve">Источником ультразвуковых волн является какое-либо тело, находящееся в колебательном движении с соответствующей частотой. Для получения ультразвука частотой в несколько десятков килогерц обычно используется явление магнитострикции, которое заключается в том, что под действием переменного магнитного поля несколько изменяется длина расположенного вдоль поля стержня из </w:t>
      </w:r>
      <w:proofErr w:type="spellStart"/>
      <w:r w:rsidRPr="00F8461F">
        <w:rPr>
          <w:color w:val="000000"/>
          <w:sz w:val="28"/>
          <w:szCs w:val="28"/>
        </w:rPr>
        <w:t>ферромагнитного</w:t>
      </w:r>
      <w:proofErr w:type="spellEnd"/>
      <w:r w:rsidRPr="00F8461F">
        <w:rPr>
          <w:color w:val="000000"/>
          <w:sz w:val="28"/>
          <w:szCs w:val="28"/>
        </w:rPr>
        <w:t xml:space="preserve"> материала. Это периодическое удлинение и укорочение стержня приводит в колебательное движение прилежащие к концам стержня частицы среды, в которой </w:t>
      </w:r>
      <w:r w:rsidRPr="00F8461F">
        <w:rPr>
          <w:color w:val="000000"/>
          <w:sz w:val="28"/>
          <w:szCs w:val="28"/>
        </w:rPr>
        <w:lastRenderedPageBreak/>
        <w:t xml:space="preserve">образуется ультразвуковая волна. В медицине для целей терапии применяется ультразвук относительно высокой частоты порядка 800—3000 кГц, который получается с </w:t>
      </w:r>
      <w:proofErr w:type="gramStart"/>
      <w:r w:rsidRPr="00F8461F">
        <w:rPr>
          <w:color w:val="000000"/>
          <w:sz w:val="28"/>
          <w:szCs w:val="28"/>
        </w:rPr>
        <w:t>помощью</w:t>
      </w:r>
      <w:proofErr w:type="gramEnd"/>
      <w:r w:rsidRPr="00F8461F">
        <w:rPr>
          <w:color w:val="000000"/>
          <w:sz w:val="28"/>
          <w:szCs w:val="28"/>
        </w:rPr>
        <w:t xml:space="preserve"> так называемого обратного пьезоэлектрического эффекта. Обратный пьезоэлектрический эффект состоит в том, что во многих кристаллах (кварц, сегнетова соль, </w:t>
      </w:r>
      <w:proofErr w:type="spellStart"/>
      <w:r w:rsidRPr="00F8461F">
        <w:rPr>
          <w:color w:val="000000"/>
          <w:sz w:val="28"/>
          <w:szCs w:val="28"/>
        </w:rPr>
        <w:t>титанат</w:t>
      </w:r>
      <w:proofErr w:type="spellEnd"/>
      <w:r w:rsidRPr="00F8461F">
        <w:rPr>
          <w:color w:val="000000"/>
          <w:sz w:val="28"/>
          <w:szCs w:val="28"/>
        </w:rPr>
        <w:t xml:space="preserve"> бария и др.) под действием электрического поля происходит некоторое взаимное смещение полярных групп атомов, составляющих основную структуру вещества, что вызывает соответствующее изменение размеров кристаллов.</w:t>
      </w:r>
    </w:p>
    <w:p w:rsidR="00F43086" w:rsidRPr="00F8461F" w:rsidRDefault="00F43086" w:rsidP="00F43086">
      <w:pPr>
        <w:ind w:firstLine="540"/>
        <w:jc w:val="both"/>
        <w:rPr>
          <w:color w:val="000000"/>
          <w:sz w:val="28"/>
          <w:szCs w:val="28"/>
        </w:rPr>
      </w:pPr>
      <w:r w:rsidRPr="00F8461F">
        <w:rPr>
          <w:color w:val="000000"/>
          <w:sz w:val="28"/>
          <w:szCs w:val="28"/>
        </w:rPr>
        <w:t>Если к торцевым поверхностям пластинки, вырезанной определенным образом из кристалла кварца, с помощью электродов приложить переменное электрическое напряжение, то толщина пластинки будет поочередно уменьшаться и увеличиваться с частотой приложенного напряжения.</w:t>
      </w:r>
    </w:p>
    <w:p w:rsidR="00F43086" w:rsidRPr="00F8461F" w:rsidRDefault="00F43086" w:rsidP="00F43086">
      <w:pPr>
        <w:ind w:firstLine="540"/>
        <w:jc w:val="both"/>
        <w:rPr>
          <w:color w:val="000000"/>
          <w:sz w:val="28"/>
          <w:szCs w:val="28"/>
        </w:rPr>
      </w:pPr>
      <w:r w:rsidRPr="00F8461F">
        <w:rPr>
          <w:color w:val="000000"/>
          <w:sz w:val="28"/>
          <w:szCs w:val="28"/>
        </w:rPr>
        <w:t>При уменьшении толщины пластинки в прилегающих слоях окружающей среды образуется разрежение, а при увеличении — сгущение частиц среды.</w:t>
      </w:r>
    </w:p>
    <w:p w:rsidR="00F43086" w:rsidRPr="00F8461F" w:rsidRDefault="00F43086" w:rsidP="00F43086">
      <w:pPr>
        <w:ind w:firstLine="540"/>
        <w:jc w:val="both"/>
        <w:rPr>
          <w:color w:val="000000"/>
          <w:sz w:val="28"/>
          <w:szCs w:val="28"/>
        </w:rPr>
      </w:pPr>
      <w:r w:rsidRPr="00F8461F">
        <w:rPr>
          <w:color w:val="000000"/>
          <w:sz w:val="28"/>
          <w:szCs w:val="28"/>
        </w:rPr>
        <w:t>Таким образом, в результате периодического изменения толщины пластинки, называемой пьезоэлектрическим преобразователем, в среде возникает ультразвуковая волна, распространяющаяся в направлении, перпендикулярном поверхности пластинки (рис. 8.1).</w:t>
      </w:r>
    </w:p>
    <w:p w:rsidR="00F43086" w:rsidRPr="00F8461F" w:rsidRDefault="00F43086" w:rsidP="00F43086">
      <w:pPr>
        <w:ind w:firstLine="540"/>
        <w:jc w:val="center"/>
        <w:rPr>
          <w:color w:val="000000"/>
          <w:sz w:val="28"/>
          <w:szCs w:val="28"/>
        </w:rPr>
      </w:pPr>
      <w:r>
        <w:rPr>
          <w:noProof/>
          <w:sz w:val="28"/>
          <w:szCs w:val="28"/>
        </w:rPr>
        <w:drawing>
          <wp:inline distT="0" distB="0" distL="0" distR="0">
            <wp:extent cx="2170430" cy="276733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18000"/>
                    </a:blip>
                    <a:srcRect l="5440" r="5176"/>
                    <a:stretch>
                      <a:fillRect/>
                    </a:stretch>
                  </pic:blipFill>
                  <pic:spPr bwMode="auto">
                    <a:xfrm>
                      <a:off x="0" y="0"/>
                      <a:ext cx="2170430" cy="2767330"/>
                    </a:xfrm>
                    <a:prstGeom prst="rect">
                      <a:avLst/>
                    </a:prstGeom>
                    <a:noFill/>
                    <a:ln w="9525">
                      <a:noFill/>
                      <a:miter lim="800000"/>
                      <a:headEnd/>
                      <a:tailEnd/>
                    </a:ln>
                  </pic:spPr>
                </pic:pic>
              </a:graphicData>
            </a:graphic>
          </wp:inline>
        </w:drawing>
      </w:r>
    </w:p>
    <w:p w:rsidR="00F43086" w:rsidRPr="00F8461F" w:rsidRDefault="00F43086" w:rsidP="00F43086">
      <w:pPr>
        <w:ind w:firstLine="540"/>
        <w:jc w:val="center"/>
        <w:rPr>
          <w:i/>
          <w:color w:val="000000"/>
          <w:sz w:val="28"/>
          <w:szCs w:val="28"/>
        </w:rPr>
      </w:pPr>
      <w:r w:rsidRPr="00F8461F">
        <w:rPr>
          <w:i/>
          <w:color w:val="000000"/>
          <w:sz w:val="28"/>
          <w:szCs w:val="28"/>
        </w:rPr>
        <w:t>Рисунок  8.1 — Схема образования ультразвуковой волны</w:t>
      </w:r>
    </w:p>
    <w:p w:rsidR="00F43086" w:rsidRPr="00F8461F" w:rsidRDefault="00F43086" w:rsidP="00F43086">
      <w:pPr>
        <w:ind w:firstLine="540"/>
        <w:jc w:val="both"/>
        <w:rPr>
          <w:color w:val="000000"/>
          <w:sz w:val="28"/>
          <w:szCs w:val="28"/>
        </w:rPr>
      </w:pPr>
      <w:r w:rsidRPr="00F8461F">
        <w:rPr>
          <w:color w:val="000000"/>
          <w:sz w:val="28"/>
          <w:szCs w:val="28"/>
        </w:rPr>
        <w:t>Ультразвуковые волны подчиняются тем же законам, что и звуковые волны. В связи с более высокой частотой и соответственно меньшей длиной волны ультразвуковые волны легче фокусируются, они сильнее поглощаются средой, чем звуковые.</w:t>
      </w:r>
    </w:p>
    <w:p w:rsidR="00F43086" w:rsidRPr="00F8461F" w:rsidRDefault="00F43086" w:rsidP="00F43086">
      <w:pPr>
        <w:ind w:firstLine="540"/>
        <w:jc w:val="both"/>
        <w:rPr>
          <w:color w:val="000000"/>
          <w:sz w:val="28"/>
          <w:szCs w:val="28"/>
        </w:rPr>
      </w:pPr>
      <w:r w:rsidRPr="00F8461F">
        <w:rPr>
          <w:color w:val="000000"/>
          <w:sz w:val="28"/>
          <w:szCs w:val="28"/>
        </w:rPr>
        <w:t>Аппарат для лечения ультразвуком состоит из генератора электрических колебаний, к колебательному контуру которого подключен пьезоэлектрический преобразователь. Преобразователь выносится в отдельную головку (излучатель), соединенную кабелем с аппаратом.</w:t>
      </w:r>
    </w:p>
    <w:p w:rsidR="00F43086" w:rsidRPr="00F8461F" w:rsidRDefault="00F43086" w:rsidP="00F43086">
      <w:pPr>
        <w:ind w:firstLine="540"/>
        <w:jc w:val="both"/>
        <w:rPr>
          <w:color w:val="000000"/>
          <w:sz w:val="28"/>
          <w:szCs w:val="28"/>
        </w:rPr>
      </w:pPr>
      <w:r w:rsidRPr="00F8461F">
        <w:rPr>
          <w:color w:val="000000"/>
          <w:sz w:val="28"/>
          <w:szCs w:val="28"/>
        </w:rPr>
        <w:t xml:space="preserve">Головка, схематически показанная в разрезе на рисунке 8.2, состоит из цилиндрического металлического корпуса 4, на основании 1 которого расположен пьезоэлектрический преобразователь — пластина 6. Пластина </w:t>
      </w:r>
      <w:r w:rsidRPr="00F8461F">
        <w:rPr>
          <w:color w:val="000000"/>
          <w:sz w:val="28"/>
          <w:szCs w:val="28"/>
        </w:rPr>
        <w:lastRenderedPageBreak/>
        <w:t xml:space="preserve">удерживается с помощью держателя 3 и пружины 7. Под держателем всегда имеется тонкая прослойка воздуха, поэтому в сторону ручки ультразвук не излучается. Амплитуда колебаний пластины, </w:t>
      </w:r>
      <w:proofErr w:type="gramStart"/>
      <w:r w:rsidRPr="00F8461F">
        <w:rPr>
          <w:color w:val="000000"/>
          <w:sz w:val="28"/>
          <w:szCs w:val="28"/>
        </w:rPr>
        <w:t>а</w:t>
      </w:r>
      <w:proofErr w:type="gramEnd"/>
      <w:r w:rsidRPr="00F8461F">
        <w:rPr>
          <w:color w:val="000000"/>
          <w:sz w:val="28"/>
          <w:szCs w:val="28"/>
        </w:rPr>
        <w:t xml:space="preserve"> следовательно, интенсивность ультразвуковой волны, распространяющейся от передней поверхности преобразователя, будут максимальны при совпадении собственной резонансной частоты пластинки с частотой генератора. Это условие выполняется, если толщина пластинки равна нечетному числу полуволн (при частоте 880 кГц толщина кварцевой пластинки, равная одной полуволне, составляет около </w:t>
      </w:r>
      <w:smartTag w:uri="urn:schemas-microsoft-com:office:smarttags" w:element="metricconverter">
        <w:smartTagPr>
          <w:attr w:name="ProductID" w:val="3,26 мм"/>
        </w:smartTagPr>
        <w:r w:rsidRPr="00F8461F">
          <w:rPr>
            <w:color w:val="000000"/>
            <w:sz w:val="28"/>
            <w:szCs w:val="28"/>
          </w:rPr>
          <w:t>3,26 мм</w:t>
        </w:r>
      </w:smartTag>
      <w:r w:rsidRPr="00F8461F">
        <w:rPr>
          <w:color w:val="000000"/>
          <w:sz w:val="28"/>
          <w:szCs w:val="28"/>
        </w:rPr>
        <w:t>).</w:t>
      </w:r>
    </w:p>
    <w:p w:rsidR="00F43086" w:rsidRPr="00F8461F" w:rsidRDefault="00F43086" w:rsidP="00F43086">
      <w:pPr>
        <w:ind w:firstLine="540"/>
        <w:jc w:val="center"/>
        <w:rPr>
          <w:color w:val="000000"/>
          <w:sz w:val="28"/>
          <w:szCs w:val="28"/>
        </w:rPr>
      </w:pPr>
      <w:r>
        <w:rPr>
          <w:noProof/>
          <w:sz w:val="28"/>
          <w:szCs w:val="28"/>
        </w:rPr>
        <w:drawing>
          <wp:inline distT="0" distB="0" distL="0" distR="0">
            <wp:extent cx="2767330" cy="35464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6000" contrast="64000"/>
                    </a:blip>
                    <a:srcRect r="8220"/>
                    <a:stretch>
                      <a:fillRect/>
                    </a:stretch>
                  </pic:blipFill>
                  <pic:spPr bwMode="auto">
                    <a:xfrm>
                      <a:off x="0" y="0"/>
                      <a:ext cx="2767330" cy="3546475"/>
                    </a:xfrm>
                    <a:prstGeom prst="rect">
                      <a:avLst/>
                    </a:prstGeom>
                    <a:noFill/>
                    <a:ln w="9525">
                      <a:noFill/>
                      <a:miter lim="800000"/>
                      <a:headEnd/>
                      <a:tailEnd/>
                    </a:ln>
                  </pic:spPr>
                </pic:pic>
              </a:graphicData>
            </a:graphic>
          </wp:inline>
        </w:drawing>
      </w:r>
    </w:p>
    <w:p w:rsidR="00F43086" w:rsidRPr="00F8461F" w:rsidRDefault="00F43086" w:rsidP="00F43086">
      <w:pPr>
        <w:ind w:firstLine="540"/>
        <w:jc w:val="center"/>
        <w:rPr>
          <w:i/>
          <w:color w:val="000000"/>
          <w:sz w:val="28"/>
          <w:szCs w:val="28"/>
        </w:rPr>
      </w:pPr>
      <w:r w:rsidRPr="00F8461F">
        <w:rPr>
          <w:i/>
          <w:color w:val="000000"/>
          <w:sz w:val="28"/>
          <w:szCs w:val="28"/>
        </w:rPr>
        <w:t>Рисунок 8.2 — Схема головки аппарата для ультразвуковой терапии</w:t>
      </w:r>
    </w:p>
    <w:p w:rsidR="00F43086" w:rsidRPr="00F8461F" w:rsidRDefault="00F43086" w:rsidP="00F43086">
      <w:pPr>
        <w:ind w:firstLine="540"/>
        <w:jc w:val="both"/>
        <w:rPr>
          <w:color w:val="000000"/>
          <w:sz w:val="28"/>
          <w:szCs w:val="28"/>
        </w:rPr>
      </w:pPr>
      <w:r w:rsidRPr="00F8461F">
        <w:rPr>
          <w:color w:val="000000"/>
          <w:sz w:val="28"/>
          <w:szCs w:val="28"/>
        </w:rPr>
        <w:t>Основание 1 крепится к корпусу головки с помощью накидной гайки 5. Для того чтобы ультразвуковая волна проходила через основание (резонатор) без ослабления, толщина его должна составлять целое число полуволн (обычно, одну или две).</w:t>
      </w:r>
    </w:p>
    <w:p w:rsidR="00F43086" w:rsidRPr="00F8461F" w:rsidRDefault="00F43086" w:rsidP="00F43086">
      <w:pPr>
        <w:ind w:firstLine="540"/>
        <w:jc w:val="both"/>
        <w:rPr>
          <w:color w:val="000000"/>
          <w:sz w:val="28"/>
          <w:szCs w:val="28"/>
        </w:rPr>
      </w:pPr>
      <w:r w:rsidRPr="00F8461F">
        <w:rPr>
          <w:color w:val="000000"/>
          <w:sz w:val="28"/>
          <w:szCs w:val="28"/>
        </w:rPr>
        <w:t>Корпус головки укреплен в ручке 2, с помощью которой ее держат во время процедуры. Внутри ручки проходит питающий провод от генератора. Провод через втулку 8 соединен с держателем 3, который имеет электрический конта</w:t>
      </w:r>
      <w:proofErr w:type="gramStart"/>
      <w:r w:rsidRPr="00F8461F">
        <w:rPr>
          <w:color w:val="000000"/>
          <w:sz w:val="28"/>
          <w:szCs w:val="28"/>
        </w:rPr>
        <w:t>кт с пр</w:t>
      </w:r>
      <w:proofErr w:type="gramEnd"/>
      <w:r w:rsidRPr="00F8461F">
        <w:rPr>
          <w:color w:val="000000"/>
          <w:sz w:val="28"/>
          <w:szCs w:val="28"/>
        </w:rPr>
        <w:t>еобразователем. Вторым электродом служит корпус головки, к которому присоединяется экранирующая оплетка питающего кабеля.</w:t>
      </w:r>
    </w:p>
    <w:p w:rsidR="00F43086" w:rsidRPr="00F8461F" w:rsidRDefault="00F43086" w:rsidP="00F43086">
      <w:pPr>
        <w:ind w:firstLine="540"/>
        <w:jc w:val="both"/>
        <w:rPr>
          <w:color w:val="000000"/>
          <w:sz w:val="28"/>
          <w:szCs w:val="28"/>
        </w:rPr>
      </w:pPr>
      <w:r w:rsidRPr="00F8461F">
        <w:rPr>
          <w:color w:val="000000"/>
          <w:sz w:val="28"/>
          <w:szCs w:val="28"/>
        </w:rPr>
        <w:t xml:space="preserve">В последние годы в ультразвуковых терапевтических аппаратах широкое применение получили </w:t>
      </w:r>
      <w:proofErr w:type="spellStart"/>
      <w:r w:rsidRPr="00F8461F">
        <w:rPr>
          <w:color w:val="000000"/>
          <w:sz w:val="28"/>
          <w:szCs w:val="28"/>
        </w:rPr>
        <w:t>пьезопреобразователи</w:t>
      </w:r>
      <w:proofErr w:type="spellEnd"/>
      <w:r w:rsidRPr="00F8461F">
        <w:rPr>
          <w:color w:val="000000"/>
          <w:sz w:val="28"/>
          <w:szCs w:val="28"/>
        </w:rPr>
        <w:t xml:space="preserve"> из керамики </w:t>
      </w:r>
      <w:proofErr w:type="spellStart"/>
      <w:r w:rsidRPr="00F8461F">
        <w:rPr>
          <w:color w:val="000000"/>
          <w:sz w:val="28"/>
          <w:szCs w:val="28"/>
        </w:rPr>
        <w:t>титаната</w:t>
      </w:r>
      <w:proofErr w:type="spellEnd"/>
      <w:r w:rsidRPr="00F8461F">
        <w:rPr>
          <w:color w:val="000000"/>
          <w:sz w:val="28"/>
          <w:szCs w:val="28"/>
        </w:rPr>
        <w:t xml:space="preserve"> бария. Керамика </w:t>
      </w:r>
      <w:proofErr w:type="spellStart"/>
      <w:r w:rsidRPr="00F8461F">
        <w:rPr>
          <w:color w:val="000000"/>
          <w:sz w:val="28"/>
          <w:szCs w:val="28"/>
        </w:rPr>
        <w:t>титаната</w:t>
      </w:r>
      <w:proofErr w:type="spellEnd"/>
      <w:r w:rsidRPr="00F8461F">
        <w:rPr>
          <w:color w:val="000000"/>
          <w:sz w:val="28"/>
          <w:szCs w:val="28"/>
        </w:rPr>
        <w:t xml:space="preserve"> бария представляет собой спеченные при высокой температуре мелкие кристаллы, т. е. имеет поликристаллическую структуру. Преимуществом ее по сравнению с кварцем является дешевизна и меньшая величина напряжения, необходимая для возбуждения ультразвуковых колебаний (напряжение на кварцевой пластинке при частоте 880 кГц и </w:t>
      </w:r>
      <w:r w:rsidRPr="00F8461F">
        <w:rPr>
          <w:color w:val="000000"/>
          <w:sz w:val="28"/>
          <w:szCs w:val="28"/>
        </w:rPr>
        <w:lastRenderedPageBreak/>
        <w:t>интенсивности 2 Вт/см</w:t>
      </w:r>
      <w:r w:rsidRPr="00F8461F">
        <w:rPr>
          <w:color w:val="000000"/>
          <w:sz w:val="28"/>
          <w:szCs w:val="28"/>
          <w:vertAlign w:val="superscript"/>
        </w:rPr>
        <w:t>2</w:t>
      </w:r>
      <w:r w:rsidRPr="00F8461F">
        <w:rPr>
          <w:color w:val="000000"/>
          <w:sz w:val="28"/>
          <w:szCs w:val="28"/>
        </w:rPr>
        <w:t xml:space="preserve"> превышает 1500</w:t>
      </w:r>
      <w:proofErr w:type="gramStart"/>
      <w:r w:rsidRPr="00F8461F">
        <w:rPr>
          <w:color w:val="000000"/>
          <w:sz w:val="28"/>
          <w:szCs w:val="28"/>
        </w:rPr>
        <w:t xml:space="preserve"> В</w:t>
      </w:r>
      <w:proofErr w:type="gramEnd"/>
      <w:r w:rsidRPr="00F8461F">
        <w:rPr>
          <w:color w:val="000000"/>
          <w:sz w:val="28"/>
          <w:szCs w:val="28"/>
        </w:rPr>
        <w:t xml:space="preserve">, напряжение же на пластинке из керамики </w:t>
      </w:r>
      <w:proofErr w:type="spellStart"/>
      <w:r w:rsidRPr="00F8461F">
        <w:rPr>
          <w:color w:val="000000"/>
          <w:sz w:val="28"/>
          <w:szCs w:val="28"/>
        </w:rPr>
        <w:t>титаната</w:t>
      </w:r>
      <w:proofErr w:type="spellEnd"/>
      <w:r w:rsidRPr="00F8461F">
        <w:rPr>
          <w:color w:val="000000"/>
          <w:sz w:val="28"/>
          <w:szCs w:val="28"/>
        </w:rPr>
        <w:t xml:space="preserve"> бария при той же интенсивности не более 100 В). Это позволяет упростить конструкцию и схему аппарата, в частности, применить для питания головки гибкий низковольтный кабель.</w:t>
      </w:r>
    </w:p>
    <w:p w:rsidR="00F43086" w:rsidRPr="00F8461F" w:rsidRDefault="00F43086" w:rsidP="00F43086">
      <w:pPr>
        <w:ind w:firstLine="540"/>
        <w:jc w:val="both"/>
        <w:rPr>
          <w:color w:val="000000"/>
          <w:sz w:val="28"/>
          <w:szCs w:val="28"/>
        </w:rPr>
      </w:pPr>
      <w:r w:rsidRPr="00F8461F">
        <w:rPr>
          <w:color w:val="000000"/>
          <w:sz w:val="28"/>
          <w:szCs w:val="28"/>
        </w:rPr>
        <w:t>Воздействие ультразвуком на ткани организма осуществляется обычно непосредственно путем приложения торцовой поверхности головки к области, подлежащей воздействию. Такой способ применяется при воздействии на относительно плоские поверхности мягких тканей тела и может быть как неподвижным (стабильным), так и подвижным (лабильным), при котором ультразвуковую головку плавно, массирующим движением перемещают по всей поверхности области воздействия.</w:t>
      </w:r>
    </w:p>
    <w:p w:rsidR="00F43086" w:rsidRPr="00F8461F" w:rsidRDefault="00F43086" w:rsidP="00F43086">
      <w:pPr>
        <w:ind w:firstLine="540"/>
        <w:jc w:val="both"/>
        <w:rPr>
          <w:color w:val="000000"/>
          <w:sz w:val="28"/>
          <w:szCs w:val="28"/>
        </w:rPr>
      </w:pPr>
      <w:r w:rsidRPr="00F8461F">
        <w:rPr>
          <w:color w:val="000000"/>
          <w:sz w:val="28"/>
          <w:szCs w:val="28"/>
        </w:rPr>
        <w:t>При проведении процедур ультразвуковой терапии особенно большое внимание должно уделяться обеспечению хорошего акустического контакта между головкой и телом больного. Из-за значительного различия плотностей воздуха и твердых тел, а также разницы в скоростях распространения ультразвука в этих средах на границе твердого тела с воздухом происходит практически полное отражение ультразвуковой волны. Поэтому между головкой и телом больного не должно быть воздушных прослоек. Для этого поверхность облучаемого участка тела покрывают слоем промежуточной среды, обычно вазелинового масла, заполняющего все возможные воздушные промежутки между головкой и телом.</w:t>
      </w:r>
    </w:p>
    <w:p w:rsidR="00F43086" w:rsidRPr="00F8461F" w:rsidRDefault="00F43086" w:rsidP="00F43086">
      <w:pPr>
        <w:ind w:firstLine="540"/>
        <w:jc w:val="both"/>
        <w:rPr>
          <w:color w:val="000000"/>
          <w:sz w:val="28"/>
          <w:szCs w:val="28"/>
        </w:rPr>
      </w:pPr>
      <w:r w:rsidRPr="00F8461F">
        <w:rPr>
          <w:color w:val="000000"/>
          <w:sz w:val="28"/>
          <w:szCs w:val="28"/>
        </w:rPr>
        <w:t>На поверхности тела сложной формы, например, стопу, воздействие ультразвуком производится через воду в ванне.</w:t>
      </w:r>
    </w:p>
    <w:p w:rsidR="00F43086" w:rsidRPr="00F8461F" w:rsidRDefault="00F43086" w:rsidP="00F43086">
      <w:pPr>
        <w:ind w:firstLine="540"/>
        <w:jc w:val="both"/>
        <w:rPr>
          <w:color w:val="000000"/>
          <w:sz w:val="28"/>
          <w:szCs w:val="28"/>
        </w:rPr>
      </w:pPr>
      <w:r w:rsidRPr="00F8461F">
        <w:rPr>
          <w:color w:val="000000"/>
          <w:sz w:val="28"/>
          <w:szCs w:val="28"/>
        </w:rPr>
        <w:t>В ванну с теплой водой помещают конечность и излучатель. Излучатель или располагается неподвижно на небольшом расстоянии от поверхности тела, или его медленно и плавно перемещают над областью воздействия. Если нужно осуществить воздействие снизу, то на дне ванны устанавливают плоский металлический отражатель, направляющий волну излучателя на облучаемую поверхность.</w:t>
      </w:r>
    </w:p>
    <w:p w:rsidR="00F43086" w:rsidRPr="00F8461F" w:rsidRDefault="00F43086" w:rsidP="00F43086">
      <w:pPr>
        <w:ind w:firstLine="540"/>
        <w:jc w:val="both"/>
        <w:rPr>
          <w:color w:val="000000"/>
          <w:sz w:val="28"/>
          <w:szCs w:val="28"/>
        </w:rPr>
      </w:pPr>
      <w:r w:rsidRPr="00F8461F">
        <w:rPr>
          <w:color w:val="000000"/>
          <w:sz w:val="28"/>
          <w:szCs w:val="28"/>
        </w:rPr>
        <w:t>Действие ультразвуковых колебаний на ткани организма имеет сложный механизм, в котором можно различить три основных составляющих: механическую, тепловую и химическую.</w:t>
      </w:r>
    </w:p>
    <w:p w:rsidR="00F43086" w:rsidRPr="00F8461F" w:rsidRDefault="00F43086" w:rsidP="00F43086">
      <w:pPr>
        <w:ind w:firstLine="540"/>
        <w:jc w:val="both"/>
        <w:rPr>
          <w:color w:val="000000"/>
          <w:sz w:val="28"/>
          <w:szCs w:val="28"/>
        </w:rPr>
      </w:pPr>
      <w:r w:rsidRPr="00F8461F">
        <w:rPr>
          <w:color w:val="000000"/>
          <w:sz w:val="28"/>
          <w:szCs w:val="28"/>
        </w:rPr>
        <w:t xml:space="preserve">Механическое действие ультразвука, обусловленное колебаниями частиц ткани, представляет </w:t>
      </w:r>
      <w:proofErr w:type="gramStart"/>
      <w:r w:rsidRPr="00F8461F">
        <w:rPr>
          <w:color w:val="000000"/>
          <w:sz w:val="28"/>
          <w:szCs w:val="28"/>
        </w:rPr>
        <w:t>своеобразный</w:t>
      </w:r>
      <w:proofErr w:type="gramEnd"/>
      <w:r w:rsidRPr="00F8461F">
        <w:rPr>
          <w:color w:val="000000"/>
          <w:sz w:val="28"/>
          <w:szCs w:val="28"/>
        </w:rPr>
        <w:t xml:space="preserve"> «</w:t>
      </w:r>
      <w:proofErr w:type="spellStart"/>
      <w:r w:rsidRPr="00F8461F">
        <w:rPr>
          <w:color w:val="000000"/>
          <w:sz w:val="28"/>
          <w:szCs w:val="28"/>
        </w:rPr>
        <w:t>микромассаж</w:t>
      </w:r>
      <w:proofErr w:type="spellEnd"/>
      <w:r w:rsidRPr="00F8461F">
        <w:rPr>
          <w:color w:val="000000"/>
          <w:sz w:val="28"/>
          <w:szCs w:val="28"/>
        </w:rPr>
        <w:t>» тканей. Происходящие при этом изменения взаимного пространственного расположения клеточных структур приводят к их перестройке, к сдвигам в их функциональном состоянии. Тепловое действие, связанное с поглощением энергии ультразвуковой волны, вследствие взаимного трения частиц приводит к преимущественному нагреву мышечных и особенно костных тканей.</w:t>
      </w:r>
    </w:p>
    <w:p w:rsidR="00F43086" w:rsidRPr="00F8461F" w:rsidRDefault="00F43086" w:rsidP="00F43086">
      <w:pPr>
        <w:ind w:firstLine="540"/>
        <w:jc w:val="both"/>
        <w:rPr>
          <w:color w:val="000000"/>
          <w:sz w:val="28"/>
          <w:szCs w:val="28"/>
        </w:rPr>
      </w:pPr>
      <w:r w:rsidRPr="00F8461F">
        <w:rPr>
          <w:color w:val="000000"/>
          <w:sz w:val="28"/>
          <w:szCs w:val="28"/>
        </w:rPr>
        <w:t>Химическое действие ультразвука является следствием указанных механических и тепловых эффектов. Основными биохимическими сдвигами, вызываемыми ультразвуком, являются изменения интенсивности окислительных процессов, усиление процессов диффузии и др.</w:t>
      </w:r>
    </w:p>
    <w:p w:rsidR="00F43086" w:rsidRPr="00F8461F" w:rsidRDefault="00F43086" w:rsidP="00F43086">
      <w:pPr>
        <w:ind w:firstLine="540"/>
        <w:jc w:val="both"/>
        <w:rPr>
          <w:color w:val="000000"/>
          <w:sz w:val="28"/>
          <w:szCs w:val="28"/>
        </w:rPr>
      </w:pPr>
      <w:r w:rsidRPr="00F8461F">
        <w:rPr>
          <w:color w:val="000000"/>
          <w:sz w:val="28"/>
          <w:szCs w:val="28"/>
        </w:rPr>
        <w:t xml:space="preserve">Дозиметрия при ультразвуковой терапии заключается в установке заданной величины интенсивности ультразвука и длительности воздействия. </w:t>
      </w:r>
      <w:r w:rsidRPr="00F8461F">
        <w:rPr>
          <w:color w:val="000000"/>
          <w:sz w:val="28"/>
          <w:szCs w:val="28"/>
        </w:rPr>
        <w:lastRenderedPageBreak/>
        <w:t xml:space="preserve">Интенсивность </w:t>
      </w:r>
      <w:proofErr w:type="gramStart"/>
      <w:r w:rsidRPr="00F8461F">
        <w:rPr>
          <w:color w:val="000000"/>
          <w:sz w:val="28"/>
          <w:szCs w:val="28"/>
        </w:rPr>
        <w:t>в</w:t>
      </w:r>
      <w:proofErr w:type="gramEnd"/>
      <w:r w:rsidRPr="00F8461F">
        <w:rPr>
          <w:color w:val="000000"/>
          <w:sz w:val="28"/>
          <w:szCs w:val="28"/>
        </w:rPr>
        <w:t xml:space="preserve"> Вт/см</w:t>
      </w:r>
      <w:r w:rsidRPr="00F8461F">
        <w:rPr>
          <w:color w:val="000000"/>
          <w:sz w:val="28"/>
          <w:szCs w:val="28"/>
          <w:vertAlign w:val="superscript"/>
        </w:rPr>
        <w:t>2</w:t>
      </w:r>
      <w:r w:rsidRPr="00F8461F">
        <w:rPr>
          <w:color w:val="000000"/>
          <w:sz w:val="28"/>
          <w:szCs w:val="28"/>
        </w:rPr>
        <w:t xml:space="preserve"> указывается, как правило, на шкале регулятора выходной мощности аппарата; обычные величины применяемых интенсивностей при подвижной методике составляют 0,5 — 1,5 Вт/ см, при неподвижной методике 0,05 — 0,3 Вт/см</w:t>
      </w:r>
      <w:r w:rsidRPr="00F8461F">
        <w:rPr>
          <w:color w:val="000000"/>
          <w:sz w:val="28"/>
          <w:szCs w:val="28"/>
          <w:vertAlign w:val="superscript"/>
        </w:rPr>
        <w:t>2</w:t>
      </w:r>
      <w:r w:rsidRPr="00F8461F">
        <w:rPr>
          <w:color w:val="000000"/>
          <w:sz w:val="28"/>
          <w:szCs w:val="28"/>
        </w:rPr>
        <w:t>.</w:t>
      </w:r>
    </w:p>
    <w:p w:rsidR="00F43086" w:rsidRPr="00F8461F" w:rsidRDefault="00F43086" w:rsidP="00F43086">
      <w:pPr>
        <w:ind w:firstLine="540"/>
        <w:jc w:val="both"/>
        <w:rPr>
          <w:color w:val="000000"/>
          <w:sz w:val="28"/>
          <w:szCs w:val="28"/>
        </w:rPr>
      </w:pPr>
      <w:r w:rsidRPr="00F8461F">
        <w:rPr>
          <w:color w:val="000000"/>
          <w:sz w:val="28"/>
          <w:szCs w:val="28"/>
        </w:rPr>
        <w:t>Помимо непрерывного действия, в ультразвуковой терапии широко используется также и импульсный (прерывистый) режим воздействия. При этом длительность импульса регулируется в пределах 4—10 мс</w:t>
      </w:r>
      <w:proofErr w:type="gramStart"/>
      <w:r w:rsidRPr="00F8461F">
        <w:rPr>
          <w:color w:val="000000"/>
          <w:sz w:val="28"/>
          <w:szCs w:val="28"/>
        </w:rPr>
        <w:t>.</w:t>
      </w:r>
      <w:proofErr w:type="gramEnd"/>
      <w:r w:rsidRPr="00F8461F">
        <w:rPr>
          <w:color w:val="000000"/>
          <w:sz w:val="28"/>
          <w:szCs w:val="28"/>
        </w:rPr>
        <w:t xml:space="preserve"> </w:t>
      </w:r>
      <w:proofErr w:type="gramStart"/>
      <w:r w:rsidRPr="00F8461F">
        <w:rPr>
          <w:color w:val="000000"/>
          <w:sz w:val="28"/>
          <w:szCs w:val="28"/>
        </w:rPr>
        <w:t>п</w:t>
      </w:r>
      <w:proofErr w:type="gramEnd"/>
      <w:r w:rsidRPr="00F8461F">
        <w:rPr>
          <w:color w:val="000000"/>
          <w:sz w:val="28"/>
          <w:szCs w:val="28"/>
        </w:rPr>
        <w:t xml:space="preserve">ри частоте следования 50 Гц. </w:t>
      </w:r>
      <w:proofErr w:type="gramStart"/>
      <w:r w:rsidRPr="00F8461F">
        <w:rPr>
          <w:color w:val="000000"/>
          <w:sz w:val="28"/>
          <w:szCs w:val="28"/>
        </w:rPr>
        <w:t>Средняя интенсивность колебаний в этом случае меньше указанной на шкале во столько раз, во сколько длительность импульсов меньше периода их следования.</w:t>
      </w:r>
      <w:proofErr w:type="gramEnd"/>
    </w:p>
    <w:p w:rsidR="00F43086" w:rsidRPr="00F8461F" w:rsidRDefault="00F43086" w:rsidP="00F43086">
      <w:pPr>
        <w:ind w:firstLine="540"/>
        <w:jc w:val="both"/>
        <w:rPr>
          <w:color w:val="000000"/>
          <w:sz w:val="28"/>
          <w:szCs w:val="28"/>
        </w:rPr>
      </w:pPr>
      <w:r w:rsidRPr="00F8461F">
        <w:rPr>
          <w:color w:val="000000"/>
          <w:sz w:val="28"/>
          <w:szCs w:val="28"/>
        </w:rPr>
        <w:t>В эксплуатации должен производиться периодический контроль калибровки шкалы регулятора интенсивности. Для этого с помощью специального прибора измеряется выходная ультразвуковая мощность аппарата. По известным значениям мощности и рабочей площади излучателя может быть определена интенсивность ультразвуковых колебаний.</w:t>
      </w:r>
    </w:p>
    <w:p w:rsidR="00F43086" w:rsidRPr="00F43086" w:rsidRDefault="00F43086" w:rsidP="00F43086">
      <w:pPr>
        <w:ind w:firstLine="540"/>
        <w:jc w:val="both"/>
        <w:rPr>
          <w:color w:val="000000"/>
          <w:sz w:val="28"/>
          <w:szCs w:val="28"/>
        </w:rPr>
      </w:pPr>
      <w:r w:rsidRPr="00F8461F">
        <w:rPr>
          <w:color w:val="000000"/>
          <w:sz w:val="28"/>
          <w:szCs w:val="28"/>
        </w:rPr>
        <w:t>Измерения мощности основаны на том, что распространяющаяся ультразвуковая волна оказывает постоянное давление на поверхность тела, препятствующего ее распространению. Величина этого давления при полном отражении от препятствия прямо пропорциональна интенсивности и обратно пропорциональна скорости распространения ультразвука. Несмотря на то, что оказываемое волной давление очень невелико (при максимальных терапевтических интенсивностях в воде или тканях тела — десятитысячные доли атмосферы), его можно измерить чувствительными приборами, которые градуируются в величинах излучаемой источником ультразвука мощности.</w:t>
      </w:r>
    </w:p>
    <w:p w:rsidR="00F43086" w:rsidRPr="00F43086" w:rsidRDefault="00F43086" w:rsidP="00F43086">
      <w:pPr>
        <w:ind w:firstLine="540"/>
        <w:jc w:val="both"/>
        <w:rPr>
          <w:color w:val="000000"/>
          <w:sz w:val="28"/>
          <w:szCs w:val="28"/>
        </w:rPr>
      </w:pPr>
    </w:p>
    <w:p w:rsidR="00F43086" w:rsidRPr="00F8461F" w:rsidRDefault="00F43086" w:rsidP="00F43086">
      <w:pPr>
        <w:pStyle w:val="2"/>
        <w:rPr>
          <w:sz w:val="28"/>
          <w:szCs w:val="28"/>
        </w:rPr>
      </w:pPr>
      <w:bookmarkStart w:id="3" w:name="_Toc139172120"/>
      <w:r w:rsidRPr="00F8461F">
        <w:rPr>
          <w:sz w:val="28"/>
          <w:szCs w:val="28"/>
        </w:rPr>
        <w:t>8.3 Ультразвуковая терапевтическая техника</w:t>
      </w:r>
      <w:bookmarkEnd w:id="3"/>
    </w:p>
    <w:p w:rsidR="00F43086" w:rsidRPr="00F8461F" w:rsidRDefault="00F43086" w:rsidP="00F43086">
      <w:pPr>
        <w:ind w:firstLine="540"/>
        <w:jc w:val="both"/>
        <w:rPr>
          <w:bCs/>
          <w:sz w:val="28"/>
          <w:szCs w:val="28"/>
        </w:rPr>
      </w:pPr>
      <w:r w:rsidRPr="00F8461F">
        <w:rPr>
          <w:sz w:val="28"/>
          <w:szCs w:val="28"/>
        </w:rPr>
        <w:t>Выходные каскады УЗТ аппаратов:</w:t>
      </w:r>
    </w:p>
    <w:p w:rsidR="00F43086" w:rsidRPr="00F8461F" w:rsidRDefault="00F43086" w:rsidP="00F43086">
      <w:pPr>
        <w:pStyle w:val="a3"/>
        <w:ind w:firstLine="540"/>
        <w:jc w:val="both"/>
        <w:rPr>
          <w:sz w:val="28"/>
          <w:szCs w:val="28"/>
        </w:rPr>
      </w:pPr>
      <w:r w:rsidRPr="00F8461F">
        <w:rPr>
          <w:sz w:val="28"/>
          <w:szCs w:val="28"/>
        </w:rPr>
        <w:t>- схема на одном транзисторе</w:t>
      </w:r>
    </w:p>
    <w:p w:rsidR="00F43086" w:rsidRPr="00F8461F" w:rsidRDefault="00F43086" w:rsidP="00F43086">
      <w:pPr>
        <w:pStyle w:val="a3"/>
        <w:ind w:firstLine="540"/>
        <w:jc w:val="both"/>
        <w:rPr>
          <w:sz w:val="28"/>
          <w:szCs w:val="28"/>
        </w:rPr>
      </w:pPr>
      <w:r w:rsidRPr="00F8461F">
        <w:rPr>
          <w:sz w:val="28"/>
          <w:szCs w:val="28"/>
        </w:rPr>
        <w:object w:dxaOrig="1907" w:dyaOrig="1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96.4pt" o:ole="">
            <v:imagedata r:id="rId6" o:title=""/>
          </v:shape>
          <o:OLEObject Type="Embed" ProgID="Visio.Drawing.6" ShapeID="_x0000_i1025" DrawAspect="Content" ObjectID="_1508846979" r:id="rId7"/>
        </w:object>
      </w:r>
    </w:p>
    <w:p w:rsidR="00F43086" w:rsidRPr="00F8461F" w:rsidRDefault="00F43086" w:rsidP="00F43086">
      <w:pPr>
        <w:ind w:firstLine="540"/>
        <w:jc w:val="both"/>
        <w:rPr>
          <w:color w:val="000000"/>
          <w:sz w:val="28"/>
          <w:szCs w:val="28"/>
        </w:rPr>
      </w:pPr>
      <w:r w:rsidRPr="00F8461F">
        <w:rPr>
          <w:sz w:val="28"/>
          <w:szCs w:val="28"/>
        </w:rPr>
        <w:t>- схема двухтактного каскада</w:t>
      </w:r>
    </w:p>
    <w:p w:rsidR="00F43086" w:rsidRPr="00F8461F" w:rsidRDefault="00F43086" w:rsidP="00F43086">
      <w:pPr>
        <w:ind w:firstLine="540"/>
        <w:jc w:val="both"/>
        <w:rPr>
          <w:sz w:val="28"/>
          <w:szCs w:val="28"/>
        </w:rPr>
      </w:pPr>
      <w:r w:rsidRPr="00F8461F">
        <w:rPr>
          <w:sz w:val="28"/>
          <w:szCs w:val="28"/>
        </w:rPr>
        <w:object w:dxaOrig="3296" w:dyaOrig="2725">
          <v:shape id="_x0000_i1026" type="#_x0000_t75" style="width:164.65pt;height:136.5pt" o:ole="">
            <v:imagedata r:id="rId8" o:title=""/>
          </v:shape>
          <o:OLEObject Type="Embed" ProgID="Visio.Drawing.6" ShapeID="_x0000_i1026" DrawAspect="Content" ObjectID="_1508846980" r:id="rId9"/>
        </w:object>
      </w:r>
    </w:p>
    <w:p w:rsidR="00F43086" w:rsidRPr="00F8461F" w:rsidRDefault="00F43086" w:rsidP="00F43086">
      <w:pPr>
        <w:ind w:firstLine="540"/>
        <w:jc w:val="both"/>
        <w:rPr>
          <w:sz w:val="28"/>
          <w:szCs w:val="28"/>
        </w:rPr>
      </w:pPr>
      <w:r w:rsidRPr="00F8461F">
        <w:rPr>
          <w:bCs/>
          <w:sz w:val="28"/>
          <w:szCs w:val="28"/>
        </w:rPr>
        <w:t>Выходные каскады УЗТ аппаратов</w:t>
      </w:r>
    </w:p>
    <w:p w:rsidR="00F43086" w:rsidRPr="00F8461F" w:rsidRDefault="00F43086" w:rsidP="00F43086">
      <w:pPr>
        <w:ind w:firstLine="540"/>
        <w:jc w:val="both"/>
        <w:rPr>
          <w:sz w:val="28"/>
          <w:szCs w:val="28"/>
        </w:rPr>
      </w:pPr>
    </w:p>
    <w:p w:rsidR="00F43086" w:rsidRPr="00F8461F" w:rsidRDefault="00F43086" w:rsidP="00F43086">
      <w:pPr>
        <w:ind w:firstLine="540"/>
        <w:rPr>
          <w:b/>
          <w:sz w:val="28"/>
          <w:szCs w:val="28"/>
        </w:rPr>
      </w:pPr>
      <w:r w:rsidRPr="00F8461F">
        <w:rPr>
          <w:b/>
          <w:color w:val="000000"/>
          <w:sz w:val="28"/>
          <w:szCs w:val="28"/>
        </w:rPr>
        <w:t>Аппарат для ультразвуковой терапии.</w:t>
      </w:r>
    </w:p>
    <w:p w:rsidR="00F43086" w:rsidRPr="00F8461F" w:rsidRDefault="00F43086" w:rsidP="00F43086">
      <w:pPr>
        <w:ind w:firstLine="540"/>
        <w:jc w:val="both"/>
        <w:rPr>
          <w:color w:val="000000"/>
          <w:sz w:val="28"/>
          <w:szCs w:val="28"/>
        </w:rPr>
      </w:pPr>
      <w:r w:rsidRPr="00F8461F">
        <w:rPr>
          <w:color w:val="000000"/>
          <w:sz w:val="28"/>
          <w:szCs w:val="28"/>
        </w:rPr>
        <w:t>Аппарат предназначен для лечения акушерско-гинекологических заболеваний, но применяется также в оториноларингологии, стоматологии, дерматологии и в других областях медицины.</w:t>
      </w:r>
    </w:p>
    <w:p w:rsidR="00F43086" w:rsidRPr="00F8461F" w:rsidRDefault="00F43086" w:rsidP="00F43086">
      <w:pPr>
        <w:ind w:firstLine="540"/>
        <w:jc w:val="both"/>
        <w:rPr>
          <w:color w:val="000000"/>
          <w:sz w:val="28"/>
          <w:szCs w:val="28"/>
        </w:rPr>
      </w:pPr>
      <w:r w:rsidRPr="00F8461F">
        <w:rPr>
          <w:color w:val="000000"/>
          <w:sz w:val="28"/>
          <w:szCs w:val="28"/>
        </w:rPr>
        <w:t>Основные технические данные аппарата: частота ультразвуковых колебаний 2,64 МГц ±0,1%; интенсивность ультразвуковых колебаний регулируется четырьмя ступенями 0,05; 0,2; 0,5 и 1,0 Вт/см</w:t>
      </w:r>
      <w:proofErr w:type="gramStart"/>
      <w:r w:rsidRPr="00F8461F">
        <w:rPr>
          <w:color w:val="000000"/>
          <w:sz w:val="28"/>
          <w:szCs w:val="28"/>
          <w:vertAlign w:val="superscript"/>
        </w:rPr>
        <w:t>2</w:t>
      </w:r>
      <w:proofErr w:type="gramEnd"/>
      <w:r w:rsidRPr="00F8461F">
        <w:rPr>
          <w:color w:val="000000"/>
          <w:sz w:val="28"/>
          <w:szCs w:val="28"/>
        </w:rPr>
        <w:t>; эффективная площадь большого излучателя 2 см</w:t>
      </w:r>
      <w:r w:rsidRPr="00F8461F">
        <w:rPr>
          <w:color w:val="000000"/>
          <w:sz w:val="28"/>
          <w:szCs w:val="28"/>
          <w:vertAlign w:val="superscript"/>
        </w:rPr>
        <w:t>2</w:t>
      </w:r>
      <w:r w:rsidRPr="00F8461F">
        <w:rPr>
          <w:color w:val="000000"/>
          <w:sz w:val="28"/>
          <w:szCs w:val="28"/>
        </w:rPr>
        <w:t>, малого — 0,5 см</w:t>
      </w:r>
      <w:r w:rsidRPr="00F8461F">
        <w:rPr>
          <w:color w:val="000000"/>
          <w:sz w:val="28"/>
          <w:szCs w:val="28"/>
          <w:vertAlign w:val="superscript"/>
        </w:rPr>
        <w:t>2</w:t>
      </w:r>
      <w:r w:rsidRPr="00F8461F">
        <w:rPr>
          <w:color w:val="000000"/>
          <w:sz w:val="28"/>
          <w:szCs w:val="28"/>
        </w:rPr>
        <w:t>; предусмотрен импульсный режим работы при длительности импульсов 2, 4 и 10 мс, частоте следования 50 Гц; питание от сети переменного тока частотой 50 Гц напряжением 220</w:t>
      </w:r>
      <w:proofErr w:type="gramStart"/>
      <w:r w:rsidRPr="00F8461F">
        <w:rPr>
          <w:color w:val="000000"/>
          <w:sz w:val="28"/>
          <w:szCs w:val="28"/>
        </w:rPr>
        <w:t xml:space="preserve"> В</w:t>
      </w:r>
      <w:proofErr w:type="gramEnd"/>
      <w:r w:rsidRPr="00F8461F">
        <w:rPr>
          <w:color w:val="000000"/>
          <w:sz w:val="28"/>
          <w:szCs w:val="28"/>
        </w:rPr>
        <w:t xml:space="preserve"> ±10%; потребляемая мощность не более 50 ВА; по защите от поражения электрическим током аппарат выполнен по классу </w:t>
      </w:r>
      <w:r w:rsidRPr="00F8461F">
        <w:rPr>
          <w:color w:val="000000"/>
          <w:sz w:val="28"/>
          <w:szCs w:val="28"/>
          <w:lang w:val="en-US"/>
        </w:rPr>
        <w:t>I</w:t>
      </w:r>
      <w:r w:rsidRPr="00F8461F">
        <w:rPr>
          <w:color w:val="000000"/>
          <w:sz w:val="28"/>
          <w:szCs w:val="28"/>
        </w:rPr>
        <w:t xml:space="preserve">; габаритные размеры 342×274×142 мм; масса (с комплектом) не более </w:t>
      </w:r>
      <w:smartTag w:uri="urn:schemas-microsoft-com:office:smarttags" w:element="metricconverter">
        <w:smartTagPr>
          <w:attr w:name="ProductID" w:val="10 кг"/>
        </w:smartTagPr>
        <w:r w:rsidRPr="00F8461F">
          <w:rPr>
            <w:color w:val="000000"/>
            <w:sz w:val="28"/>
            <w:szCs w:val="28"/>
          </w:rPr>
          <w:t>10 кг</w:t>
        </w:r>
      </w:smartTag>
      <w:r w:rsidRPr="00F8461F">
        <w:rPr>
          <w:color w:val="000000"/>
          <w:sz w:val="28"/>
          <w:szCs w:val="28"/>
        </w:rPr>
        <w:t>.</w:t>
      </w:r>
    </w:p>
    <w:p w:rsidR="00F43086" w:rsidRPr="00F8461F" w:rsidRDefault="00F43086" w:rsidP="00F43086">
      <w:pPr>
        <w:ind w:firstLine="540"/>
        <w:jc w:val="both"/>
        <w:rPr>
          <w:color w:val="000000"/>
          <w:sz w:val="28"/>
          <w:szCs w:val="28"/>
        </w:rPr>
      </w:pPr>
      <w:r w:rsidRPr="00F8461F">
        <w:rPr>
          <w:color w:val="000000"/>
          <w:sz w:val="28"/>
          <w:szCs w:val="28"/>
        </w:rPr>
        <w:t>Структурная схема аппарата УЗТ представлена на рисунке 8.3.</w:t>
      </w:r>
    </w:p>
    <w:p w:rsidR="00F43086" w:rsidRPr="00F8461F" w:rsidRDefault="00F43086" w:rsidP="00F43086">
      <w:pPr>
        <w:ind w:firstLine="540"/>
        <w:jc w:val="both"/>
        <w:rPr>
          <w:sz w:val="28"/>
          <w:szCs w:val="28"/>
        </w:rPr>
      </w:pPr>
      <w:r w:rsidRPr="00F8461F">
        <w:rPr>
          <w:sz w:val="28"/>
          <w:szCs w:val="28"/>
        </w:rPr>
        <w:object w:dxaOrig="9486" w:dyaOrig="2457">
          <v:shape id="_x0000_i1027" type="#_x0000_t75" style="width:427pt;height:110.2pt" o:ole="">
            <v:imagedata r:id="rId10" o:title=""/>
          </v:shape>
          <o:OLEObject Type="Embed" ProgID="Visio.Drawing.6" ShapeID="_x0000_i1027" DrawAspect="Content" ObjectID="_1508846981" r:id="rId11"/>
        </w:object>
      </w:r>
    </w:p>
    <w:p w:rsidR="00F43086" w:rsidRPr="00F8461F" w:rsidRDefault="00F43086" w:rsidP="00F43086">
      <w:pPr>
        <w:ind w:firstLine="540"/>
        <w:jc w:val="center"/>
        <w:rPr>
          <w:i/>
          <w:sz w:val="28"/>
          <w:szCs w:val="28"/>
        </w:rPr>
      </w:pPr>
      <w:r w:rsidRPr="00F8461F">
        <w:rPr>
          <w:i/>
          <w:sz w:val="28"/>
          <w:szCs w:val="28"/>
        </w:rPr>
        <w:t>Рисунок 8.3 – Структурная схема аппарата УЗТ</w:t>
      </w:r>
    </w:p>
    <w:p w:rsidR="00F43086" w:rsidRPr="00F8461F" w:rsidRDefault="00F43086" w:rsidP="00F43086">
      <w:pPr>
        <w:ind w:firstLine="540"/>
        <w:jc w:val="both"/>
        <w:rPr>
          <w:color w:val="000000"/>
          <w:sz w:val="28"/>
          <w:szCs w:val="28"/>
        </w:rPr>
      </w:pPr>
      <w:r w:rsidRPr="00F8461F">
        <w:rPr>
          <w:color w:val="000000"/>
          <w:sz w:val="28"/>
          <w:szCs w:val="28"/>
        </w:rPr>
        <w:t xml:space="preserve">Генератор высокочастотный создает немодулированные электрические колебания с частотой 2,64 МГц. Усиление мощности этих колебаний происходит в выходном усилителе, к которому подключается один из ультразвуковых излучателей, преобразующий электрические колебания </w:t>
      </w:r>
      <w:proofErr w:type="gramStart"/>
      <w:r w:rsidRPr="00F8461F">
        <w:rPr>
          <w:color w:val="000000"/>
          <w:sz w:val="28"/>
          <w:szCs w:val="28"/>
        </w:rPr>
        <w:t>в</w:t>
      </w:r>
      <w:proofErr w:type="gramEnd"/>
      <w:r w:rsidRPr="00F8461F">
        <w:rPr>
          <w:color w:val="000000"/>
          <w:sz w:val="28"/>
          <w:szCs w:val="28"/>
        </w:rPr>
        <w:t xml:space="preserve"> механические. Модулятор предназначен для получения импульсного режима при трех длительностях импульсов — 2, 4 и 10 мс и постоянной частоте следования — 50 Гц. Блок питания обеспечивает питание постоянным напряжением цепей модулятора и генератора.</w:t>
      </w:r>
    </w:p>
    <w:p w:rsidR="00F43086" w:rsidRPr="00F8461F" w:rsidRDefault="00F43086" w:rsidP="00F43086">
      <w:pPr>
        <w:ind w:firstLine="540"/>
        <w:jc w:val="both"/>
        <w:rPr>
          <w:sz w:val="28"/>
          <w:szCs w:val="28"/>
        </w:rPr>
      </w:pPr>
      <w:r w:rsidRPr="00F8461F">
        <w:rPr>
          <w:color w:val="000000"/>
          <w:sz w:val="28"/>
          <w:szCs w:val="28"/>
        </w:rPr>
        <w:t>Принципиальная электрическая схема аппарата приведена на рисунке 8.4.</w:t>
      </w:r>
    </w:p>
    <w:p w:rsidR="00F43086" w:rsidRPr="00F8461F" w:rsidRDefault="00F43086" w:rsidP="00F43086">
      <w:pPr>
        <w:ind w:firstLine="540"/>
        <w:jc w:val="both"/>
        <w:rPr>
          <w:sz w:val="28"/>
          <w:szCs w:val="28"/>
        </w:rPr>
      </w:pPr>
      <w:r>
        <w:rPr>
          <w:noProof/>
          <w:sz w:val="28"/>
          <w:szCs w:val="28"/>
        </w:rPr>
        <w:lastRenderedPageBreak/>
        <w:drawing>
          <wp:inline distT="0" distB="0" distL="0" distR="0">
            <wp:extent cx="4134485" cy="674243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134485" cy="6742430"/>
                    </a:xfrm>
                    <a:prstGeom prst="rect">
                      <a:avLst/>
                    </a:prstGeom>
                    <a:noFill/>
                    <a:ln w="9525">
                      <a:noFill/>
                      <a:miter lim="800000"/>
                      <a:headEnd/>
                      <a:tailEnd/>
                    </a:ln>
                  </pic:spPr>
                </pic:pic>
              </a:graphicData>
            </a:graphic>
          </wp:inline>
        </w:drawing>
      </w:r>
    </w:p>
    <w:p w:rsidR="00F43086" w:rsidRPr="00F8461F" w:rsidRDefault="00F43086" w:rsidP="00F43086">
      <w:pPr>
        <w:ind w:firstLine="540"/>
        <w:jc w:val="both"/>
        <w:rPr>
          <w:sz w:val="28"/>
          <w:szCs w:val="28"/>
        </w:rPr>
      </w:pPr>
      <w:r w:rsidRPr="00F8461F">
        <w:rPr>
          <w:i/>
          <w:sz w:val="28"/>
          <w:szCs w:val="28"/>
        </w:rPr>
        <w:t>Рисунок 8.4 – Принципиальная электрическая  схема аппарата УЗТ-31</w:t>
      </w:r>
    </w:p>
    <w:p w:rsidR="00F43086" w:rsidRPr="00F8461F" w:rsidRDefault="00F43086" w:rsidP="00F43086">
      <w:pPr>
        <w:ind w:firstLine="540"/>
        <w:jc w:val="both"/>
        <w:rPr>
          <w:color w:val="000000"/>
          <w:sz w:val="28"/>
          <w:szCs w:val="28"/>
        </w:rPr>
      </w:pPr>
      <w:r w:rsidRPr="00F8461F">
        <w:rPr>
          <w:color w:val="000000"/>
          <w:sz w:val="28"/>
          <w:szCs w:val="28"/>
        </w:rPr>
        <w:t>Блок</w:t>
      </w:r>
      <w:r w:rsidRPr="00F8461F">
        <w:rPr>
          <w:b/>
          <w:color w:val="000000"/>
          <w:sz w:val="28"/>
          <w:szCs w:val="28"/>
        </w:rPr>
        <w:t xml:space="preserve"> </w:t>
      </w:r>
      <w:r w:rsidRPr="00F8461F">
        <w:rPr>
          <w:color w:val="000000"/>
          <w:sz w:val="28"/>
          <w:szCs w:val="28"/>
        </w:rPr>
        <w:t>высокочастотного</w:t>
      </w:r>
      <w:r w:rsidRPr="00F8461F">
        <w:rPr>
          <w:b/>
          <w:color w:val="000000"/>
          <w:sz w:val="28"/>
          <w:szCs w:val="28"/>
        </w:rPr>
        <w:t xml:space="preserve"> </w:t>
      </w:r>
      <w:r w:rsidRPr="00F8461F">
        <w:rPr>
          <w:color w:val="000000"/>
          <w:sz w:val="28"/>
          <w:szCs w:val="28"/>
        </w:rPr>
        <w:t>генератора (рисунок 8.5) включает в себя автогенератор, буферный каскад и усилитель.</w:t>
      </w:r>
    </w:p>
    <w:p w:rsidR="00F43086" w:rsidRPr="00F8461F" w:rsidRDefault="00F43086" w:rsidP="00F43086">
      <w:pPr>
        <w:ind w:firstLine="540"/>
        <w:jc w:val="both"/>
        <w:rPr>
          <w:color w:val="000000"/>
          <w:sz w:val="28"/>
          <w:szCs w:val="28"/>
        </w:rPr>
      </w:pPr>
      <w:r w:rsidRPr="00F8461F">
        <w:rPr>
          <w:color w:val="000000"/>
          <w:sz w:val="28"/>
          <w:szCs w:val="28"/>
        </w:rPr>
        <w:t xml:space="preserve">Автогенератор (транзистор </w:t>
      </w:r>
      <w:r w:rsidRPr="00F8461F">
        <w:rPr>
          <w:i/>
          <w:iCs/>
          <w:color w:val="000000"/>
          <w:sz w:val="28"/>
          <w:szCs w:val="28"/>
          <w:lang w:val="en-US"/>
        </w:rPr>
        <w:t>VT</w:t>
      </w:r>
      <w:r w:rsidRPr="00F8461F">
        <w:rPr>
          <w:i/>
          <w:iCs/>
          <w:color w:val="000000"/>
          <w:sz w:val="28"/>
          <w:szCs w:val="28"/>
        </w:rPr>
        <w:t>1</w:t>
      </w:r>
      <w:r w:rsidRPr="00F8461F">
        <w:rPr>
          <w:iCs/>
          <w:color w:val="000000"/>
          <w:sz w:val="28"/>
          <w:szCs w:val="28"/>
        </w:rPr>
        <w:t xml:space="preserve">) </w:t>
      </w:r>
      <w:r w:rsidRPr="00F8461F">
        <w:rPr>
          <w:color w:val="000000"/>
          <w:sz w:val="28"/>
          <w:szCs w:val="28"/>
        </w:rPr>
        <w:t xml:space="preserve">собран по </w:t>
      </w:r>
      <w:proofErr w:type="spellStart"/>
      <w:r w:rsidRPr="00F8461F">
        <w:rPr>
          <w:color w:val="000000"/>
          <w:sz w:val="28"/>
          <w:szCs w:val="28"/>
        </w:rPr>
        <w:t>осцилляторной</w:t>
      </w:r>
      <w:proofErr w:type="spellEnd"/>
      <w:r w:rsidRPr="00F8461F">
        <w:rPr>
          <w:color w:val="000000"/>
          <w:sz w:val="28"/>
          <w:szCs w:val="28"/>
        </w:rPr>
        <w:t xml:space="preserve"> схеме с кварцевой стабилизацией. С выхода автогенератора высокочастотное напряжение подается на буферный каскад, представляющий собой </w:t>
      </w:r>
      <w:proofErr w:type="spellStart"/>
      <w:r w:rsidRPr="00F8461F">
        <w:rPr>
          <w:color w:val="000000"/>
          <w:sz w:val="28"/>
          <w:szCs w:val="28"/>
        </w:rPr>
        <w:t>эмиттерный</w:t>
      </w:r>
      <w:proofErr w:type="spellEnd"/>
      <w:r w:rsidRPr="00F8461F">
        <w:rPr>
          <w:color w:val="000000"/>
          <w:sz w:val="28"/>
          <w:szCs w:val="28"/>
        </w:rPr>
        <w:t xml:space="preserve"> повторитель (транзистор </w:t>
      </w:r>
      <w:r w:rsidRPr="00F8461F">
        <w:rPr>
          <w:i/>
          <w:iCs/>
          <w:color w:val="000000"/>
          <w:sz w:val="28"/>
          <w:szCs w:val="28"/>
          <w:lang w:val="en-US"/>
        </w:rPr>
        <w:t>VT</w:t>
      </w:r>
      <w:r w:rsidRPr="00F8461F">
        <w:rPr>
          <w:i/>
          <w:iCs/>
          <w:color w:val="000000"/>
          <w:sz w:val="28"/>
          <w:szCs w:val="28"/>
        </w:rPr>
        <w:t>3</w:t>
      </w:r>
      <w:r w:rsidRPr="00F8461F">
        <w:rPr>
          <w:iCs/>
          <w:color w:val="000000"/>
          <w:sz w:val="28"/>
          <w:szCs w:val="28"/>
        </w:rPr>
        <w:t xml:space="preserve">). </w:t>
      </w:r>
      <w:r w:rsidRPr="00F8461F">
        <w:rPr>
          <w:color w:val="000000"/>
          <w:sz w:val="28"/>
          <w:szCs w:val="28"/>
        </w:rPr>
        <w:t xml:space="preserve">В </w:t>
      </w:r>
      <w:proofErr w:type="spellStart"/>
      <w:r w:rsidRPr="00F8461F">
        <w:rPr>
          <w:color w:val="000000"/>
          <w:sz w:val="28"/>
          <w:szCs w:val="28"/>
        </w:rPr>
        <w:t>эмиттерной</w:t>
      </w:r>
      <w:proofErr w:type="spellEnd"/>
      <w:r w:rsidRPr="00F8461F">
        <w:rPr>
          <w:color w:val="000000"/>
          <w:sz w:val="28"/>
          <w:szCs w:val="28"/>
        </w:rPr>
        <w:t xml:space="preserve"> цепи повторителя включены контакты кнопочного переключателя </w:t>
      </w:r>
      <w:r w:rsidRPr="00F8461F">
        <w:rPr>
          <w:i/>
          <w:iCs/>
          <w:color w:val="000000"/>
          <w:sz w:val="28"/>
          <w:szCs w:val="28"/>
          <w:lang w:val="en-US"/>
        </w:rPr>
        <w:t>S</w:t>
      </w:r>
      <w:r w:rsidRPr="00F8461F">
        <w:rPr>
          <w:i/>
          <w:iCs/>
          <w:color w:val="000000"/>
          <w:sz w:val="28"/>
          <w:szCs w:val="28"/>
        </w:rPr>
        <w:t>1</w:t>
      </w:r>
      <w:r w:rsidRPr="00F8461F">
        <w:rPr>
          <w:iCs/>
          <w:color w:val="000000"/>
          <w:sz w:val="28"/>
          <w:szCs w:val="28"/>
        </w:rPr>
        <w:t xml:space="preserve">, </w:t>
      </w:r>
      <w:r w:rsidRPr="00F8461F">
        <w:rPr>
          <w:color w:val="000000"/>
          <w:sz w:val="28"/>
          <w:szCs w:val="28"/>
        </w:rPr>
        <w:t xml:space="preserve">коммутирующие делитель на резисторе </w:t>
      </w:r>
      <w:r w:rsidRPr="00F8461F">
        <w:rPr>
          <w:i/>
          <w:iCs/>
          <w:color w:val="000000"/>
          <w:sz w:val="28"/>
          <w:szCs w:val="28"/>
        </w:rPr>
        <w:t>9</w:t>
      </w:r>
      <w:r w:rsidRPr="00F8461F">
        <w:rPr>
          <w:iCs/>
          <w:color w:val="000000"/>
          <w:sz w:val="28"/>
          <w:szCs w:val="28"/>
        </w:rPr>
        <w:t xml:space="preserve"> </w:t>
      </w:r>
      <w:r w:rsidRPr="00F8461F">
        <w:rPr>
          <w:color w:val="000000"/>
          <w:sz w:val="28"/>
          <w:szCs w:val="28"/>
        </w:rPr>
        <w:t xml:space="preserve">и потенциометрах </w:t>
      </w:r>
      <w:r w:rsidRPr="00F8461F">
        <w:rPr>
          <w:i/>
          <w:iCs/>
          <w:color w:val="000000"/>
          <w:sz w:val="28"/>
          <w:szCs w:val="28"/>
        </w:rPr>
        <w:t xml:space="preserve">10 </w:t>
      </w:r>
      <w:r w:rsidRPr="00F8461F">
        <w:rPr>
          <w:i/>
          <w:color w:val="000000"/>
          <w:sz w:val="28"/>
          <w:szCs w:val="28"/>
        </w:rPr>
        <w:t xml:space="preserve">— </w:t>
      </w:r>
      <w:r w:rsidRPr="00F8461F">
        <w:rPr>
          <w:i/>
          <w:iCs/>
          <w:color w:val="000000"/>
          <w:sz w:val="28"/>
          <w:szCs w:val="28"/>
        </w:rPr>
        <w:t>13</w:t>
      </w:r>
      <w:r w:rsidRPr="00F8461F">
        <w:rPr>
          <w:iCs/>
          <w:color w:val="000000"/>
          <w:sz w:val="28"/>
          <w:szCs w:val="28"/>
        </w:rPr>
        <w:t xml:space="preserve">. </w:t>
      </w:r>
      <w:r w:rsidRPr="00F8461F">
        <w:rPr>
          <w:color w:val="000000"/>
          <w:sz w:val="28"/>
          <w:szCs w:val="28"/>
        </w:rPr>
        <w:t>Кнопки переключателя выведены на панель управления аппарата («Интенсивность, Вт/см</w:t>
      </w:r>
      <w:proofErr w:type="gramStart"/>
      <w:r w:rsidRPr="00F8461F">
        <w:rPr>
          <w:color w:val="000000"/>
          <w:sz w:val="28"/>
          <w:szCs w:val="28"/>
          <w:vertAlign w:val="superscript"/>
        </w:rPr>
        <w:t>2</w:t>
      </w:r>
      <w:proofErr w:type="gramEnd"/>
      <w:r w:rsidRPr="00F8461F">
        <w:rPr>
          <w:color w:val="000000"/>
          <w:sz w:val="28"/>
          <w:szCs w:val="28"/>
        </w:rPr>
        <w:t xml:space="preserve">»). При нажатии одной из кнопок в </w:t>
      </w:r>
      <w:proofErr w:type="spellStart"/>
      <w:r w:rsidRPr="00F8461F">
        <w:rPr>
          <w:color w:val="000000"/>
          <w:sz w:val="28"/>
          <w:szCs w:val="28"/>
        </w:rPr>
        <w:t>эмиттерную</w:t>
      </w:r>
      <w:proofErr w:type="spellEnd"/>
      <w:r w:rsidRPr="00F8461F">
        <w:rPr>
          <w:color w:val="000000"/>
          <w:sz w:val="28"/>
          <w:szCs w:val="28"/>
        </w:rPr>
        <w:t xml:space="preserve"> цепь включается соответствующий потенциометр, с движка которого напряжение через разделительный </w:t>
      </w:r>
      <w:r w:rsidRPr="00F8461F">
        <w:rPr>
          <w:color w:val="000000"/>
          <w:sz w:val="28"/>
          <w:szCs w:val="28"/>
        </w:rPr>
        <w:lastRenderedPageBreak/>
        <w:t xml:space="preserve">конденсатор </w:t>
      </w:r>
      <w:r w:rsidRPr="00F8461F">
        <w:rPr>
          <w:i/>
          <w:color w:val="000000"/>
          <w:sz w:val="28"/>
          <w:szCs w:val="28"/>
        </w:rPr>
        <w:t>11</w:t>
      </w:r>
      <w:r w:rsidRPr="00F8461F">
        <w:rPr>
          <w:color w:val="000000"/>
          <w:sz w:val="28"/>
          <w:szCs w:val="28"/>
        </w:rPr>
        <w:t xml:space="preserve"> подается на усилитель. С помощью потенциометров </w:t>
      </w:r>
      <w:r w:rsidRPr="00F8461F">
        <w:rPr>
          <w:i/>
          <w:iCs/>
          <w:color w:val="000000"/>
          <w:sz w:val="28"/>
          <w:szCs w:val="28"/>
        </w:rPr>
        <w:t xml:space="preserve">10 </w:t>
      </w:r>
      <w:r w:rsidRPr="00F8461F">
        <w:rPr>
          <w:i/>
          <w:color w:val="000000"/>
          <w:sz w:val="28"/>
          <w:szCs w:val="28"/>
        </w:rPr>
        <w:t xml:space="preserve">— </w:t>
      </w:r>
      <w:r w:rsidRPr="00F8461F">
        <w:rPr>
          <w:i/>
          <w:iCs/>
          <w:color w:val="000000"/>
          <w:sz w:val="28"/>
          <w:szCs w:val="28"/>
        </w:rPr>
        <w:t>13</w:t>
      </w:r>
      <w:r w:rsidRPr="00F8461F">
        <w:rPr>
          <w:iCs/>
          <w:color w:val="000000"/>
          <w:sz w:val="28"/>
          <w:szCs w:val="28"/>
        </w:rPr>
        <w:t xml:space="preserve"> </w:t>
      </w:r>
      <w:r w:rsidRPr="00F8461F">
        <w:rPr>
          <w:color w:val="000000"/>
          <w:sz w:val="28"/>
          <w:szCs w:val="28"/>
        </w:rPr>
        <w:t>производится регулировка интенсивности на каждой ступени при производстве аппарата или его ремонте.</w:t>
      </w:r>
    </w:p>
    <w:p w:rsidR="00F43086" w:rsidRPr="00F8461F" w:rsidRDefault="00F43086" w:rsidP="00F43086">
      <w:pPr>
        <w:ind w:firstLine="540"/>
        <w:jc w:val="both"/>
        <w:rPr>
          <w:color w:val="000000"/>
          <w:sz w:val="28"/>
          <w:szCs w:val="28"/>
        </w:rPr>
      </w:pPr>
      <w:r w:rsidRPr="00F8461F">
        <w:rPr>
          <w:color w:val="000000"/>
          <w:sz w:val="28"/>
          <w:szCs w:val="28"/>
        </w:rPr>
        <w:t xml:space="preserve">Усилитель (транзистор </w:t>
      </w:r>
      <w:r w:rsidRPr="00F8461F">
        <w:rPr>
          <w:i/>
          <w:iCs/>
          <w:color w:val="000000"/>
          <w:sz w:val="28"/>
          <w:szCs w:val="28"/>
          <w:lang w:val="en-US"/>
        </w:rPr>
        <w:t>VT</w:t>
      </w:r>
      <w:r w:rsidRPr="00F8461F">
        <w:rPr>
          <w:i/>
          <w:iCs/>
          <w:color w:val="000000"/>
          <w:sz w:val="28"/>
          <w:szCs w:val="28"/>
        </w:rPr>
        <w:t>4</w:t>
      </w:r>
      <w:r w:rsidRPr="00F8461F">
        <w:rPr>
          <w:iCs/>
          <w:color w:val="000000"/>
          <w:sz w:val="28"/>
          <w:szCs w:val="28"/>
        </w:rPr>
        <w:t xml:space="preserve">) </w:t>
      </w:r>
      <w:r w:rsidRPr="00F8461F">
        <w:rPr>
          <w:color w:val="000000"/>
          <w:sz w:val="28"/>
          <w:szCs w:val="28"/>
        </w:rPr>
        <w:t xml:space="preserve">имеет на выходе четырехполюсник (конденсаторы </w:t>
      </w:r>
      <w:r w:rsidRPr="00F8461F">
        <w:rPr>
          <w:i/>
          <w:iCs/>
          <w:color w:val="000000"/>
          <w:sz w:val="28"/>
          <w:szCs w:val="28"/>
        </w:rPr>
        <w:t xml:space="preserve">13 </w:t>
      </w:r>
      <w:r w:rsidRPr="00F8461F">
        <w:rPr>
          <w:i/>
          <w:color w:val="000000"/>
          <w:sz w:val="28"/>
          <w:szCs w:val="28"/>
        </w:rPr>
        <w:t xml:space="preserve">— </w:t>
      </w:r>
      <w:r w:rsidRPr="00F8461F">
        <w:rPr>
          <w:i/>
          <w:iCs/>
          <w:color w:val="000000"/>
          <w:sz w:val="28"/>
          <w:szCs w:val="28"/>
        </w:rPr>
        <w:t>17</w:t>
      </w:r>
      <w:r w:rsidRPr="00F8461F">
        <w:rPr>
          <w:iCs/>
          <w:color w:val="000000"/>
          <w:sz w:val="28"/>
          <w:szCs w:val="28"/>
        </w:rPr>
        <w:t xml:space="preserve"> </w:t>
      </w:r>
      <w:r w:rsidRPr="00F8461F">
        <w:rPr>
          <w:color w:val="000000"/>
          <w:sz w:val="28"/>
          <w:szCs w:val="28"/>
        </w:rPr>
        <w:t xml:space="preserve">и катушка индуктивности </w:t>
      </w:r>
      <w:r w:rsidRPr="00F8461F">
        <w:rPr>
          <w:i/>
          <w:iCs/>
          <w:color w:val="000000"/>
          <w:sz w:val="28"/>
          <w:szCs w:val="28"/>
        </w:rPr>
        <w:t>3</w:t>
      </w:r>
      <w:r w:rsidRPr="00F8461F">
        <w:rPr>
          <w:iCs/>
          <w:color w:val="000000"/>
          <w:sz w:val="28"/>
          <w:szCs w:val="28"/>
        </w:rPr>
        <w:t xml:space="preserve">), </w:t>
      </w:r>
      <w:r w:rsidRPr="00F8461F">
        <w:rPr>
          <w:color w:val="000000"/>
          <w:sz w:val="28"/>
          <w:szCs w:val="28"/>
        </w:rPr>
        <w:t xml:space="preserve">согласующий выходное сопротивление транзистора </w:t>
      </w:r>
      <w:r w:rsidRPr="00F8461F">
        <w:rPr>
          <w:i/>
          <w:iCs/>
          <w:color w:val="000000"/>
          <w:sz w:val="28"/>
          <w:szCs w:val="28"/>
          <w:lang w:val="en-US"/>
        </w:rPr>
        <w:t>VT</w:t>
      </w:r>
      <w:r w:rsidRPr="00F8461F">
        <w:rPr>
          <w:i/>
          <w:iCs/>
          <w:color w:val="000000"/>
          <w:sz w:val="28"/>
          <w:szCs w:val="28"/>
        </w:rPr>
        <w:t>4</w:t>
      </w:r>
      <w:r w:rsidRPr="00F8461F">
        <w:rPr>
          <w:iCs/>
          <w:color w:val="000000"/>
          <w:sz w:val="28"/>
          <w:szCs w:val="28"/>
        </w:rPr>
        <w:t xml:space="preserve"> </w:t>
      </w:r>
      <w:proofErr w:type="gramStart"/>
      <w:r w:rsidRPr="00F8461F">
        <w:rPr>
          <w:color w:val="000000"/>
          <w:sz w:val="28"/>
          <w:szCs w:val="28"/>
        </w:rPr>
        <w:t>со</w:t>
      </w:r>
      <w:proofErr w:type="gramEnd"/>
      <w:r w:rsidRPr="00F8461F">
        <w:rPr>
          <w:color w:val="000000"/>
          <w:sz w:val="28"/>
          <w:szCs w:val="28"/>
        </w:rPr>
        <w:t xml:space="preserve"> входным сопротивлением выходного усилителя.</w:t>
      </w:r>
    </w:p>
    <w:p w:rsidR="00F43086" w:rsidRPr="00F8461F" w:rsidRDefault="00F43086" w:rsidP="00F43086">
      <w:pPr>
        <w:ind w:firstLine="540"/>
        <w:jc w:val="both"/>
        <w:rPr>
          <w:color w:val="000000"/>
          <w:sz w:val="28"/>
          <w:szCs w:val="28"/>
        </w:rPr>
      </w:pPr>
      <w:r w:rsidRPr="00F8461F">
        <w:rPr>
          <w:color w:val="000000"/>
          <w:sz w:val="28"/>
          <w:szCs w:val="28"/>
        </w:rPr>
        <w:t xml:space="preserve">В блоке генератора находится также оконечный каскад (транзистор </w:t>
      </w:r>
      <w:r w:rsidRPr="00F8461F">
        <w:rPr>
          <w:i/>
          <w:iCs/>
          <w:color w:val="000000"/>
          <w:sz w:val="28"/>
          <w:szCs w:val="28"/>
          <w:lang w:val="en-US"/>
        </w:rPr>
        <w:t>VT</w:t>
      </w:r>
      <w:r w:rsidRPr="00F8461F">
        <w:rPr>
          <w:i/>
          <w:iCs/>
          <w:color w:val="000000"/>
          <w:sz w:val="28"/>
          <w:szCs w:val="28"/>
        </w:rPr>
        <w:t>2</w:t>
      </w:r>
      <w:r w:rsidRPr="00F8461F">
        <w:rPr>
          <w:iCs/>
          <w:color w:val="000000"/>
          <w:sz w:val="28"/>
          <w:szCs w:val="28"/>
        </w:rPr>
        <w:t xml:space="preserve">) </w:t>
      </w:r>
      <w:r w:rsidRPr="00F8461F">
        <w:rPr>
          <w:color w:val="000000"/>
          <w:sz w:val="28"/>
          <w:szCs w:val="28"/>
        </w:rPr>
        <w:t xml:space="preserve">импульсного модулятора. Каскад работает в ключевом режиме по параллельной схеме. При подаче на его вход прямоугольного импульса (через контакты </w:t>
      </w:r>
      <w:r w:rsidRPr="00F8461F">
        <w:rPr>
          <w:i/>
          <w:iCs/>
          <w:color w:val="000000"/>
          <w:sz w:val="28"/>
          <w:szCs w:val="28"/>
        </w:rPr>
        <w:t xml:space="preserve">11 </w:t>
      </w:r>
      <w:r w:rsidRPr="00F8461F">
        <w:rPr>
          <w:i/>
          <w:color w:val="000000"/>
          <w:sz w:val="28"/>
          <w:szCs w:val="28"/>
        </w:rPr>
        <w:t xml:space="preserve">— </w:t>
      </w:r>
      <w:r w:rsidRPr="00F8461F">
        <w:rPr>
          <w:i/>
          <w:iCs/>
          <w:color w:val="000000"/>
          <w:sz w:val="28"/>
          <w:szCs w:val="28"/>
        </w:rPr>
        <w:t>12</w:t>
      </w:r>
      <w:r w:rsidRPr="00F8461F">
        <w:rPr>
          <w:iCs/>
          <w:color w:val="000000"/>
          <w:sz w:val="28"/>
          <w:szCs w:val="28"/>
        </w:rPr>
        <w:t xml:space="preserve"> </w:t>
      </w:r>
      <w:r w:rsidRPr="00F8461F">
        <w:rPr>
          <w:color w:val="000000"/>
          <w:sz w:val="28"/>
          <w:szCs w:val="28"/>
        </w:rPr>
        <w:t xml:space="preserve">вилки </w:t>
      </w:r>
      <w:r w:rsidRPr="00F8461F">
        <w:rPr>
          <w:i/>
          <w:iCs/>
          <w:color w:val="000000"/>
          <w:sz w:val="28"/>
          <w:szCs w:val="28"/>
          <w:lang w:val="en-US"/>
        </w:rPr>
        <w:t>X</w:t>
      </w:r>
      <w:r w:rsidRPr="00F8461F">
        <w:rPr>
          <w:i/>
          <w:iCs/>
          <w:color w:val="000000"/>
          <w:sz w:val="28"/>
          <w:szCs w:val="28"/>
        </w:rPr>
        <w:t>1</w:t>
      </w:r>
      <w:r w:rsidRPr="00F8461F">
        <w:rPr>
          <w:iCs/>
          <w:color w:val="000000"/>
          <w:sz w:val="28"/>
          <w:szCs w:val="28"/>
        </w:rPr>
        <w:t xml:space="preserve">) </w:t>
      </w:r>
      <w:r w:rsidRPr="00F8461F">
        <w:rPr>
          <w:color w:val="000000"/>
          <w:sz w:val="28"/>
          <w:szCs w:val="28"/>
        </w:rPr>
        <w:t xml:space="preserve">транзистор </w:t>
      </w:r>
      <w:r w:rsidRPr="00F8461F">
        <w:rPr>
          <w:i/>
          <w:iCs/>
          <w:color w:val="000000"/>
          <w:sz w:val="28"/>
          <w:szCs w:val="28"/>
          <w:lang w:val="en-US"/>
        </w:rPr>
        <w:t>VT</w:t>
      </w:r>
      <w:r w:rsidRPr="00F8461F">
        <w:rPr>
          <w:i/>
          <w:iCs/>
          <w:color w:val="000000"/>
          <w:sz w:val="28"/>
          <w:szCs w:val="28"/>
        </w:rPr>
        <w:t>2</w:t>
      </w:r>
      <w:r w:rsidRPr="00F8461F">
        <w:rPr>
          <w:iCs/>
          <w:color w:val="000000"/>
          <w:sz w:val="28"/>
          <w:szCs w:val="28"/>
        </w:rPr>
        <w:t xml:space="preserve"> </w:t>
      </w:r>
      <w:r w:rsidRPr="00F8461F">
        <w:rPr>
          <w:color w:val="000000"/>
          <w:sz w:val="28"/>
          <w:szCs w:val="28"/>
        </w:rPr>
        <w:t>открывается, шунтируя вход буферного усилителя и создавая тем самым паузу в генерации ультразвуковых колебаний.</w:t>
      </w:r>
    </w:p>
    <w:p w:rsidR="00F43086" w:rsidRPr="00F8461F" w:rsidRDefault="00F43086" w:rsidP="00F43086">
      <w:pPr>
        <w:ind w:firstLine="540"/>
        <w:jc w:val="center"/>
        <w:rPr>
          <w:sz w:val="28"/>
          <w:szCs w:val="28"/>
        </w:rPr>
      </w:pPr>
      <w:r>
        <w:rPr>
          <w:noProof/>
          <w:sz w:val="28"/>
          <w:szCs w:val="28"/>
        </w:rPr>
        <w:lastRenderedPageBreak/>
        <w:drawing>
          <wp:inline distT="0" distB="0" distL="0" distR="0">
            <wp:extent cx="3745230" cy="8277225"/>
            <wp:effectExtent l="1905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745230" cy="8277225"/>
                    </a:xfrm>
                    <a:prstGeom prst="rect">
                      <a:avLst/>
                    </a:prstGeom>
                    <a:noFill/>
                    <a:ln w="9525">
                      <a:noFill/>
                      <a:miter lim="800000"/>
                      <a:headEnd/>
                      <a:tailEnd/>
                    </a:ln>
                  </pic:spPr>
                </pic:pic>
              </a:graphicData>
            </a:graphic>
          </wp:inline>
        </w:drawing>
      </w:r>
    </w:p>
    <w:p w:rsidR="00F43086" w:rsidRPr="00F8461F" w:rsidRDefault="00F43086" w:rsidP="00F43086">
      <w:pPr>
        <w:ind w:firstLine="540"/>
        <w:jc w:val="center"/>
        <w:rPr>
          <w:sz w:val="28"/>
          <w:szCs w:val="28"/>
        </w:rPr>
      </w:pPr>
      <w:r w:rsidRPr="00F8461F">
        <w:rPr>
          <w:i/>
          <w:sz w:val="28"/>
          <w:szCs w:val="28"/>
        </w:rPr>
        <w:t>Рисунок 8.5 – Принципиальная электрическая  схема высокочастотного генератора аппарата УЗТ-31</w:t>
      </w:r>
    </w:p>
    <w:p w:rsidR="00F43086" w:rsidRPr="00F8461F" w:rsidRDefault="00F43086" w:rsidP="00F43086">
      <w:pPr>
        <w:ind w:firstLine="540"/>
        <w:jc w:val="center"/>
        <w:rPr>
          <w:bCs/>
          <w:iCs/>
          <w:sz w:val="28"/>
          <w:szCs w:val="28"/>
        </w:rPr>
      </w:pPr>
    </w:p>
    <w:p w:rsidR="00F43086" w:rsidRPr="00F8461F" w:rsidRDefault="00F43086" w:rsidP="00F43086">
      <w:pPr>
        <w:ind w:firstLine="540"/>
        <w:jc w:val="both"/>
        <w:rPr>
          <w:sz w:val="28"/>
          <w:szCs w:val="28"/>
        </w:rPr>
      </w:pPr>
    </w:p>
    <w:p w:rsidR="00F43086" w:rsidRPr="00F8461F" w:rsidRDefault="00F43086" w:rsidP="00F43086">
      <w:pPr>
        <w:ind w:firstLine="540"/>
        <w:rPr>
          <w:b/>
          <w:color w:val="000000"/>
          <w:spacing w:val="-3"/>
          <w:sz w:val="28"/>
          <w:szCs w:val="28"/>
        </w:rPr>
      </w:pPr>
      <w:r w:rsidRPr="00F8461F">
        <w:rPr>
          <w:b/>
          <w:iCs/>
          <w:color w:val="000000"/>
          <w:sz w:val="28"/>
          <w:szCs w:val="28"/>
        </w:rPr>
        <w:lastRenderedPageBreak/>
        <w:t>Обобщенная структура аппарата для ультразвуковой терапии.</w:t>
      </w:r>
    </w:p>
    <w:p w:rsidR="00F43086" w:rsidRPr="00F8461F" w:rsidRDefault="00F43086" w:rsidP="00F43086">
      <w:pPr>
        <w:ind w:firstLine="540"/>
        <w:jc w:val="both"/>
        <w:rPr>
          <w:color w:val="000000"/>
          <w:spacing w:val="-4"/>
          <w:sz w:val="28"/>
          <w:szCs w:val="28"/>
        </w:rPr>
      </w:pPr>
      <w:r w:rsidRPr="00F8461F">
        <w:rPr>
          <w:color w:val="000000"/>
          <w:sz w:val="28"/>
          <w:szCs w:val="28"/>
        </w:rPr>
        <w:t xml:space="preserve">Для проведения </w:t>
      </w:r>
      <w:proofErr w:type="gramStart"/>
      <w:r w:rsidRPr="00F8461F">
        <w:rPr>
          <w:color w:val="000000"/>
          <w:sz w:val="28"/>
          <w:szCs w:val="28"/>
        </w:rPr>
        <w:t>УЗ-процедуры</w:t>
      </w:r>
      <w:proofErr w:type="gramEnd"/>
      <w:r w:rsidRPr="00F8461F">
        <w:rPr>
          <w:color w:val="000000"/>
          <w:sz w:val="28"/>
          <w:szCs w:val="28"/>
        </w:rPr>
        <w:t xml:space="preserve"> очевидными являются наличие высокочастотного генератора ч пьезоэлектрических преобразователей, </w:t>
      </w:r>
      <w:r w:rsidRPr="00F8461F">
        <w:rPr>
          <w:color w:val="000000"/>
          <w:spacing w:val="-4"/>
          <w:sz w:val="28"/>
          <w:szCs w:val="28"/>
        </w:rPr>
        <w:t>формирующих соответствующие ультразвуковые волны.</w:t>
      </w:r>
    </w:p>
    <w:p w:rsidR="00F43086" w:rsidRPr="00F8461F" w:rsidRDefault="00F43086" w:rsidP="00F43086">
      <w:pPr>
        <w:ind w:firstLine="540"/>
        <w:jc w:val="both"/>
        <w:rPr>
          <w:color w:val="000000"/>
          <w:spacing w:val="-4"/>
          <w:sz w:val="28"/>
          <w:szCs w:val="28"/>
        </w:rPr>
      </w:pPr>
      <w:r w:rsidRPr="00F8461F">
        <w:rPr>
          <w:color w:val="000000"/>
          <w:spacing w:val="-4"/>
          <w:sz w:val="28"/>
          <w:szCs w:val="28"/>
        </w:rPr>
        <w:t xml:space="preserve">Проведение </w:t>
      </w:r>
      <w:proofErr w:type="gramStart"/>
      <w:r w:rsidRPr="00F8461F">
        <w:rPr>
          <w:color w:val="000000"/>
          <w:spacing w:val="-4"/>
          <w:sz w:val="28"/>
          <w:szCs w:val="28"/>
        </w:rPr>
        <w:t>УЗ-процедуры</w:t>
      </w:r>
      <w:proofErr w:type="gramEnd"/>
      <w:r w:rsidRPr="00F8461F">
        <w:rPr>
          <w:color w:val="000000"/>
          <w:spacing w:val="-4"/>
          <w:sz w:val="28"/>
          <w:szCs w:val="28"/>
        </w:rPr>
        <w:t xml:space="preserve"> возможно двумя основными способами:</w:t>
      </w:r>
    </w:p>
    <w:p w:rsidR="00F43086" w:rsidRPr="00F8461F" w:rsidRDefault="00F43086" w:rsidP="00F43086">
      <w:pPr>
        <w:shd w:val="clear" w:color="auto" w:fill="FFFFFF"/>
        <w:tabs>
          <w:tab w:val="left" w:pos="900"/>
        </w:tabs>
        <w:ind w:firstLine="540"/>
        <w:jc w:val="both"/>
        <w:rPr>
          <w:sz w:val="28"/>
          <w:szCs w:val="28"/>
        </w:rPr>
      </w:pPr>
      <w:r w:rsidRPr="00F8461F">
        <w:rPr>
          <w:color w:val="000000"/>
          <w:spacing w:val="-26"/>
          <w:sz w:val="28"/>
          <w:szCs w:val="28"/>
        </w:rPr>
        <w:t xml:space="preserve">1. </w:t>
      </w:r>
      <w:r w:rsidRPr="00F8461F">
        <w:rPr>
          <w:color w:val="000000"/>
          <w:spacing w:val="-4"/>
          <w:sz w:val="28"/>
          <w:szCs w:val="28"/>
        </w:rPr>
        <w:t xml:space="preserve">При   непосредственном контакте </w:t>
      </w:r>
      <w:proofErr w:type="gramStart"/>
      <w:r w:rsidRPr="00F8461F">
        <w:rPr>
          <w:color w:val="000000"/>
          <w:spacing w:val="-4"/>
          <w:sz w:val="28"/>
          <w:szCs w:val="28"/>
        </w:rPr>
        <w:t>УЗ-излучателя</w:t>
      </w:r>
      <w:proofErr w:type="gramEnd"/>
      <w:r w:rsidRPr="00F8461F">
        <w:rPr>
          <w:color w:val="000000"/>
          <w:spacing w:val="-4"/>
          <w:sz w:val="28"/>
          <w:szCs w:val="28"/>
        </w:rPr>
        <w:t xml:space="preserve">   с   </w:t>
      </w:r>
      <w:proofErr w:type="spellStart"/>
      <w:r w:rsidRPr="00F8461F">
        <w:rPr>
          <w:color w:val="000000"/>
          <w:spacing w:val="-4"/>
          <w:sz w:val="28"/>
          <w:szCs w:val="28"/>
        </w:rPr>
        <w:t>облучаемым</w:t>
      </w:r>
      <w:r w:rsidRPr="00F8461F">
        <w:rPr>
          <w:color w:val="000000"/>
          <w:spacing w:val="-5"/>
          <w:sz w:val="28"/>
          <w:szCs w:val="28"/>
        </w:rPr>
        <w:t>участком</w:t>
      </w:r>
      <w:proofErr w:type="spellEnd"/>
      <w:r w:rsidRPr="00F8461F">
        <w:rPr>
          <w:color w:val="000000"/>
          <w:spacing w:val="-5"/>
          <w:sz w:val="28"/>
          <w:szCs w:val="28"/>
        </w:rPr>
        <w:t xml:space="preserve"> тела.</w:t>
      </w:r>
    </w:p>
    <w:p w:rsidR="00F43086" w:rsidRPr="00F8461F" w:rsidRDefault="00F43086" w:rsidP="00F43086">
      <w:pPr>
        <w:shd w:val="clear" w:color="auto" w:fill="FFFFFF"/>
        <w:tabs>
          <w:tab w:val="left" w:pos="1058"/>
        </w:tabs>
        <w:ind w:firstLine="540"/>
        <w:jc w:val="both"/>
        <w:rPr>
          <w:sz w:val="28"/>
          <w:szCs w:val="28"/>
        </w:rPr>
      </w:pPr>
      <w:r w:rsidRPr="00F8461F">
        <w:rPr>
          <w:color w:val="000000"/>
          <w:spacing w:val="-11"/>
          <w:sz w:val="28"/>
          <w:szCs w:val="28"/>
        </w:rPr>
        <w:t xml:space="preserve">2. </w:t>
      </w:r>
      <w:r w:rsidRPr="00F8461F">
        <w:rPr>
          <w:color w:val="000000"/>
          <w:spacing w:val="-2"/>
          <w:sz w:val="28"/>
          <w:szCs w:val="28"/>
        </w:rPr>
        <w:t xml:space="preserve">Косвенным контактом  через  иммерсионную  жидкость, </w:t>
      </w:r>
      <w:r w:rsidRPr="00F8461F">
        <w:rPr>
          <w:color w:val="000000"/>
          <w:spacing w:val="-1"/>
          <w:sz w:val="28"/>
          <w:szCs w:val="28"/>
        </w:rPr>
        <w:t xml:space="preserve">осуществляемым  с помощью водяной панны или водяной подушки (пузыря из </w:t>
      </w:r>
      <w:r w:rsidRPr="00F8461F">
        <w:rPr>
          <w:color w:val="000000"/>
          <w:spacing w:val="-3"/>
          <w:sz w:val="28"/>
          <w:szCs w:val="28"/>
        </w:rPr>
        <w:t>тонкой резины, наполненного водой).</w:t>
      </w:r>
    </w:p>
    <w:p w:rsidR="00F43086" w:rsidRPr="00F8461F" w:rsidRDefault="00F43086" w:rsidP="00F43086">
      <w:pPr>
        <w:ind w:firstLine="540"/>
        <w:jc w:val="both"/>
        <w:rPr>
          <w:color w:val="000000"/>
          <w:spacing w:val="-3"/>
          <w:sz w:val="28"/>
          <w:szCs w:val="28"/>
        </w:rPr>
      </w:pPr>
      <w:r w:rsidRPr="00F8461F">
        <w:rPr>
          <w:color w:val="000000"/>
          <w:spacing w:val="-4"/>
          <w:sz w:val="28"/>
          <w:szCs w:val="28"/>
        </w:rPr>
        <w:t xml:space="preserve">При использовании первого способа необходимо исключить наличие </w:t>
      </w:r>
      <w:r w:rsidRPr="00F8461F">
        <w:rPr>
          <w:color w:val="000000"/>
          <w:spacing w:val="-5"/>
          <w:sz w:val="28"/>
          <w:szCs w:val="28"/>
        </w:rPr>
        <w:t xml:space="preserve">воздушной прослойки между излучателем и поверхностью тела, поскольку даже </w:t>
      </w:r>
      <w:r w:rsidRPr="00F8461F">
        <w:rPr>
          <w:color w:val="000000"/>
          <w:spacing w:val="-1"/>
          <w:sz w:val="28"/>
          <w:szCs w:val="28"/>
        </w:rPr>
        <w:t xml:space="preserve">тончайший слой воздуха приведет, практически, к полному отражению </w:t>
      </w:r>
      <w:proofErr w:type="gramStart"/>
      <w:r w:rsidRPr="00F8461F">
        <w:rPr>
          <w:color w:val="000000"/>
          <w:spacing w:val="-1"/>
          <w:sz w:val="28"/>
          <w:szCs w:val="28"/>
        </w:rPr>
        <w:t>УЗ-</w:t>
      </w:r>
      <w:r w:rsidRPr="00F8461F">
        <w:rPr>
          <w:color w:val="000000"/>
          <w:spacing w:val="1"/>
          <w:sz w:val="28"/>
          <w:szCs w:val="28"/>
        </w:rPr>
        <w:t>волны</w:t>
      </w:r>
      <w:proofErr w:type="gramEnd"/>
      <w:r w:rsidRPr="00F8461F">
        <w:rPr>
          <w:color w:val="000000"/>
          <w:spacing w:val="1"/>
          <w:sz w:val="28"/>
          <w:szCs w:val="28"/>
        </w:rPr>
        <w:t xml:space="preserve"> от поверхности тела. Поэтому, перед сеансом поверхность кожи облучаемого участка тщательно смазывается вазелиновым маслом или </w:t>
      </w:r>
      <w:r w:rsidRPr="00F8461F">
        <w:rPr>
          <w:color w:val="000000"/>
          <w:spacing w:val="-3"/>
          <w:sz w:val="28"/>
          <w:szCs w:val="28"/>
        </w:rPr>
        <w:t>специальной смазкой на основе парафинов.</w:t>
      </w:r>
    </w:p>
    <w:p w:rsidR="00F43086" w:rsidRPr="00F8461F" w:rsidRDefault="00F43086" w:rsidP="00F43086">
      <w:pPr>
        <w:ind w:firstLine="540"/>
        <w:jc w:val="both"/>
        <w:rPr>
          <w:color w:val="000000"/>
          <w:spacing w:val="-5"/>
          <w:sz w:val="28"/>
          <w:szCs w:val="28"/>
        </w:rPr>
      </w:pPr>
      <w:proofErr w:type="gramStart"/>
      <w:r w:rsidRPr="00F8461F">
        <w:rPr>
          <w:color w:val="000000"/>
          <w:spacing w:val="-4"/>
          <w:sz w:val="28"/>
          <w:szCs w:val="28"/>
        </w:rPr>
        <w:t xml:space="preserve">При использовании косвенного контакта может использоваться как </w:t>
      </w:r>
      <w:r w:rsidRPr="00F8461F">
        <w:rPr>
          <w:color w:val="000000"/>
          <w:sz w:val="28"/>
          <w:szCs w:val="28"/>
        </w:rPr>
        <w:t xml:space="preserve">непрерывный, так и импульсный режим излучения, при неподвижном и </w:t>
      </w:r>
      <w:r w:rsidRPr="00F8461F">
        <w:rPr>
          <w:color w:val="000000"/>
          <w:spacing w:val="-5"/>
          <w:sz w:val="28"/>
          <w:szCs w:val="28"/>
        </w:rPr>
        <w:t>подвижном излучателях.</w:t>
      </w:r>
      <w:proofErr w:type="gramEnd"/>
    </w:p>
    <w:p w:rsidR="00F43086" w:rsidRPr="00F8461F" w:rsidRDefault="00F43086" w:rsidP="00F43086">
      <w:pPr>
        <w:ind w:firstLine="540"/>
        <w:jc w:val="both"/>
        <w:rPr>
          <w:color w:val="000000"/>
          <w:spacing w:val="-3"/>
          <w:sz w:val="28"/>
          <w:szCs w:val="28"/>
        </w:rPr>
      </w:pPr>
      <w:r w:rsidRPr="00F8461F">
        <w:rPr>
          <w:color w:val="000000"/>
          <w:spacing w:val="-4"/>
          <w:sz w:val="28"/>
          <w:szCs w:val="28"/>
        </w:rPr>
        <w:t xml:space="preserve">При использовании водяной ванны можно производить облучение как </w:t>
      </w:r>
      <w:r w:rsidRPr="00F8461F">
        <w:rPr>
          <w:color w:val="000000"/>
          <w:spacing w:val="3"/>
          <w:sz w:val="28"/>
          <w:szCs w:val="28"/>
        </w:rPr>
        <w:t xml:space="preserve">прямым, так и наклонным лучом, что удобно при облучении суставов и </w:t>
      </w:r>
      <w:r w:rsidRPr="00F8461F">
        <w:rPr>
          <w:color w:val="000000"/>
          <w:spacing w:val="-3"/>
          <w:sz w:val="28"/>
          <w:szCs w:val="28"/>
        </w:rPr>
        <w:t>участков тела с неровной поверхностью.</w:t>
      </w:r>
    </w:p>
    <w:p w:rsidR="00F43086" w:rsidRPr="00F8461F" w:rsidRDefault="00F43086" w:rsidP="00F43086">
      <w:pPr>
        <w:ind w:firstLine="540"/>
        <w:jc w:val="both"/>
        <w:rPr>
          <w:color w:val="000000"/>
          <w:spacing w:val="-3"/>
          <w:sz w:val="28"/>
          <w:szCs w:val="28"/>
        </w:rPr>
      </w:pPr>
      <w:r w:rsidRPr="00F8461F">
        <w:rPr>
          <w:color w:val="000000"/>
          <w:spacing w:val="-4"/>
          <w:sz w:val="28"/>
          <w:szCs w:val="28"/>
        </w:rPr>
        <w:t>Аппараты УЗ-терапии могут быть стационарными и портативными</w:t>
      </w:r>
      <w:proofErr w:type="gramStart"/>
      <w:r w:rsidRPr="00F8461F">
        <w:rPr>
          <w:color w:val="000000"/>
          <w:spacing w:val="-4"/>
          <w:sz w:val="28"/>
          <w:szCs w:val="28"/>
        </w:rPr>
        <w:t>.</w:t>
      </w:r>
      <w:proofErr w:type="gramEnd"/>
      <w:r w:rsidRPr="00F8461F">
        <w:rPr>
          <w:color w:val="000000"/>
          <w:spacing w:val="-4"/>
          <w:sz w:val="28"/>
          <w:szCs w:val="28"/>
        </w:rPr>
        <w:t xml:space="preserve"> </w:t>
      </w:r>
      <w:proofErr w:type="gramStart"/>
      <w:r w:rsidRPr="00F8461F">
        <w:rPr>
          <w:color w:val="000000"/>
          <w:spacing w:val="-4"/>
          <w:sz w:val="28"/>
          <w:szCs w:val="28"/>
        </w:rPr>
        <w:t>у</w:t>
      </w:r>
      <w:proofErr w:type="gramEnd"/>
      <w:r w:rsidRPr="00F8461F">
        <w:rPr>
          <w:color w:val="000000"/>
          <w:spacing w:val="-4"/>
          <w:sz w:val="28"/>
          <w:szCs w:val="28"/>
        </w:rPr>
        <w:t xml:space="preserve">ниверсальными и специализированными. Типовая структура терапевтического </w:t>
      </w:r>
      <w:r w:rsidRPr="00F8461F">
        <w:rPr>
          <w:color w:val="000000"/>
          <w:spacing w:val="-3"/>
          <w:sz w:val="28"/>
          <w:szCs w:val="28"/>
        </w:rPr>
        <w:t>ультразвукового аппарата представлена на рисунке 8.8.</w:t>
      </w:r>
    </w:p>
    <w:p w:rsidR="00F43086" w:rsidRPr="00F8461F" w:rsidRDefault="00F43086" w:rsidP="00F43086">
      <w:pPr>
        <w:ind w:firstLine="540"/>
        <w:jc w:val="both"/>
        <w:rPr>
          <w:color w:val="000000"/>
          <w:spacing w:val="-2"/>
          <w:w w:val="120"/>
          <w:sz w:val="28"/>
          <w:szCs w:val="28"/>
        </w:rPr>
      </w:pPr>
      <w:r w:rsidRPr="00F8461F">
        <w:rPr>
          <w:color w:val="000000"/>
          <w:spacing w:val="-2"/>
          <w:sz w:val="28"/>
          <w:szCs w:val="28"/>
        </w:rPr>
        <w:t xml:space="preserve">Автогенератор АГ генерирует в непрерывном режиме колебания </w:t>
      </w:r>
      <w:proofErr w:type="gramStart"/>
      <w:r w:rsidRPr="00F8461F">
        <w:rPr>
          <w:color w:val="000000"/>
          <w:spacing w:val="-2"/>
          <w:sz w:val="28"/>
          <w:szCs w:val="28"/>
        </w:rPr>
        <w:t>УЗ-</w:t>
      </w:r>
      <w:r w:rsidRPr="00F8461F">
        <w:rPr>
          <w:color w:val="000000"/>
          <w:spacing w:val="-5"/>
          <w:sz w:val="28"/>
          <w:szCs w:val="28"/>
        </w:rPr>
        <w:t>частоты</w:t>
      </w:r>
      <w:proofErr w:type="gramEnd"/>
      <w:r w:rsidRPr="00F8461F">
        <w:rPr>
          <w:color w:val="000000"/>
          <w:spacing w:val="-5"/>
          <w:sz w:val="28"/>
          <w:szCs w:val="28"/>
        </w:rPr>
        <w:t xml:space="preserve">. Через модулятор М (управляемый ключ) У3-колебания передаются на </w:t>
      </w:r>
      <w:r w:rsidRPr="00F8461F">
        <w:rPr>
          <w:color w:val="000000"/>
          <w:spacing w:val="-4"/>
          <w:sz w:val="28"/>
          <w:szCs w:val="28"/>
        </w:rPr>
        <w:t xml:space="preserve">предварительный усилитель ПУ со ступенчатой регулировкой коэффициента </w:t>
      </w:r>
      <w:r w:rsidRPr="00F8461F">
        <w:rPr>
          <w:color w:val="000000"/>
          <w:spacing w:val="-2"/>
          <w:sz w:val="28"/>
          <w:szCs w:val="28"/>
        </w:rPr>
        <w:t>усиления и далее</w:t>
      </w:r>
      <w:proofErr w:type="gramStart"/>
      <w:r w:rsidRPr="00F8461F">
        <w:rPr>
          <w:color w:val="000000"/>
          <w:spacing w:val="-2"/>
          <w:sz w:val="28"/>
          <w:szCs w:val="28"/>
        </w:rPr>
        <w:t>.</w:t>
      </w:r>
      <w:proofErr w:type="gramEnd"/>
      <w:r w:rsidRPr="00F8461F">
        <w:rPr>
          <w:color w:val="000000"/>
          <w:spacing w:val="-2"/>
          <w:sz w:val="28"/>
          <w:szCs w:val="28"/>
        </w:rPr>
        <w:t xml:space="preserve"> </w:t>
      </w:r>
      <w:proofErr w:type="gramStart"/>
      <w:r w:rsidRPr="00F8461F">
        <w:rPr>
          <w:color w:val="000000"/>
          <w:spacing w:val="-2"/>
          <w:sz w:val="28"/>
          <w:szCs w:val="28"/>
        </w:rPr>
        <w:t>ч</w:t>
      </w:r>
      <w:proofErr w:type="gramEnd"/>
      <w:r w:rsidRPr="00F8461F">
        <w:rPr>
          <w:color w:val="000000"/>
          <w:spacing w:val="-2"/>
          <w:sz w:val="28"/>
          <w:szCs w:val="28"/>
        </w:rPr>
        <w:t>ерез выходной усилитель, на излучатель ИЗ и индикатор ИНД, показывающий наличие переменного сигнала УЗ-частоты на выходе усилителя. Модулятор управляется генератором импульсов регулируемой длительности</w:t>
      </w:r>
      <w:r w:rsidRPr="00F8461F">
        <w:rPr>
          <w:color w:val="000000"/>
          <w:spacing w:val="-1"/>
          <w:sz w:val="28"/>
          <w:szCs w:val="28"/>
        </w:rPr>
        <w:t xml:space="preserve"> ГИ. Все регулировки осуществляются с помощью пульта </w:t>
      </w:r>
      <w:r w:rsidRPr="00F8461F">
        <w:rPr>
          <w:color w:val="000000"/>
          <w:spacing w:val="-3"/>
          <w:sz w:val="28"/>
          <w:szCs w:val="28"/>
        </w:rPr>
        <w:t xml:space="preserve">управления снабженного процедурными часами </w:t>
      </w:r>
      <w:proofErr w:type="spellStart"/>
      <w:r w:rsidRPr="00F8461F">
        <w:rPr>
          <w:color w:val="000000"/>
          <w:spacing w:val="-3"/>
          <w:sz w:val="28"/>
          <w:szCs w:val="28"/>
        </w:rPr>
        <w:t>ПЧиПУ</w:t>
      </w:r>
      <w:proofErr w:type="spellEnd"/>
      <w:r w:rsidRPr="00F8461F">
        <w:rPr>
          <w:color w:val="000000"/>
          <w:spacing w:val="-3"/>
          <w:sz w:val="28"/>
          <w:szCs w:val="28"/>
        </w:rPr>
        <w:t xml:space="preserve">, которые отключают </w:t>
      </w:r>
      <w:r w:rsidRPr="00F8461F">
        <w:rPr>
          <w:color w:val="000000"/>
          <w:spacing w:val="-5"/>
          <w:sz w:val="28"/>
          <w:szCs w:val="28"/>
        </w:rPr>
        <w:t xml:space="preserve">блок питания БП по истечении установленного времени длительности </w:t>
      </w:r>
      <w:r w:rsidRPr="00F8461F">
        <w:rPr>
          <w:color w:val="000000"/>
          <w:spacing w:val="-2"/>
          <w:w w:val="120"/>
          <w:sz w:val="28"/>
          <w:szCs w:val="28"/>
        </w:rPr>
        <w:t>процедуры.</w:t>
      </w:r>
    </w:p>
    <w:p w:rsidR="00F43086" w:rsidRPr="00F8461F" w:rsidRDefault="00F43086" w:rsidP="00F43086">
      <w:pPr>
        <w:ind w:firstLine="540"/>
        <w:jc w:val="center"/>
        <w:rPr>
          <w:sz w:val="28"/>
          <w:szCs w:val="28"/>
        </w:rPr>
      </w:pPr>
      <w:r>
        <w:rPr>
          <w:noProof/>
          <w:sz w:val="28"/>
          <w:szCs w:val="28"/>
        </w:rPr>
        <w:drawing>
          <wp:inline distT="0" distB="0" distL="0" distR="0">
            <wp:extent cx="3418840" cy="104965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418840" cy="1049655"/>
                    </a:xfrm>
                    <a:prstGeom prst="rect">
                      <a:avLst/>
                    </a:prstGeom>
                    <a:noFill/>
                    <a:ln w="9525">
                      <a:noFill/>
                      <a:miter lim="800000"/>
                      <a:headEnd/>
                      <a:tailEnd/>
                    </a:ln>
                  </pic:spPr>
                </pic:pic>
              </a:graphicData>
            </a:graphic>
          </wp:inline>
        </w:drawing>
      </w:r>
    </w:p>
    <w:p w:rsidR="00F43086" w:rsidRPr="00F8461F" w:rsidRDefault="00F43086" w:rsidP="00F43086">
      <w:pPr>
        <w:ind w:firstLine="540"/>
        <w:jc w:val="center"/>
        <w:rPr>
          <w:i/>
          <w:sz w:val="28"/>
          <w:szCs w:val="28"/>
        </w:rPr>
      </w:pPr>
      <w:r w:rsidRPr="00F8461F">
        <w:rPr>
          <w:i/>
          <w:sz w:val="28"/>
          <w:szCs w:val="28"/>
        </w:rPr>
        <w:t xml:space="preserve">Рисунок 8.6 – </w:t>
      </w:r>
      <w:r w:rsidRPr="00F8461F">
        <w:rPr>
          <w:i/>
          <w:color w:val="000000"/>
          <w:spacing w:val="-5"/>
          <w:sz w:val="28"/>
          <w:szCs w:val="28"/>
        </w:rPr>
        <w:t>Структурная схема аппарата ультразвуковой терапии</w:t>
      </w:r>
    </w:p>
    <w:p w:rsidR="00F43086" w:rsidRPr="00F8461F" w:rsidRDefault="00F43086" w:rsidP="00F43086">
      <w:pPr>
        <w:ind w:firstLine="540"/>
        <w:jc w:val="both"/>
        <w:rPr>
          <w:color w:val="000000"/>
          <w:spacing w:val="-3"/>
          <w:sz w:val="28"/>
          <w:szCs w:val="28"/>
        </w:rPr>
      </w:pPr>
      <w:r w:rsidRPr="00F8461F">
        <w:rPr>
          <w:color w:val="000000"/>
          <w:spacing w:val="-4"/>
          <w:sz w:val="28"/>
          <w:szCs w:val="28"/>
        </w:rPr>
        <w:t xml:space="preserve">Перед сеансом </w:t>
      </w:r>
      <w:proofErr w:type="gramStart"/>
      <w:r w:rsidRPr="00F8461F">
        <w:rPr>
          <w:color w:val="000000"/>
          <w:spacing w:val="-4"/>
          <w:sz w:val="28"/>
          <w:szCs w:val="28"/>
        </w:rPr>
        <w:t>УЗ-терапии</w:t>
      </w:r>
      <w:proofErr w:type="gramEnd"/>
      <w:r w:rsidRPr="00F8461F">
        <w:rPr>
          <w:color w:val="000000"/>
          <w:spacing w:val="-4"/>
          <w:sz w:val="28"/>
          <w:szCs w:val="28"/>
        </w:rPr>
        <w:t xml:space="preserve"> производят проверку исправности аппарата. </w:t>
      </w:r>
      <w:r w:rsidRPr="00F8461F">
        <w:rPr>
          <w:color w:val="000000"/>
          <w:sz w:val="28"/>
          <w:szCs w:val="28"/>
        </w:rPr>
        <w:t>Простейший способ проверки наличия генерации ультразвука состоит в том</w:t>
      </w:r>
      <w:proofErr w:type="gramStart"/>
      <w:r w:rsidRPr="00F8461F">
        <w:rPr>
          <w:color w:val="000000"/>
          <w:sz w:val="28"/>
          <w:szCs w:val="28"/>
        </w:rPr>
        <w:t>.</w:t>
      </w:r>
      <w:proofErr w:type="gramEnd"/>
      <w:r w:rsidRPr="00F8461F">
        <w:rPr>
          <w:color w:val="000000"/>
          <w:sz w:val="28"/>
          <w:szCs w:val="28"/>
        </w:rPr>
        <w:t xml:space="preserve"> </w:t>
      </w:r>
      <w:proofErr w:type="gramStart"/>
      <w:r w:rsidRPr="00F8461F">
        <w:rPr>
          <w:color w:val="000000"/>
          <w:spacing w:val="-5"/>
          <w:sz w:val="28"/>
          <w:szCs w:val="28"/>
        </w:rPr>
        <w:t>ч</w:t>
      </w:r>
      <w:proofErr w:type="gramEnd"/>
      <w:r w:rsidRPr="00F8461F">
        <w:rPr>
          <w:color w:val="000000"/>
          <w:spacing w:val="-5"/>
          <w:sz w:val="28"/>
          <w:szCs w:val="28"/>
        </w:rPr>
        <w:t xml:space="preserve">то излучатель окунают в стакан с водой и. при наличии колебаний, наблюдают </w:t>
      </w:r>
      <w:r w:rsidRPr="00F8461F">
        <w:rPr>
          <w:color w:val="000000"/>
          <w:spacing w:val="6"/>
          <w:sz w:val="28"/>
          <w:szCs w:val="28"/>
        </w:rPr>
        <w:lastRenderedPageBreak/>
        <w:t xml:space="preserve">эффект дегазации (выделения пузырьков воздуха). С повышением </w:t>
      </w:r>
      <w:r w:rsidRPr="00F8461F">
        <w:rPr>
          <w:color w:val="000000"/>
          <w:spacing w:val="-3"/>
          <w:sz w:val="28"/>
          <w:szCs w:val="28"/>
        </w:rPr>
        <w:t xml:space="preserve">интенсивности излучения </w:t>
      </w:r>
      <w:proofErr w:type="spellStart"/>
      <w:r w:rsidRPr="00F8461F">
        <w:rPr>
          <w:color w:val="000000"/>
          <w:spacing w:val="-3"/>
          <w:sz w:val="28"/>
          <w:szCs w:val="28"/>
        </w:rPr>
        <w:t>газовыделение</w:t>
      </w:r>
      <w:proofErr w:type="spellEnd"/>
      <w:r w:rsidRPr="00F8461F">
        <w:rPr>
          <w:color w:val="000000"/>
          <w:spacing w:val="-3"/>
          <w:sz w:val="28"/>
          <w:szCs w:val="28"/>
        </w:rPr>
        <w:t xml:space="preserve"> возрастает.</w:t>
      </w:r>
    </w:p>
    <w:p w:rsidR="00F43086" w:rsidRPr="00F8461F" w:rsidRDefault="00F43086" w:rsidP="00F43086">
      <w:pPr>
        <w:ind w:firstLine="540"/>
        <w:jc w:val="both"/>
        <w:rPr>
          <w:color w:val="000000"/>
          <w:spacing w:val="-3"/>
          <w:sz w:val="28"/>
          <w:szCs w:val="28"/>
        </w:rPr>
      </w:pPr>
      <w:r w:rsidRPr="00F8461F">
        <w:rPr>
          <w:color w:val="000000"/>
          <w:spacing w:val="-5"/>
          <w:sz w:val="28"/>
          <w:szCs w:val="28"/>
        </w:rPr>
        <w:t xml:space="preserve">Периодически проводят проверку градуировки шкалы интенсивности </w:t>
      </w:r>
      <w:r w:rsidRPr="00F8461F">
        <w:rPr>
          <w:color w:val="000000"/>
          <w:spacing w:val="2"/>
          <w:sz w:val="28"/>
          <w:szCs w:val="28"/>
        </w:rPr>
        <w:t>генерируемого ультразвука. Для этой цели</w:t>
      </w:r>
      <w:proofErr w:type="gramStart"/>
      <w:r w:rsidRPr="00F8461F">
        <w:rPr>
          <w:color w:val="000000"/>
          <w:spacing w:val="2"/>
          <w:sz w:val="28"/>
          <w:szCs w:val="28"/>
        </w:rPr>
        <w:t xml:space="preserve"> И</w:t>
      </w:r>
      <w:proofErr w:type="gramEnd"/>
      <w:r w:rsidRPr="00F8461F">
        <w:rPr>
          <w:color w:val="000000"/>
          <w:spacing w:val="2"/>
          <w:sz w:val="28"/>
          <w:szCs w:val="28"/>
        </w:rPr>
        <w:t xml:space="preserve">спользуются специальные </w:t>
      </w:r>
      <w:r w:rsidRPr="00F8461F">
        <w:rPr>
          <w:color w:val="000000"/>
          <w:spacing w:val="-3"/>
          <w:sz w:val="28"/>
          <w:szCs w:val="28"/>
        </w:rPr>
        <w:t>измерители мощности ультразвука, например, типа ИМУ-2 (3).</w:t>
      </w:r>
    </w:p>
    <w:p w:rsidR="00F43086" w:rsidRPr="00F8461F" w:rsidRDefault="00F43086" w:rsidP="00F43086">
      <w:pPr>
        <w:ind w:firstLine="540"/>
        <w:jc w:val="both"/>
        <w:rPr>
          <w:color w:val="000000"/>
          <w:spacing w:val="-3"/>
          <w:sz w:val="28"/>
          <w:szCs w:val="28"/>
        </w:rPr>
      </w:pPr>
      <w:proofErr w:type="gramStart"/>
      <w:r w:rsidRPr="00F8461F">
        <w:rPr>
          <w:color w:val="000000"/>
          <w:spacing w:val="-4"/>
          <w:sz w:val="28"/>
          <w:szCs w:val="28"/>
        </w:rPr>
        <w:t xml:space="preserve">Для предохранения рук оператора от воздействия ультразвука, он должен </w:t>
      </w:r>
      <w:r w:rsidRPr="00F8461F">
        <w:rPr>
          <w:color w:val="000000"/>
          <w:spacing w:val="-3"/>
          <w:sz w:val="28"/>
          <w:szCs w:val="28"/>
        </w:rPr>
        <w:t>работать в тонких нитяных перчатках, поверх которых надеты резиновые.</w:t>
      </w:r>
      <w:proofErr w:type="gramEnd"/>
      <w:r w:rsidRPr="00F8461F">
        <w:rPr>
          <w:color w:val="000000"/>
          <w:spacing w:val="-3"/>
          <w:sz w:val="28"/>
          <w:szCs w:val="28"/>
        </w:rPr>
        <w:t xml:space="preserve"> </w:t>
      </w:r>
      <w:r w:rsidRPr="00F8461F">
        <w:rPr>
          <w:color w:val="000000"/>
          <w:spacing w:val="2"/>
          <w:sz w:val="28"/>
          <w:szCs w:val="28"/>
        </w:rPr>
        <w:t xml:space="preserve">Сохраняемый пол слоем резины слой воздуха отражает </w:t>
      </w:r>
      <w:proofErr w:type="gramStart"/>
      <w:r w:rsidRPr="00F8461F">
        <w:rPr>
          <w:color w:val="000000"/>
          <w:spacing w:val="2"/>
          <w:sz w:val="28"/>
          <w:szCs w:val="28"/>
        </w:rPr>
        <w:t>УЗ-колебания</w:t>
      </w:r>
      <w:proofErr w:type="gramEnd"/>
      <w:r w:rsidRPr="00F8461F">
        <w:rPr>
          <w:color w:val="000000"/>
          <w:spacing w:val="2"/>
          <w:sz w:val="28"/>
          <w:szCs w:val="28"/>
        </w:rPr>
        <w:t xml:space="preserve">. </w:t>
      </w:r>
      <w:r w:rsidRPr="00F8461F">
        <w:rPr>
          <w:color w:val="000000"/>
          <w:spacing w:val="-3"/>
          <w:sz w:val="28"/>
          <w:szCs w:val="28"/>
        </w:rPr>
        <w:t>предохраняя руки от воздействия ультразвука.</w:t>
      </w:r>
    </w:p>
    <w:p w:rsidR="00F43086" w:rsidRPr="00F8461F" w:rsidRDefault="00F43086" w:rsidP="00F43086">
      <w:pPr>
        <w:ind w:firstLine="540"/>
        <w:jc w:val="both"/>
        <w:rPr>
          <w:sz w:val="28"/>
          <w:szCs w:val="28"/>
        </w:rPr>
      </w:pPr>
      <w:r w:rsidRPr="00F8461F">
        <w:rPr>
          <w:color w:val="000000"/>
          <w:spacing w:val="2"/>
          <w:sz w:val="28"/>
          <w:szCs w:val="28"/>
        </w:rPr>
        <w:t xml:space="preserve">В таблице 8.1 приведены некоторые основные характеристики </w:t>
      </w:r>
      <w:r w:rsidRPr="00F8461F">
        <w:rPr>
          <w:color w:val="000000"/>
          <w:spacing w:val="-3"/>
          <w:sz w:val="28"/>
          <w:szCs w:val="28"/>
        </w:rPr>
        <w:t>отечественных терапевтических УЗ-аппаратов.</w:t>
      </w:r>
    </w:p>
    <w:p w:rsidR="00F43086" w:rsidRPr="00F8461F" w:rsidRDefault="00F43086" w:rsidP="00F43086">
      <w:pPr>
        <w:ind w:firstLine="540"/>
        <w:jc w:val="both"/>
        <w:rPr>
          <w:sz w:val="28"/>
          <w:szCs w:val="28"/>
        </w:rPr>
      </w:pPr>
      <w:r w:rsidRPr="00F8461F">
        <w:rPr>
          <w:color w:val="000000"/>
          <w:spacing w:val="-11"/>
          <w:sz w:val="28"/>
          <w:szCs w:val="28"/>
        </w:rPr>
        <w:t xml:space="preserve">Таблица </w:t>
      </w:r>
      <w:r w:rsidRPr="00F8461F">
        <w:rPr>
          <w:color w:val="000000"/>
          <w:spacing w:val="3"/>
          <w:sz w:val="28"/>
          <w:szCs w:val="28"/>
        </w:rPr>
        <w:t>8.1 Характеристики отечественных терапевтических УЗ – аппаратов.</w:t>
      </w:r>
    </w:p>
    <w:tbl>
      <w:tblPr>
        <w:tblW w:w="0" w:type="auto"/>
        <w:tblLayout w:type="fixed"/>
        <w:tblCellMar>
          <w:left w:w="40" w:type="dxa"/>
          <w:right w:w="40" w:type="dxa"/>
        </w:tblCellMar>
        <w:tblLook w:val="0000"/>
      </w:tblPr>
      <w:tblGrid>
        <w:gridCol w:w="1902"/>
        <w:gridCol w:w="2735"/>
        <w:gridCol w:w="1856"/>
        <w:gridCol w:w="1565"/>
        <w:gridCol w:w="1668"/>
      </w:tblGrid>
      <w:tr w:rsidR="00F43086" w:rsidRPr="00F8461F" w:rsidTr="00D14C6C">
        <w:trPr>
          <w:trHeight w:hRule="exact" w:val="927"/>
        </w:trPr>
        <w:tc>
          <w:tcPr>
            <w:tcW w:w="1902"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z w:val="28"/>
                <w:szCs w:val="28"/>
              </w:rPr>
              <w:t>Тип</w:t>
            </w:r>
          </w:p>
        </w:tc>
        <w:tc>
          <w:tcPr>
            <w:tcW w:w="27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proofErr w:type="gramStart"/>
            <w:r w:rsidRPr="00F8461F">
              <w:rPr>
                <w:color w:val="000000"/>
                <w:spacing w:val="-7"/>
                <w:sz w:val="28"/>
                <w:szCs w:val="28"/>
              </w:rPr>
              <w:t>Назначенце</w:t>
            </w:r>
            <w:proofErr w:type="gramEnd"/>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ight="7" w:firstLine="7"/>
              <w:rPr>
                <w:sz w:val="28"/>
                <w:szCs w:val="28"/>
              </w:rPr>
            </w:pPr>
            <w:proofErr w:type="spellStart"/>
            <w:r w:rsidRPr="00F8461F">
              <w:rPr>
                <w:color w:val="000000"/>
                <w:spacing w:val="-9"/>
                <w:sz w:val="28"/>
                <w:szCs w:val="28"/>
              </w:rPr>
              <w:t>Раб</w:t>
            </w:r>
            <w:proofErr w:type="gramStart"/>
            <w:r w:rsidRPr="00F8461F">
              <w:rPr>
                <w:color w:val="000000"/>
                <w:spacing w:val="-9"/>
                <w:sz w:val="28"/>
                <w:szCs w:val="28"/>
              </w:rPr>
              <w:t>.ч</w:t>
            </w:r>
            <w:proofErr w:type="gramEnd"/>
            <w:r w:rsidRPr="00F8461F">
              <w:rPr>
                <w:color w:val="000000"/>
                <w:spacing w:val="-9"/>
                <w:sz w:val="28"/>
                <w:szCs w:val="28"/>
              </w:rPr>
              <w:t>астота</w:t>
            </w:r>
            <w:proofErr w:type="spellEnd"/>
            <w:r w:rsidRPr="00F8461F">
              <w:rPr>
                <w:color w:val="000000"/>
                <w:spacing w:val="-9"/>
                <w:sz w:val="28"/>
                <w:szCs w:val="28"/>
              </w:rPr>
              <w:t xml:space="preserve"> </w:t>
            </w:r>
            <w:r w:rsidRPr="00F8461F">
              <w:rPr>
                <w:color w:val="000000"/>
                <w:spacing w:val="8"/>
                <w:sz w:val="28"/>
                <w:szCs w:val="28"/>
              </w:rPr>
              <w:t>кГц</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proofErr w:type="spellStart"/>
            <w:r w:rsidRPr="00F8461F">
              <w:rPr>
                <w:color w:val="000000"/>
                <w:spacing w:val="14"/>
                <w:w w:val="80"/>
                <w:sz w:val="28"/>
                <w:szCs w:val="28"/>
              </w:rPr>
              <w:t>Макс</w:t>
            </w:r>
            <w:proofErr w:type="gramStart"/>
            <w:r w:rsidRPr="00F8461F">
              <w:rPr>
                <w:color w:val="000000"/>
                <w:spacing w:val="14"/>
                <w:w w:val="80"/>
                <w:sz w:val="28"/>
                <w:szCs w:val="28"/>
              </w:rPr>
              <w:t>.м</w:t>
            </w:r>
            <w:proofErr w:type="gramEnd"/>
            <w:r w:rsidRPr="00F8461F">
              <w:rPr>
                <w:color w:val="000000"/>
                <w:spacing w:val="14"/>
                <w:w w:val="80"/>
                <w:sz w:val="28"/>
                <w:szCs w:val="28"/>
              </w:rPr>
              <w:t>ощн</w:t>
            </w:r>
            <w:proofErr w:type="spellEnd"/>
            <w:r w:rsidRPr="00F8461F">
              <w:rPr>
                <w:color w:val="000000"/>
                <w:spacing w:val="14"/>
                <w:w w:val="80"/>
                <w:sz w:val="28"/>
                <w:szCs w:val="28"/>
              </w:rPr>
              <w:t>.</w:t>
            </w:r>
          </w:p>
          <w:p w:rsidR="00F43086" w:rsidRPr="00F8461F" w:rsidRDefault="00F43086" w:rsidP="00D14C6C">
            <w:pPr>
              <w:shd w:val="clear" w:color="auto" w:fill="FFFFFF"/>
              <w:rPr>
                <w:sz w:val="28"/>
                <w:szCs w:val="28"/>
              </w:rPr>
            </w:pPr>
            <w:proofErr w:type="gramStart"/>
            <w:r w:rsidRPr="00F8461F">
              <w:rPr>
                <w:color w:val="000000"/>
                <w:spacing w:val="6"/>
                <w:sz w:val="28"/>
                <w:szCs w:val="28"/>
              </w:rPr>
              <w:t>Вт</w:t>
            </w:r>
            <w:proofErr w:type="gramEnd"/>
            <w:r w:rsidRPr="00F8461F">
              <w:rPr>
                <w:color w:val="000000"/>
                <w:spacing w:val="6"/>
                <w:sz w:val="28"/>
                <w:szCs w:val="28"/>
              </w:rPr>
              <w:t>/см</w:t>
            </w:r>
          </w:p>
        </w:tc>
        <w:tc>
          <w:tcPr>
            <w:tcW w:w="1668"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right="144" w:hanging="14"/>
              <w:rPr>
                <w:sz w:val="28"/>
                <w:szCs w:val="28"/>
              </w:rPr>
            </w:pPr>
            <w:r w:rsidRPr="00F8461F">
              <w:rPr>
                <w:color w:val="000000"/>
                <w:sz w:val="28"/>
                <w:szCs w:val="28"/>
              </w:rPr>
              <w:t xml:space="preserve">Эффект. </w:t>
            </w:r>
            <w:r w:rsidRPr="00F8461F">
              <w:rPr>
                <w:color w:val="000000"/>
                <w:spacing w:val="3"/>
                <w:sz w:val="28"/>
                <w:szCs w:val="28"/>
              </w:rPr>
              <w:t xml:space="preserve">Площадь </w:t>
            </w:r>
            <w:r w:rsidRPr="00F8461F">
              <w:rPr>
                <w:color w:val="000000"/>
                <w:spacing w:val="2"/>
                <w:sz w:val="28"/>
                <w:szCs w:val="28"/>
              </w:rPr>
              <w:t xml:space="preserve">зонда, </w:t>
            </w:r>
            <w:proofErr w:type="gramStart"/>
            <w:r w:rsidRPr="00F8461F">
              <w:rPr>
                <w:color w:val="000000"/>
                <w:spacing w:val="2"/>
                <w:sz w:val="28"/>
                <w:szCs w:val="28"/>
              </w:rPr>
              <w:t>см</w:t>
            </w:r>
            <w:proofErr w:type="gramEnd"/>
          </w:p>
        </w:tc>
      </w:tr>
      <w:tr w:rsidR="00F43086" w:rsidRPr="00F8461F" w:rsidTr="00D14C6C">
        <w:trPr>
          <w:trHeight w:hRule="exact" w:val="305"/>
        </w:trPr>
        <w:tc>
          <w:tcPr>
            <w:tcW w:w="1902"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490"/>
              <w:rPr>
                <w:sz w:val="28"/>
                <w:szCs w:val="28"/>
              </w:rPr>
            </w:pPr>
            <w:r w:rsidRPr="00F8461F">
              <w:rPr>
                <w:color w:val="000000"/>
                <w:sz w:val="28"/>
                <w:szCs w:val="28"/>
              </w:rPr>
              <w:t>1</w:t>
            </w:r>
          </w:p>
        </w:tc>
        <w:tc>
          <w:tcPr>
            <w:tcW w:w="27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569"/>
              <w:rPr>
                <w:sz w:val="28"/>
                <w:szCs w:val="28"/>
              </w:rPr>
            </w:pPr>
            <w:r w:rsidRPr="00F8461F">
              <w:rPr>
                <w:color w:val="000000"/>
                <w:spacing w:val="-9"/>
                <w:sz w:val="28"/>
                <w:szCs w:val="28"/>
              </w:rPr>
              <w:t xml:space="preserve">.   </w:t>
            </w:r>
            <w:r w:rsidRPr="00F8461F">
              <w:rPr>
                <w:i/>
                <w:iCs/>
                <w:color w:val="000000"/>
                <w:spacing w:val="-9"/>
                <w:sz w:val="28"/>
                <w:szCs w:val="28"/>
              </w:rPr>
              <w:t>2</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490"/>
              <w:rPr>
                <w:sz w:val="28"/>
                <w:szCs w:val="28"/>
              </w:rPr>
            </w:pPr>
            <w:r w:rsidRPr="00F8461F">
              <w:rPr>
                <w:color w:val="000000"/>
                <w:sz w:val="28"/>
                <w:szCs w:val="28"/>
              </w:rPr>
              <w:t>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454"/>
              <w:rPr>
                <w:sz w:val="28"/>
                <w:szCs w:val="28"/>
              </w:rPr>
            </w:pPr>
            <w:r w:rsidRPr="00F8461F">
              <w:rPr>
                <w:color w:val="000000"/>
                <w:sz w:val="28"/>
                <w:szCs w:val="28"/>
              </w:rPr>
              <w:t>5</w:t>
            </w:r>
          </w:p>
        </w:tc>
        <w:tc>
          <w:tcPr>
            <w:tcW w:w="1668"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367"/>
              <w:rPr>
                <w:sz w:val="28"/>
                <w:szCs w:val="28"/>
              </w:rPr>
            </w:pPr>
            <w:r w:rsidRPr="00F8461F">
              <w:rPr>
                <w:color w:val="000000"/>
                <w:sz w:val="28"/>
                <w:szCs w:val="28"/>
                <w:lang w:val="en-US"/>
              </w:rPr>
              <w:t>6</w:t>
            </w:r>
          </w:p>
        </w:tc>
      </w:tr>
      <w:tr w:rsidR="00F43086" w:rsidRPr="00F8461F" w:rsidTr="00D14C6C">
        <w:trPr>
          <w:trHeight w:hRule="exact" w:val="572"/>
        </w:trPr>
        <w:tc>
          <w:tcPr>
            <w:tcW w:w="1902"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right="79"/>
              <w:rPr>
                <w:sz w:val="28"/>
                <w:szCs w:val="28"/>
              </w:rPr>
            </w:pPr>
            <w:r w:rsidRPr="00F8461F">
              <w:rPr>
                <w:color w:val="000000"/>
                <w:spacing w:val="-3"/>
                <w:sz w:val="28"/>
                <w:szCs w:val="28"/>
              </w:rPr>
              <w:t xml:space="preserve">Ультразвук </w:t>
            </w:r>
            <w:r w:rsidRPr="00F8461F">
              <w:rPr>
                <w:color w:val="000000"/>
                <w:spacing w:val="-8"/>
                <w:sz w:val="28"/>
                <w:szCs w:val="28"/>
              </w:rPr>
              <w:t>Т5</w:t>
            </w:r>
          </w:p>
        </w:tc>
        <w:tc>
          <w:tcPr>
            <w:tcW w:w="27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pacing w:val="-4"/>
                <w:sz w:val="28"/>
                <w:szCs w:val="28"/>
              </w:rPr>
              <w:t>универсальный</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Pr>
                <w:sz w:val="28"/>
                <w:szCs w:val="28"/>
              </w:rPr>
            </w:pPr>
            <w:r w:rsidRPr="00F8461F">
              <w:rPr>
                <w:color w:val="000000"/>
                <w:sz w:val="28"/>
                <w:szCs w:val="28"/>
              </w:rPr>
              <w:t>880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z w:val="28"/>
                <w:szCs w:val="28"/>
              </w:rPr>
              <w:t>2</w:t>
            </w:r>
          </w:p>
        </w:tc>
        <w:tc>
          <w:tcPr>
            <w:tcW w:w="1668"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pacing w:val="-6"/>
                <w:sz w:val="28"/>
                <w:szCs w:val="28"/>
              </w:rPr>
              <w:t>1 и 4</w:t>
            </w:r>
          </w:p>
        </w:tc>
      </w:tr>
      <w:tr w:rsidR="00F43086" w:rsidRPr="00F8461F" w:rsidTr="00D14C6C">
        <w:trPr>
          <w:trHeight w:hRule="exact" w:val="660"/>
        </w:trPr>
        <w:tc>
          <w:tcPr>
            <w:tcW w:w="1902"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pacing w:val="-6"/>
                <w:sz w:val="28"/>
                <w:szCs w:val="28"/>
              </w:rPr>
              <w:t>ЛОР-З</w:t>
            </w:r>
          </w:p>
        </w:tc>
        <w:tc>
          <w:tcPr>
            <w:tcW w:w="27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proofErr w:type="spellStart"/>
            <w:proofErr w:type="gramStart"/>
            <w:r w:rsidRPr="00F8461F">
              <w:rPr>
                <w:color w:val="000000"/>
                <w:spacing w:val="-2"/>
                <w:sz w:val="28"/>
                <w:szCs w:val="28"/>
              </w:rPr>
              <w:t>отоларингологиче</w:t>
            </w:r>
            <w:proofErr w:type="spellEnd"/>
            <w:r w:rsidRPr="00F8461F">
              <w:rPr>
                <w:color w:val="000000"/>
                <w:spacing w:val="-2"/>
                <w:sz w:val="28"/>
                <w:szCs w:val="28"/>
              </w:rPr>
              <w:t xml:space="preserve"> </w:t>
            </w:r>
            <w:proofErr w:type="spellStart"/>
            <w:r w:rsidRPr="00F8461F">
              <w:rPr>
                <w:color w:val="000000"/>
                <w:spacing w:val="-9"/>
                <w:sz w:val="28"/>
                <w:szCs w:val="28"/>
              </w:rPr>
              <w:t>ский</w:t>
            </w:r>
            <w:proofErr w:type="spellEnd"/>
            <w:proofErr w:type="gramEnd"/>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Pr>
                <w:sz w:val="28"/>
                <w:szCs w:val="28"/>
              </w:rPr>
            </w:pPr>
            <w:r w:rsidRPr="00F8461F">
              <w:rPr>
                <w:color w:val="000000"/>
                <w:spacing w:val="-17"/>
                <w:w w:val="84"/>
                <w:sz w:val="28"/>
                <w:szCs w:val="28"/>
              </w:rPr>
              <w:t>880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Pr>
                <w:sz w:val="28"/>
                <w:szCs w:val="28"/>
              </w:rPr>
            </w:pPr>
            <w:r w:rsidRPr="00F8461F">
              <w:rPr>
                <w:color w:val="000000"/>
                <w:sz w:val="28"/>
                <w:szCs w:val="28"/>
              </w:rPr>
              <w:t>1,6</w:t>
            </w:r>
          </w:p>
        </w:tc>
        <w:tc>
          <w:tcPr>
            <w:tcW w:w="1668"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i/>
                <w:iCs/>
                <w:color w:val="000000"/>
                <w:spacing w:val="1"/>
                <w:sz w:val="28"/>
                <w:szCs w:val="28"/>
              </w:rPr>
              <w:t xml:space="preserve">2 </w:t>
            </w:r>
            <w:r w:rsidRPr="00F8461F">
              <w:rPr>
                <w:color w:val="000000"/>
                <w:spacing w:val="1"/>
                <w:sz w:val="28"/>
                <w:szCs w:val="28"/>
              </w:rPr>
              <w:t>и 0.4</w:t>
            </w:r>
          </w:p>
        </w:tc>
      </w:tr>
      <w:tr w:rsidR="00F43086" w:rsidRPr="00F8461F" w:rsidTr="00D14C6C">
        <w:trPr>
          <w:trHeight w:hRule="exact" w:val="305"/>
        </w:trPr>
        <w:tc>
          <w:tcPr>
            <w:tcW w:w="1902"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pacing w:val="-4"/>
                <w:sz w:val="28"/>
                <w:szCs w:val="28"/>
              </w:rPr>
              <w:t>УЗТ-31</w:t>
            </w:r>
          </w:p>
        </w:tc>
        <w:tc>
          <w:tcPr>
            <w:tcW w:w="27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pacing w:val="1"/>
                <w:sz w:val="28"/>
                <w:szCs w:val="28"/>
              </w:rPr>
              <w:t>гинекологический</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Pr>
                <w:sz w:val="28"/>
                <w:szCs w:val="28"/>
              </w:rPr>
            </w:pPr>
            <w:r w:rsidRPr="00F8461F">
              <w:rPr>
                <w:color w:val="000000"/>
                <w:spacing w:val="13"/>
                <w:w w:val="84"/>
                <w:sz w:val="28"/>
                <w:szCs w:val="28"/>
              </w:rPr>
              <w:t>2640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bCs/>
                <w:color w:val="000000"/>
                <w:sz w:val="28"/>
                <w:szCs w:val="28"/>
              </w:rPr>
              <w:t>2,5</w:t>
            </w:r>
          </w:p>
        </w:tc>
        <w:tc>
          <w:tcPr>
            <w:tcW w:w="1668"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pacing w:val="2"/>
                <w:sz w:val="28"/>
                <w:szCs w:val="28"/>
              </w:rPr>
              <w:t>2 и 0.5</w:t>
            </w:r>
          </w:p>
        </w:tc>
      </w:tr>
      <w:tr w:rsidR="00F43086" w:rsidRPr="00F8461F" w:rsidTr="00D14C6C">
        <w:trPr>
          <w:trHeight w:hRule="exact" w:val="326"/>
        </w:trPr>
        <w:tc>
          <w:tcPr>
            <w:tcW w:w="1902"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7"/>
              <w:rPr>
                <w:sz w:val="28"/>
                <w:szCs w:val="28"/>
              </w:rPr>
            </w:pPr>
            <w:r w:rsidRPr="00F8461F">
              <w:rPr>
                <w:color w:val="000000"/>
                <w:spacing w:val="-6"/>
                <w:sz w:val="28"/>
                <w:szCs w:val="28"/>
              </w:rPr>
              <w:t>УЗТ-101</w:t>
            </w:r>
          </w:p>
        </w:tc>
        <w:tc>
          <w:tcPr>
            <w:tcW w:w="27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pacing w:val="-2"/>
                <w:sz w:val="28"/>
                <w:szCs w:val="28"/>
              </w:rPr>
              <w:t>неврологический</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Pr>
                <w:sz w:val="28"/>
                <w:szCs w:val="28"/>
              </w:rPr>
            </w:pPr>
            <w:r w:rsidRPr="00F8461F">
              <w:rPr>
                <w:color w:val="000000"/>
                <w:sz w:val="28"/>
                <w:szCs w:val="28"/>
              </w:rPr>
              <w:t>880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pacing w:val="9"/>
                <w:sz w:val="28"/>
                <w:szCs w:val="28"/>
              </w:rPr>
              <w:t xml:space="preserve">2,5;1,25 </w:t>
            </w:r>
          </w:p>
        </w:tc>
        <w:tc>
          <w:tcPr>
            <w:tcW w:w="1668"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7"/>
              <w:rPr>
                <w:sz w:val="28"/>
                <w:szCs w:val="28"/>
              </w:rPr>
            </w:pPr>
            <w:r w:rsidRPr="00F8461F">
              <w:rPr>
                <w:color w:val="000000"/>
                <w:spacing w:val="-5"/>
                <w:sz w:val="28"/>
                <w:szCs w:val="28"/>
              </w:rPr>
              <w:t>1 и 4</w:t>
            </w:r>
          </w:p>
        </w:tc>
      </w:tr>
      <w:tr w:rsidR="00F43086" w:rsidRPr="00F8461F" w:rsidTr="00D14C6C">
        <w:trPr>
          <w:trHeight w:hRule="exact" w:val="640"/>
        </w:trPr>
        <w:tc>
          <w:tcPr>
            <w:tcW w:w="1902"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7"/>
              <w:rPr>
                <w:sz w:val="28"/>
                <w:szCs w:val="28"/>
              </w:rPr>
            </w:pPr>
            <w:r w:rsidRPr="00F8461F">
              <w:rPr>
                <w:color w:val="000000"/>
                <w:spacing w:val="-2"/>
                <w:sz w:val="28"/>
                <w:szCs w:val="28"/>
              </w:rPr>
              <w:t>УЗТ-102</w:t>
            </w:r>
          </w:p>
        </w:tc>
        <w:tc>
          <w:tcPr>
            <w:tcW w:w="27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right="43"/>
              <w:rPr>
                <w:sz w:val="28"/>
                <w:szCs w:val="28"/>
              </w:rPr>
            </w:pPr>
            <w:proofErr w:type="spellStart"/>
            <w:proofErr w:type="gramStart"/>
            <w:r w:rsidRPr="00F8461F">
              <w:rPr>
                <w:color w:val="000000"/>
                <w:spacing w:val="-2"/>
                <w:sz w:val="28"/>
                <w:szCs w:val="28"/>
              </w:rPr>
              <w:t>стоматологически</w:t>
            </w:r>
            <w:proofErr w:type="spellEnd"/>
            <w:r w:rsidRPr="00F8461F">
              <w:rPr>
                <w:color w:val="000000"/>
                <w:spacing w:val="-2"/>
                <w:sz w:val="28"/>
                <w:szCs w:val="28"/>
              </w:rPr>
              <w:t xml:space="preserve"> </w:t>
            </w:r>
            <w:proofErr w:type="spellStart"/>
            <w:r w:rsidRPr="00F8461F">
              <w:rPr>
                <w:color w:val="000000"/>
                <w:sz w:val="28"/>
                <w:szCs w:val="28"/>
              </w:rPr>
              <w:t>й</w:t>
            </w:r>
            <w:proofErr w:type="spellEnd"/>
            <w:proofErr w:type="gramEnd"/>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z w:val="28"/>
                <w:szCs w:val="28"/>
              </w:rPr>
              <w:t>2.5</w:t>
            </w:r>
          </w:p>
        </w:tc>
        <w:tc>
          <w:tcPr>
            <w:tcW w:w="1668"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7"/>
              <w:rPr>
                <w:sz w:val="28"/>
                <w:szCs w:val="28"/>
              </w:rPr>
            </w:pPr>
            <w:r w:rsidRPr="00F8461F">
              <w:rPr>
                <w:color w:val="000000"/>
                <w:spacing w:val="3"/>
                <w:sz w:val="28"/>
                <w:szCs w:val="28"/>
              </w:rPr>
              <w:t>1 и 2</w:t>
            </w:r>
          </w:p>
        </w:tc>
      </w:tr>
      <w:tr w:rsidR="00F43086" w:rsidRPr="00F8461F" w:rsidTr="00D14C6C">
        <w:trPr>
          <w:trHeight w:hRule="exact" w:val="610"/>
        </w:trPr>
        <w:tc>
          <w:tcPr>
            <w:tcW w:w="1902"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7"/>
              <w:rPr>
                <w:sz w:val="28"/>
                <w:szCs w:val="28"/>
              </w:rPr>
            </w:pPr>
            <w:r w:rsidRPr="00F8461F">
              <w:rPr>
                <w:color w:val="000000"/>
                <w:spacing w:val="-4"/>
                <w:sz w:val="28"/>
                <w:szCs w:val="28"/>
              </w:rPr>
              <w:t>УЗТ 1302</w:t>
            </w:r>
          </w:p>
        </w:tc>
        <w:tc>
          <w:tcPr>
            <w:tcW w:w="27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right="7"/>
              <w:rPr>
                <w:sz w:val="28"/>
                <w:szCs w:val="28"/>
              </w:rPr>
            </w:pPr>
            <w:proofErr w:type="spellStart"/>
            <w:proofErr w:type="gramStart"/>
            <w:r w:rsidRPr="00F8461F">
              <w:rPr>
                <w:color w:val="000000"/>
                <w:spacing w:val="-10"/>
                <w:sz w:val="28"/>
                <w:szCs w:val="28"/>
              </w:rPr>
              <w:t>офтальмологическ</w:t>
            </w:r>
            <w:proofErr w:type="spellEnd"/>
            <w:r w:rsidRPr="00F8461F">
              <w:rPr>
                <w:color w:val="000000"/>
                <w:spacing w:val="-10"/>
                <w:sz w:val="28"/>
                <w:szCs w:val="28"/>
              </w:rPr>
              <w:t xml:space="preserve"> </w:t>
            </w:r>
            <w:proofErr w:type="spellStart"/>
            <w:r w:rsidRPr="00F8461F">
              <w:rPr>
                <w:bCs/>
                <w:color w:val="000000"/>
                <w:spacing w:val="-7"/>
                <w:w w:val="80"/>
                <w:sz w:val="28"/>
                <w:szCs w:val="28"/>
              </w:rPr>
              <w:t>ий</w:t>
            </w:r>
            <w:proofErr w:type="spellEnd"/>
            <w:proofErr w:type="gramEnd"/>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Pr>
                <w:sz w:val="28"/>
                <w:szCs w:val="28"/>
              </w:rPr>
            </w:pPr>
            <w:r w:rsidRPr="00F8461F">
              <w:rPr>
                <w:color w:val="000000"/>
                <w:sz w:val="28"/>
                <w:szCs w:val="28"/>
              </w:rPr>
              <w:t>880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z w:val="28"/>
                <w:szCs w:val="28"/>
              </w:rPr>
              <w:t>2.5</w:t>
            </w:r>
          </w:p>
        </w:tc>
        <w:tc>
          <w:tcPr>
            <w:tcW w:w="1668"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pacing w:val="-13"/>
                <w:sz w:val="28"/>
                <w:szCs w:val="28"/>
              </w:rPr>
              <w:t>0.5:1,0</w:t>
            </w:r>
          </w:p>
        </w:tc>
      </w:tr>
      <w:tr w:rsidR="00F43086" w:rsidRPr="00F8461F" w:rsidTr="00D14C6C">
        <w:trPr>
          <w:trHeight w:hRule="exact" w:val="945"/>
        </w:trPr>
        <w:tc>
          <w:tcPr>
            <w:tcW w:w="1902"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pacing w:val="-4"/>
                <w:sz w:val="28"/>
                <w:szCs w:val="28"/>
              </w:rPr>
              <w:t>УЗТ 1305</w:t>
            </w:r>
          </w:p>
        </w:tc>
        <w:tc>
          <w:tcPr>
            <w:tcW w:w="27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right="7"/>
              <w:rPr>
                <w:sz w:val="28"/>
                <w:szCs w:val="28"/>
              </w:rPr>
            </w:pPr>
            <w:r w:rsidRPr="00F8461F">
              <w:rPr>
                <w:color w:val="000000"/>
                <w:spacing w:val="-4"/>
                <w:sz w:val="28"/>
                <w:szCs w:val="28"/>
              </w:rPr>
              <w:t>гастроэнтерология</w:t>
            </w:r>
            <w:proofErr w:type="gramStart"/>
            <w:r w:rsidRPr="00F8461F">
              <w:rPr>
                <w:color w:val="000000"/>
                <w:spacing w:val="-4"/>
                <w:sz w:val="28"/>
                <w:szCs w:val="28"/>
              </w:rPr>
              <w:t xml:space="preserve"> </w:t>
            </w:r>
            <w:r w:rsidRPr="00F8461F">
              <w:rPr>
                <w:color w:val="000000"/>
                <w:spacing w:val="-3"/>
                <w:sz w:val="28"/>
                <w:szCs w:val="28"/>
              </w:rPr>
              <w:t>,</w:t>
            </w:r>
            <w:proofErr w:type="gramEnd"/>
            <w:r w:rsidRPr="00F8461F">
              <w:rPr>
                <w:color w:val="000000"/>
                <w:spacing w:val="-3"/>
                <w:sz w:val="28"/>
                <w:szCs w:val="28"/>
              </w:rPr>
              <w:t xml:space="preserve"> урология, </w:t>
            </w:r>
            <w:proofErr w:type="spellStart"/>
            <w:r w:rsidRPr="00F8461F">
              <w:rPr>
                <w:color w:val="000000"/>
                <w:spacing w:val="-3"/>
                <w:sz w:val="28"/>
                <w:szCs w:val="28"/>
              </w:rPr>
              <w:t>прокто</w:t>
            </w:r>
            <w:proofErr w:type="spellEnd"/>
            <w:r w:rsidRPr="00F8461F">
              <w:rPr>
                <w:color w:val="000000"/>
                <w:spacing w:val="-3"/>
                <w:sz w:val="28"/>
                <w:szCs w:val="28"/>
              </w:rPr>
              <w:t xml:space="preserve"> лог.</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Pr>
                <w:sz w:val="28"/>
                <w:szCs w:val="28"/>
              </w:rPr>
            </w:pPr>
            <w:r w:rsidRPr="00F8461F">
              <w:rPr>
                <w:color w:val="000000"/>
                <w:spacing w:val="-17"/>
                <w:w w:val="80"/>
                <w:sz w:val="28"/>
                <w:szCs w:val="28"/>
              </w:rPr>
              <w:t>880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z w:val="28"/>
                <w:szCs w:val="28"/>
              </w:rPr>
              <w:t>2.5:1.25</w:t>
            </w:r>
          </w:p>
        </w:tc>
        <w:tc>
          <w:tcPr>
            <w:tcW w:w="1668"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proofErr w:type="gramStart"/>
            <w:r w:rsidRPr="00F8461F">
              <w:rPr>
                <w:color w:val="000000"/>
                <w:spacing w:val="1"/>
                <w:w w:val="80"/>
                <w:sz w:val="28"/>
                <w:szCs w:val="28"/>
              </w:rPr>
              <w:t>(0.5;1.0;4,0.</w:t>
            </w:r>
            <w:proofErr w:type="gramEnd"/>
          </w:p>
        </w:tc>
      </w:tr>
    </w:tbl>
    <w:p w:rsidR="00F43086" w:rsidRPr="00F8461F" w:rsidRDefault="00F43086" w:rsidP="00F43086">
      <w:pPr>
        <w:ind w:firstLine="540"/>
        <w:jc w:val="both"/>
        <w:rPr>
          <w:sz w:val="28"/>
          <w:szCs w:val="28"/>
        </w:rPr>
      </w:pPr>
    </w:p>
    <w:p w:rsidR="00F43086" w:rsidRPr="00F8461F" w:rsidRDefault="00F43086" w:rsidP="00F43086">
      <w:pPr>
        <w:ind w:firstLine="540"/>
        <w:jc w:val="both"/>
        <w:rPr>
          <w:color w:val="000000"/>
          <w:spacing w:val="-4"/>
          <w:sz w:val="28"/>
          <w:szCs w:val="28"/>
        </w:rPr>
      </w:pPr>
      <w:r w:rsidRPr="00F8461F">
        <w:rPr>
          <w:color w:val="000000"/>
          <w:spacing w:val="-5"/>
          <w:sz w:val="28"/>
          <w:szCs w:val="28"/>
        </w:rPr>
        <w:t xml:space="preserve">Интересным представляется воздействие ультразвуковыми волнами на биологически активные точки </w:t>
      </w:r>
      <w:r w:rsidRPr="00F8461F">
        <w:rPr>
          <w:bCs/>
          <w:color w:val="000000"/>
          <w:spacing w:val="-5"/>
          <w:sz w:val="28"/>
          <w:szCs w:val="28"/>
        </w:rPr>
        <w:t xml:space="preserve">(БАТ) с целью </w:t>
      </w:r>
      <w:r w:rsidRPr="00F8461F">
        <w:rPr>
          <w:color w:val="000000"/>
          <w:spacing w:val="-5"/>
          <w:sz w:val="28"/>
          <w:szCs w:val="28"/>
        </w:rPr>
        <w:t xml:space="preserve">достижения определенных </w:t>
      </w:r>
      <w:r w:rsidRPr="00F8461F">
        <w:rPr>
          <w:color w:val="000000"/>
          <w:spacing w:val="-2"/>
          <w:sz w:val="28"/>
          <w:szCs w:val="28"/>
        </w:rPr>
        <w:t xml:space="preserve">терапевтических эффектов, называемое  </w:t>
      </w:r>
      <w:proofErr w:type="spellStart"/>
      <w:r w:rsidRPr="00F8461F">
        <w:rPr>
          <w:color w:val="000000"/>
          <w:spacing w:val="-2"/>
          <w:sz w:val="28"/>
          <w:szCs w:val="28"/>
        </w:rPr>
        <w:t>фонотерапией</w:t>
      </w:r>
      <w:proofErr w:type="spellEnd"/>
      <w:r w:rsidRPr="00F8461F">
        <w:rPr>
          <w:color w:val="000000"/>
          <w:spacing w:val="-2"/>
          <w:sz w:val="28"/>
          <w:szCs w:val="28"/>
        </w:rPr>
        <w:t xml:space="preserve">. </w:t>
      </w:r>
      <w:proofErr w:type="spellStart"/>
      <w:r w:rsidRPr="00F8461F">
        <w:rPr>
          <w:color w:val="000000"/>
          <w:spacing w:val="-2"/>
          <w:sz w:val="28"/>
          <w:szCs w:val="28"/>
        </w:rPr>
        <w:t>Фонотерапия</w:t>
      </w:r>
      <w:proofErr w:type="spellEnd"/>
      <w:r w:rsidRPr="00F8461F">
        <w:rPr>
          <w:color w:val="000000"/>
          <w:spacing w:val="-2"/>
          <w:sz w:val="28"/>
          <w:szCs w:val="28"/>
        </w:rPr>
        <w:t xml:space="preserve"> </w:t>
      </w:r>
      <w:r w:rsidRPr="00F8461F">
        <w:rPr>
          <w:color w:val="000000"/>
          <w:spacing w:val="-4"/>
          <w:sz w:val="28"/>
          <w:szCs w:val="28"/>
        </w:rPr>
        <w:t xml:space="preserve">осуществляется с помощью терапевтических УЗ-аппаратов, позволяющих генерировать ультразвук малой интенсивности (0,05Вт/см в </w:t>
      </w:r>
      <w:proofErr w:type="spellStart"/>
      <w:r w:rsidRPr="00F8461F">
        <w:rPr>
          <w:color w:val="000000"/>
          <w:spacing w:val="-4"/>
          <w:sz w:val="28"/>
          <w:szCs w:val="28"/>
        </w:rPr>
        <w:t>кв</w:t>
      </w:r>
      <w:proofErr w:type="spellEnd"/>
      <w:r w:rsidRPr="00F8461F">
        <w:rPr>
          <w:color w:val="000000"/>
          <w:spacing w:val="-4"/>
          <w:sz w:val="28"/>
          <w:szCs w:val="28"/>
        </w:rPr>
        <w:t xml:space="preserve">) и снабженных </w:t>
      </w:r>
      <w:r w:rsidRPr="00F8461F">
        <w:rPr>
          <w:color w:val="000000"/>
          <w:spacing w:val="-5"/>
          <w:sz w:val="28"/>
          <w:szCs w:val="28"/>
        </w:rPr>
        <w:t xml:space="preserve">излучателями с малой площадью активной, поверхности (от 0,2 до 1см в </w:t>
      </w:r>
      <w:proofErr w:type="spellStart"/>
      <w:r w:rsidRPr="00F8461F">
        <w:rPr>
          <w:color w:val="000000"/>
          <w:spacing w:val="-5"/>
          <w:sz w:val="28"/>
          <w:szCs w:val="28"/>
        </w:rPr>
        <w:t>кв</w:t>
      </w:r>
      <w:proofErr w:type="spellEnd"/>
      <w:r w:rsidRPr="00F8461F">
        <w:rPr>
          <w:color w:val="000000"/>
          <w:spacing w:val="-5"/>
          <w:sz w:val="28"/>
          <w:szCs w:val="28"/>
        </w:rPr>
        <w:t xml:space="preserve">), </w:t>
      </w:r>
      <w:r w:rsidRPr="00F8461F">
        <w:rPr>
          <w:color w:val="000000"/>
          <w:spacing w:val="-4"/>
          <w:sz w:val="28"/>
          <w:szCs w:val="28"/>
        </w:rPr>
        <w:t xml:space="preserve">например, </w:t>
      </w:r>
      <w:r w:rsidRPr="00F8461F">
        <w:rPr>
          <w:bCs/>
          <w:color w:val="000000"/>
          <w:spacing w:val="-4"/>
          <w:sz w:val="28"/>
          <w:szCs w:val="28"/>
        </w:rPr>
        <w:t xml:space="preserve">"ЛОР-3", </w:t>
      </w:r>
      <w:r w:rsidRPr="00F8461F">
        <w:rPr>
          <w:color w:val="000000"/>
          <w:spacing w:val="-4"/>
          <w:sz w:val="28"/>
          <w:szCs w:val="28"/>
        </w:rPr>
        <w:t>"УЗТ-102", "УЗ-Т10" и др.</w:t>
      </w:r>
    </w:p>
    <w:p w:rsidR="00F43086" w:rsidRPr="00F8461F" w:rsidRDefault="00F43086" w:rsidP="00F43086">
      <w:pPr>
        <w:ind w:left="540"/>
        <w:rPr>
          <w:b/>
          <w:iCs/>
          <w:color w:val="000000"/>
          <w:sz w:val="28"/>
          <w:szCs w:val="28"/>
        </w:rPr>
      </w:pPr>
      <w:r w:rsidRPr="00F8461F">
        <w:rPr>
          <w:b/>
          <w:iCs/>
          <w:color w:val="000000"/>
          <w:sz w:val="28"/>
          <w:szCs w:val="28"/>
        </w:rPr>
        <w:t xml:space="preserve">Применение ультразвука </w:t>
      </w:r>
      <w:r w:rsidR="00AA2C4E">
        <w:rPr>
          <w:b/>
          <w:iCs/>
          <w:color w:val="000000"/>
          <w:sz w:val="28"/>
          <w:szCs w:val="28"/>
        </w:rPr>
        <w:t>в</w:t>
      </w:r>
      <w:r w:rsidRPr="00F8461F">
        <w:rPr>
          <w:b/>
          <w:iCs/>
          <w:color w:val="000000"/>
          <w:sz w:val="28"/>
          <w:szCs w:val="28"/>
        </w:rPr>
        <w:t xml:space="preserve"> хирургии.</w:t>
      </w:r>
    </w:p>
    <w:p w:rsidR="00F43086" w:rsidRPr="00F8461F" w:rsidRDefault="00F43086" w:rsidP="00F43086">
      <w:pPr>
        <w:ind w:firstLine="540"/>
        <w:jc w:val="both"/>
        <w:rPr>
          <w:color w:val="000000"/>
          <w:spacing w:val="-3"/>
          <w:sz w:val="28"/>
          <w:szCs w:val="28"/>
        </w:rPr>
      </w:pPr>
      <w:r w:rsidRPr="00F8461F">
        <w:rPr>
          <w:color w:val="000000"/>
          <w:sz w:val="28"/>
          <w:szCs w:val="28"/>
        </w:rPr>
        <w:t xml:space="preserve">Основная идея применения ультразвука в хирургии заключается в </w:t>
      </w:r>
      <w:r w:rsidRPr="00F8461F">
        <w:rPr>
          <w:color w:val="000000"/>
          <w:spacing w:val="-3"/>
          <w:sz w:val="28"/>
          <w:szCs w:val="28"/>
        </w:rPr>
        <w:t xml:space="preserve">сообщении хирургическим инструментам ультразвуковых колебаний, что </w:t>
      </w:r>
      <w:r w:rsidRPr="00F8461F">
        <w:rPr>
          <w:color w:val="000000"/>
          <w:spacing w:val="-4"/>
          <w:sz w:val="28"/>
          <w:szCs w:val="28"/>
        </w:rPr>
        <w:t xml:space="preserve">существенно увеличивает их эффективность, облегчает проведение операций и </w:t>
      </w:r>
      <w:r w:rsidRPr="00F8461F">
        <w:rPr>
          <w:color w:val="000000"/>
          <w:sz w:val="28"/>
          <w:szCs w:val="28"/>
        </w:rPr>
        <w:t xml:space="preserve">уменьшает травматические повреждения окружающих тканей. При этом </w:t>
      </w:r>
      <w:r w:rsidRPr="00F8461F">
        <w:rPr>
          <w:color w:val="000000"/>
          <w:spacing w:val="-4"/>
          <w:sz w:val="28"/>
          <w:szCs w:val="28"/>
        </w:rPr>
        <w:t xml:space="preserve">выделяется несколько направлений: ультразвуковое резание мягких ткачей; </w:t>
      </w:r>
      <w:r w:rsidRPr="00F8461F">
        <w:rPr>
          <w:color w:val="000000"/>
          <w:spacing w:val="-5"/>
          <w:sz w:val="28"/>
          <w:szCs w:val="28"/>
        </w:rPr>
        <w:t xml:space="preserve">ультразвуковая резка, сверление, трепанация, сварка и наплавка костной ткани: </w:t>
      </w:r>
      <w:r w:rsidRPr="00F8461F">
        <w:rPr>
          <w:color w:val="000000"/>
          <w:spacing w:val="-3"/>
          <w:sz w:val="28"/>
          <w:szCs w:val="28"/>
        </w:rPr>
        <w:lastRenderedPageBreak/>
        <w:t xml:space="preserve">ультразвуковая </w:t>
      </w:r>
      <w:proofErr w:type="spellStart"/>
      <w:r w:rsidRPr="00F8461F">
        <w:rPr>
          <w:color w:val="000000"/>
          <w:spacing w:val="-3"/>
          <w:sz w:val="28"/>
          <w:szCs w:val="28"/>
        </w:rPr>
        <w:t>эндартерэктомия</w:t>
      </w:r>
      <w:proofErr w:type="spellEnd"/>
      <w:r w:rsidRPr="00F8461F">
        <w:rPr>
          <w:color w:val="000000"/>
          <w:spacing w:val="-3"/>
          <w:sz w:val="28"/>
          <w:szCs w:val="28"/>
        </w:rPr>
        <w:t xml:space="preserve"> (проведение восстановительных операций на пораженных атеросклерозом крупных сосудах).</w:t>
      </w:r>
    </w:p>
    <w:p w:rsidR="00F43086" w:rsidRPr="00F8461F" w:rsidRDefault="00F43086" w:rsidP="00F43086">
      <w:pPr>
        <w:ind w:firstLine="540"/>
        <w:jc w:val="both"/>
        <w:rPr>
          <w:color w:val="000000"/>
          <w:spacing w:val="-4"/>
          <w:sz w:val="28"/>
          <w:szCs w:val="28"/>
        </w:rPr>
      </w:pPr>
      <w:r w:rsidRPr="00F8461F">
        <w:rPr>
          <w:color w:val="000000"/>
          <w:spacing w:val="-5"/>
          <w:sz w:val="28"/>
          <w:szCs w:val="28"/>
        </w:rPr>
        <w:t xml:space="preserve">Метод ультразвуковой резки мягких тканей основан на том, что на лезвие </w:t>
      </w:r>
      <w:r w:rsidRPr="00F8461F">
        <w:rPr>
          <w:color w:val="000000"/>
          <w:spacing w:val="-3"/>
          <w:sz w:val="28"/>
          <w:szCs w:val="28"/>
        </w:rPr>
        <w:t xml:space="preserve">режущего   инструмента,    которому   хирургом    сообщается    поступательное </w:t>
      </w:r>
      <w:r w:rsidRPr="00F8461F">
        <w:rPr>
          <w:color w:val="000000"/>
          <w:sz w:val="28"/>
          <w:szCs w:val="28"/>
        </w:rPr>
        <w:t xml:space="preserve">движение, накладываются продольные ультразвуковые колебания с частотой, </w:t>
      </w:r>
      <w:r w:rsidRPr="00F8461F">
        <w:rPr>
          <w:color w:val="000000"/>
          <w:spacing w:val="1"/>
          <w:sz w:val="28"/>
          <w:szCs w:val="28"/>
        </w:rPr>
        <w:t xml:space="preserve">лежащей в пределах 22 - 44кГц. с амплитудой не более 45мкм. Под действием </w:t>
      </w:r>
      <w:proofErr w:type="spellStart"/>
      <w:r w:rsidRPr="00F8461F">
        <w:rPr>
          <w:color w:val="000000"/>
          <w:sz w:val="28"/>
          <w:szCs w:val="28"/>
        </w:rPr>
        <w:t>УЗ-колебаннй</w:t>
      </w:r>
      <w:proofErr w:type="spellEnd"/>
      <w:r w:rsidRPr="00F8461F">
        <w:rPr>
          <w:color w:val="000000"/>
          <w:sz w:val="28"/>
          <w:szCs w:val="28"/>
        </w:rPr>
        <w:t xml:space="preserve">. налагаемых на инструмент, скорость относительных продольных </w:t>
      </w:r>
      <w:proofErr w:type="gramStart"/>
      <w:r w:rsidRPr="00F8461F">
        <w:rPr>
          <w:color w:val="000000"/>
          <w:spacing w:val="4"/>
          <w:sz w:val="28"/>
          <w:szCs w:val="28"/>
        </w:rPr>
        <w:t>перемещении</w:t>
      </w:r>
      <w:proofErr w:type="gramEnd"/>
      <w:r w:rsidRPr="00F8461F">
        <w:rPr>
          <w:color w:val="000000"/>
          <w:spacing w:val="4"/>
          <w:sz w:val="28"/>
          <w:szCs w:val="28"/>
        </w:rPr>
        <w:t xml:space="preserve"> увеличивается, относительно поступательного перемещения лезвия, в несколько раз. При этом</w:t>
      </w:r>
      <w:proofErr w:type="gramStart"/>
      <w:r w:rsidRPr="00F8461F">
        <w:rPr>
          <w:color w:val="000000"/>
          <w:spacing w:val="4"/>
          <w:sz w:val="28"/>
          <w:szCs w:val="28"/>
        </w:rPr>
        <w:t>,</w:t>
      </w:r>
      <w:proofErr w:type="gramEnd"/>
      <w:r w:rsidRPr="00F8461F">
        <w:rPr>
          <w:color w:val="000000"/>
          <w:spacing w:val="4"/>
          <w:sz w:val="28"/>
          <w:szCs w:val="28"/>
        </w:rPr>
        <w:t xml:space="preserve"> за счет разрушении под воздействием </w:t>
      </w:r>
      <w:r w:rsidRPr="00F8461F">
        <w:rPr>
          <w:color w:val="000000"/>
          <w:spacing w:val="6"/>
          <w:sz w:val="28"/>
          <w:szCs w:val="28"/>
        </w:rPr>
        <w:t xml:space="preserve">кавитации клеточной структуры прилегающих к лезвия слоев ткани, сухое </w:t>
      </w:r>
      <w:r w:rsidRPr="00F8461F">
        <w:rPr>
          <w:color w:val="000000"/>
          <w:spacing w:val="8"/>
          <w:sz w:val="28"/>
          <w:szCs w:val="28"/>
        </w:rPr>
        <w:t xml:space="preserve">трение переходит в полусухое или даже жидкостное. Это приводит к </w:t>
      </w:r>
      <w:r w:rsidRPr="00F8461F">
        <w:rPr>
          <w:color w:val="000000"/>
          <w:spacing w:val="3"/>
          <w:sz w:val="28"/>
          <w:szCs w:val="28"/>
        </w:rPr>
        <w:t xml:space="preserve">существенному уменьшению как нормального, так и тангенциального усилия </w:t>
      </w:r>
      <w:r w:rsidRPr="00F8461F">
        <w:rPr>
          <w:color w:val="000000"/>
          <w:spacing w:val="-6"/>
          <w:sz w:val="28"/>
          <w:szCs w:val="28"/>
        </w:rPr>
        <w:t xml:space="preserve">резания. </w:t>
      </w:r>
      <w:r w:rsidRPr="00F8461F">
        <w:rPr>
          <w:color w:val="000000"/>
          <w:spacing w:val="8"/>
          <w:sz w:val="28"/>
          <w:szCs w:val="28"/>
        </w:rPr>
        <w:t xml:space="preserve">Ультразвуковые колебания возбуждаются </w:t>
      </w:r>
      <w:proofErr w:type="spellStart"/>
      <w:r w:rsidRPr="00F8461F">
        <w:rPr>
          <w:color w:val="000000"/>
          <w:spacing w:val="8"/>
          <w:sz w:val="28"/>
          <w:szCs w:val="28"/>
        </w:rPr>
        <w:t>магнитострикторрм</w:t>
      </w:r>
      <w:proofErr w:type="spellEnd"/>
      <w:r w:rsidRPr="00F8461F">
        <w:rPr>
          <w:color w:val="000000"/>
          <w:spacing w:val="8"/>
          <w:sz w:val="28"/>
          <w:szCs w:val="28"/>
        </w:rPr>
        <w:t xml:space="preserve"> и с </w:t>
      </w:r>
      <w:r w:rsidRPr="00F8461F">
        <w:rPr>
          <w:color w:val="000000"/>
          <w:spacing w:val="16"/>
          <w:sz w:val="28"/>
          <w:szCs w:val="28"/>
        </w:rPr>
        <w:t xml:space="preserve">помощью концентратора передаются к режущему инструменту. </w:t>
      </w:r>
      <w:proofErr w:type="spellStart"/>
      <w:r w:rsidRPr="00F8461F">
        <w:rPr>
          <w:color w:val="000000"/>
          <w:spacing w:val="18"/>
          <w:sz w:val="28"/>
          <w:szCs w:val="28"/>
        </w:rPr>
        <w:t>Магнитостриктор</w:t>
      </w:r>
      <w:proofErr w:type="spellEnd"/>
      <w:r w:rsidRPr="00F8461F">
        <w:rPr>
          <w:color w:val="000000"/>
          <w:spacing w:val="18"/>
          <w:sz w:val="28"/>
          <w:szCs w:val="28"/>
        </w:rPr>
        <w:t xml:space="preserve"> изготовляют либо из ферритового броневого </w:t>
      </w:r>
      <w:r w:rsidRPr="00F8461F">
        <w:rPr>
          <w:color w:val="000000"/>
          <w:spacing w:val="2"/>
          <w:sz w:val="28"/>
          <w:szCs w:val="28"/>
        </w:rPr>
        <w:t xml:space="preserve">цилиндрического </w:t>
      </w:r>
      <w:proofErr w:type="spellStart"/>
      <w:r w:rsidRPr="00F8461F">
        <w:rPr>
          <w:color w:val="000000"/>
          <w:spacing w:val="2"/>
          <w:sz w:val="28"/>
          <w:szCs w:val="28"/>
        </w:rPr>
        <w:t>магнптопровода</w:t>
      </w:r>
      <w:proofErr w:type="spellEnd"/>
      <w:r w:rsidRPr="00F8461F">
        <w:rPr>
          <w:color w:val="000000"/>
          <w:spacing w:val="2"/>
          <w:sz w:val="28"/>
          <w:szCs w:val="28"/>
        </w:rPr>
        <w:t xml:space="preserve">, в полость которого закладывается обмотка, </w:t>
      </w:r>
      <w:r w:rsidRPr="00F8461F">
        <w:rPr>
          <w:color w:val="000000"/>
          <w:spacing w:val="12"/>
          <w:sz w:val="28"/>
          <w:szCs w:val="28"/>
        </w:rPr>
        <w:t xml:space="preserve">либо набирается из </w:t>
      </w:r>
      <w:proofErr w:type="gramStart"/>
      <w:r w:rsidRPr="00F8461F">
        <w:rPr>
          <w:color w:val="000000"/>
          <w:spacing w:val="12"/>
          <w:sz w:val="28"/>
          <w:szCs w:val="28"/>
        </w:rPr>
        <w:t>Ш</w:t>
      </w:r>
      <w:proofErr w:type="gramEnd"/>
      <w:r w:rsidRPr="00F8461F">
        <w:rPr>
          <w:color w:val="000000"/>
          <w:spacing w:val="12"/>
          <w:sz w:val="28"/>
          <w:szCs w:val="28"/>
        </w:rPr>
        <w:t xml:space="preserve"> - образных пластин из никелевого сплава, на </w:t>
      </w:r>
      <w:r w:rsidRPr="00F8461F">
        <w:rPr>
          <w:color w:val="000000"/>
          <w:spacing w:val="1"/>
          <w:sz w:val="28"/>
          <w:szCs w:val="28"/>
        </w:rPr>
        <w:t xml:space="preserve">центральный стержень которых наматывается обмотка. При </w:t>
      </w:r>
      <w:proofErr w:type="spellStart"/>
      <w:r w:rsidRPr="00F8461F">
        <w:rPr>
          <w:color w:val="000000"/>
          <w:spacing w:val="1"/>
          <w:sz w:val="28"/>
          <w:szCs w:val="28"/>
        </w:rPr>
        <w:t>перемагннчивании</w:t>
      </w:r>
      <w:proofErr w:type="spellEnd"/>
      <w:r w:rsidRPr="00F8461F">
        <w:rPr>
          <w:color w:val="000000"/>
          <w:spacing w:val="1"/>
          <w:sz w:val="28"/>
          <w:szCs w:val="28"/>
        </w:rPr>
        <w:t xml:space="preserve"> </w:t>
      </w:r>
      <w:r w:rsidRPr="00F8461F">
        <w:rPr>
          <w:color w:val="000000"/>
          <w:spacing w:val="9"/>
          <w:sz w:val="28"/>
          <w:szCs w:val="28"/>
        </w:rPr>
        <w:t xml:space="preserve">материала возникает явление магнитострикции, вследствие которого </w:t>
      </w:r>
      <w:r w:rsidRPr="00F8461F">
        <w:rPr>
          <w:color w:val="000000"/>
          <w:spacing w:val="3"/>
          <w:sz w:val="28"/>
          <w:szCs w:val="28"/>
        </w:rPr>
        <w:t xml:space="preserve">продольные размеры стержней колеблются с частотой </w:t>
      </w:r>
      <w:proofErr w:type="spellStart"/>
      <w:r w:rsidRPr="00F8461F">
        <w:rPr>
          <w:color w:val="000000"/>
          <w:spacing w:val="3"/>
          <w:sz w:val="28"/>
          <w:szCs w:val="28"/>
        </w:rPr>
        <w:t>перемагничивающего</w:t>
      </w:r>
      <w:proofErr w:type="spellEnd"/>
      <w:r w:rsidRPr="00F8461F">
        <w:rPr>
          <w:color w:val="000000"/>
          <w:spacing w:val="3"/>
          <w:sz w:val="28"/>
          <w:szCs w:val="28"/>
        </w:rPr>
        <w:t xml:space="preserve"> </w:t>
      </w:r>
      <w:r w:rsidRPr="00F8461F">
        <w:rPr>
          <w:color w:val="000000"/>
          <w:spacing w:val="2"/>
          <w:sz w:val="28"/>
          <w:szCs w:val="28"/>
        </w:rPr>
        <w:t xml:space="preserve">тока. Чтобы избежать удвоения частоты механических колебаний сердечник </w:t>
      </w:r>
      <w:proofErr w:type="spellStart"/>
      <w:r w:rsidRPr="00F8461F">
        <w:rPr>
          <w:color w:val="000000"/>
          <w:spacing w:val="7"/>
          <w:sz w:val="28"/>
          <w:szCs w:val="28"/>
        </w:rPr>
        <w:t>магнитостриктора</w:t>
      </w:r>
      <w:proofErr w:type="spellEnd"/>
      <w:r w:rsidRPr="00F8461F">
        <w:rPr>
          <w:color w:val="000000"/>
          <w:spacing w:val="7"/>
          <w:sz w:val="28"/>
          <w:szCs w:val="28"/>
        </w:rPr>
        <w:t xml:space="preserve"> </w:t>
      </w:r>
      <w:proofErr w:type="spellStart"/>
      <w:r w:rsidRPr="00F8461F">
        <w:rPr>
          <w:color w:val="000000"/>
          <w:spacing w:val="7"/>
          <w:sz w:val="28"/>
          <w:szCs w:val="28"/>
        </w:rPr>
        <w:t>подмагничивается</w:t>
      </w:r>
      <w:proofErr w:type="spellEnd"/>
      <w:r w:rsidRPr="00F8461F">
        <w:rPr>
          <w:color w:val="000000"/>
          <w:spacing w:val="7"/>
          <w:sz w:val="28"/>
          <w:szCs w:val="28"/>
        </w:rPr>
        <w:t xml:space="preserve"> постоянным током практически до </w:t>
      </w:r>
      <w:r w:rsidRPr="00F8461F">
        <w:rPr>
          <w:color w:val="000000"/>
          <w:spacing w:val="-4"/>
          <w:sz w:val="28"/>
          <w:szCs w:val="28"/>
        </w:rPr>
        <w:t>насыщения.</w:t>
      </w:r>
    </w:p>
    <w:p w:rsidR="00F43086" w:rsidRPr="00F8461F" w:rsidRDefault="00F43086" w:rsidP="00F43086">
      <w:pPr>
        <w:ind w:firstLine="540"/>
        <w:jc w:val="both"/>
        <w:rPr>
          <w:color w:val="000000"/>
          <w:spacing w:val="3"/>
          <w:sz w:val="28"/>
          <w:szCs w:val="28"/>
        </w:rPr>
      </w:pPr>
      <w:r w:rsidRPr="00F8461F">
        <w:rPr>
          <w:color w:val="000000"/>
          <w:spacing w:val="9"/>
          <w:sz w:val="28"/>
          <w:szCs w:val="28"/>
        </w:rPr>
        <w:t xml:space="preserve">К </w:t>
      </w:r>
      <w:proofErr w:type="spellStart"/>
      <w:r w:rsidRPr="00F8461F">
        <w:rPr>
          <w:color w:val="000000"/>
          <w:spacing w:val="9"/>
          <w:sz w:val="28"/>
          <w:szCs w:val="28"/>
        </w:rPr>
        <w:t>магнитостриктору</w:t>
      </w:r>
      <w:proofErr w:type="spellEnd"/>
      <w:r w:rsidRPr="00F8461F">
        <w:rPr>
          <w:color w:val="000000"/>
          <w:spacing w:val="9"/>
          <w:sz w:val="28"/>
          <w:szCs w:val="28"/>
        </w:rPr>
        <w:t xml:space="preserve"> приклеивается конически-цилиндрический </w:t>
      </w:r>
      <w:r w:rsidRPr="00F8461F">
        <w:rPr>
          <w:color w:val="000000"/>
          <w:spacing w:val="1"/>
          <w:sz w:val="28"/>
          <w:szCs w:val="28"/>
        </w:rPr>
        <w:t xml:space="preserve">концентратор. Длина концентратора выбирается равной половине длины волны </w:t>
      </w:r>
      <w:r w:rsidRPr="00F8461F">
        <w:rPr>
          <w:color w:val="000000"/>
          <w:spacing w:val="3"/>
          <w:sz w:val="28"/>
          <w:szCs w:val="28"/>
        </w:rPr>
        <w:t xml:space="preserve">ультразвука на рабочей частоте. К </w:t>
      </w:r>
      <w:r w:rsidRPr="00F8461F">
        <w:rPr>
          <w:bCs/>
          <w:color w:val="000000"/>
          <w:spacing w:val="3"/>
          <w:sz w:val="28"/>
          <w:szCs w:val="28"/>
        </w:rPr>
        <w:t xml:space="preserve">концентратору, с помощью </w:t>
      </w:r>
      <w:r w:rsidRPr="00F8461F">
        <w:rPr>
          <w:color w:val="000000"/>
          <w:spacing w:val="3"/>
          <w:sz w:val="28"/>
          <w:szCs w:val="28"/>
        </w:rPr>
        <w:t xml:space="preserve">резьбы, присоединяют сменный инструмент, также имеющий форму полуволнового концентратора, у которого сечение сужается к инструменту по экспоненте. </w:t>
      </w:r>
      <w:r w:rsidRPr="00F8461F">
        <w:rPr>
          <w:color w:val="000000"/>
          <w:spacing w:val="12"/>
          <w:sz w:val="28"/>
          <w:szCs w:val="28"/>
        </w:rPr>
        <w:t xml:space="preserve">Благодаря уменьшению сечения конической части концентратора и </w:t>
      </w:r>
      <w:r w:rsidRPr="00F8461F">
        <w:rPr>
          <w:color w:val="000000"/>
          <w:spacing w:val="8"/>
          <w:sz w:val="28"/>
          <w:szCs w:val="28"/>
        </w:rPr>
        <w:t xml:space="preserve">инструмента, и работе их в резонансном режиме происходит усиление </w:t>
      </w:r>
      <w:r w:rsidRPr="00F8461F">
        <w:rPr>
          <w:color w:val="000000"/>
          <w:spacing w:val="11"/>
          <w:sz w:val="28"/>
          <w:szCs w:val="28"/>
        </w:rPr>
        <w:t xml:space="preserve">амплитуды УЗ-колебаний в несколько раз, при их прохождении от </w:t>
      </w:r>
      <w:proofErr w:type="spellStart"/>
      <w:r w:rsidRPr="00F8461F">
        <w:rPr>
          <w:color w:val="000000"/>
          <w:spacing w:val="3"/>
          <w:sz w:val="28"/>
          <w:szCs w:val="28"/>
        </w:rPr>
        <w:t>магнитостриктора</w:t>
      </w:r>
      <w:proofErr w:type="spellEnd"/>
      <w:r w:rsidRPr="00F8461F">
        <w:rPr>
          <w:color w:val="000000"/>
          <w:spacing w:val="3"/>
          <w:sz w:val="28"/>
          <w:szCs w:val="28"/>
        </w:rPr>
        <w:t xml:space="preserve"> до режущей части инструмента.</w:t>
      </w:r>
    </w:p>
    <w:p w:rsidR="00F43086" w:rsidRPr="00F8461F" w:rsidRDefault="00F43086" w:rsidP="00F43086">
      <w:pPr>
        <w:ind w:firstLine="540"/>
        <w:jc w:val="both"/>
        <w:rPr>
          <w:color w:val="000000"/>
          <w:spacing w:val="1"/>
          <w:sz w:val="28"/>
          <w:szCs w:val="28"/>
        </w:rPr>
      </w:pPr>
      <w:r w:rsidRPr="00F8461F">
        <w:rPr>
          <w:color w:val="000000"/>
          <w:spacing w:val="11"/>
          <w:sz w:val="28"/>
          <w:szCs w:val="28"/>
        </w:rPr>
        <w:t xml:space="preserve">Конструкция акустического узла приведена на рисунке 8.7. </w:t>
      </w:r>
      <w:proofErr w:type="spellStart"/>
      <w:r w:rsidRPr="00F8461F">
        <w:rPr>
          <w:color w:val="000000"/>
          <w:spacing w:val="8"/>
          <w:sz w:val="28"/>
          <w:szCs w:val="28"/>
        </w:rPr>
        <w:t>Магнитостриктор</w:t>
      </w:r>
      <w:proofErr w:type="spellEnd"/>
      <w:r w:rsidRPr="00F8461F">
        <w:rPr>
          <w:color w:val="000000"/>
          <w:spacing w:val="8"/>
          <w:sz w:val="28"/>
          <w:szCs w:val="28"/>
        </w:rPr>
        <w:t xml:space="preserve"> 1 с приклеенным к нему концентратором 2 образует </w:t>
      </w:r>
      <w:r w:rsidRPr="00F8461F">
        <w:rPr>
          <w:color w:val="000000"/>
          <w:spacing w:val="3"/>
          <w:sz w:val="28"/>
          <w:szCs w:val="28"/>
        </w:rPr>
        <w:t xml:space="preserve">акустическую головку, которая с помощью демпфирующих резиновых колец 6 </w:t>
      </w:r>
      <w:r w:rsidRPr="00F8461F">
        <w:rPr>
          <w:color w:val="000000"/>
          <w:spacing w:val="1"/>
          <w:sz w:val="28"/>
          <w:szCs w:val="28"/>
        </w:rPr>
        <w:t>закрепляется в цилиндрическом кожухе 4.</w:t>
      </w:r>
    </w:p>
    <w:p w:rsidR="00F43086" w:rsidRPr="00F8461F" w:rsidRDefault="00F43086" w:rsidP="00F43086">
      <w:pPr>
        <w:ind w:firstLine="540"/>
        <w:jc w:val="center"/>
        <w:rPr>
          <w:color w:val="000000"/>
          <w:spacing w:val="1"/>
          <w:sz w:val="28"/>
          <w:szCs w:val="28"/>
        </w:rPr>
      </w:pPr>
      <w:r>
        <w:rPr>
          <w:noProof/>
          <w:sz w:val="28"/>
          <w:szCs w:val="28"/>
        </w:rPr>
        <w:drawing>
          <wp:inline distT="0" distB="0" distL="0" distR="0">
            <wp:extent cx="4166235" cy="1503045"/>
            <wp:effectExtent l="1905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166235" cy="1503045"/>
                    </a:xfrm>
                    <a:prstGeom prst="rect">
                      <a:avLst/>
                    </a:prstGeom>
                    <a:noFill/>
                    <a:ln w="9525">
                      <a:noFill/>
                      <a:miter lim="800000"/>
                      <a:headEnd/>
                      <a:tailEnd/>
                    </a:ln>
                  </pic:spPr>
                </pic:pic>
              </a:graphicData>
            </a:graphic>
          </wp:inline>
        </w:drawing>
      </w:r>
    </w:p>
    <w:p w:rsidR="00F43086" w:rsidRPr="00F8461F" w:rsidRDefault="00F43086" w:rsidP="00F43086">
      <w:pPr>
        <w:ind w:firstLine="540"/>
        <w:jc w:val="center"/>
        <w:rPr>
          <w:i/>
          <w:sz w:val="28"/>
          <w:szCs w:val="28"/>
        </w:rPr>
      </w:pPr>
      <w:r w:rsidRPr="00F8461F">
        <w:rPr>
          <w:i/>
          <w:sz w:val="28"/>
          <w:szCs w:val="28"/>
        </w:rPr>
        <w:lastRenderedPageBreak/>
        <w:t xml:space="preserve">Рисунок 8.7 – </w:t>
      </w:r>
      <w:r w:rsidRPr="00F8461F">
        <w:rPr>
          <w:i/>
          <w:color w:val="000000"/>
          <w:spacing w:val="2"/>
          <w:sz w:val="28"/>
          <w:szCs w:val="28"/>
        </w:rPr>
        <w:t>Конструкция акустического узла для резки мягких тканей.</w:t>
      </w:r>
    </w:p>
    <w:p w:rsidR="00F43086" w:rsidRPr="00F8461F" w:rsidRDefault="00F43086" w:rsidP="00F43086">
      <w:pPr>
        <w:ind w:firstLine="540"/>
        <w:jc w:val="both"/>
        <w:rPr>
          <w:color w:val="000000"/>
          <w:sz w:val="28"/>
          <w:szCs w:val="28"/>
        </w:rPr>
      </w:pPr>
      <w:r w:rsidRPr="00F8461F">
        <w:rPr>
          <w:color w:val="000000"/>
          <w:spacing w:val="1"/>
          <w:sz w:val="28"/>
          <w:szCs w:val="28"/>
        </w:rPr>
        <w:t xml:space="preserve">Наличие сменных инструментов - насадок 4 различной конфигурации </w:t>
      </w:r>
      <w:r w:rsidRPr="00F8461F">
        <w:rPr>
          <w:color w:val="000000"/>
          <w:spacing w:val="2"/>
          <w:sz w:val="28"/>
          <w:szCs w:val="28"/>
        </w:rPr>
        <w:t xml:space="preserve">приводит к тому, что их резонансные частоты отличаются друг от друга. Чтобы </w:t>
      </w:r>
      <w:r w:rsidRPr="00F8461F">
        <w:rPr>
          <w:color w:val="000000"/>
          <w:sz w:val="28"/>
          <w:szCs w:val="28"/>
        </w:rPr>
        <w:t xml:space="preserve">обеспечить резонансные эффекты используют генератор с подстройкой частоты в диапазоне +-2% </w:t>
      </w:r>
      <w:proofErr w:type="gramStart"/>
      <w:r w:rsidRPr="00F8461F">
        <w:rPr>
          <w:color w:val="000000"/>
          <w:sz w:val="28"/>
          <w:szCs w:val="28"/>
        </w:rPr>
        <w:t>от</w:t>
      </w:r>
      <w:proofErr w:type="gramEnd"/>
      <w:r w:rsidRPr="00F8461F">
        <w:rPr>
          <w:color w:val="000000"/>
          <w:sz w:val="28"/>
          <w:szCs w:val="28"/>
        </w:rPr>
        <w:t xml:space="preserve"> номинальной.</w:t>
      </w:r>
    </w:p>
    <w:p w:rsidR="00F43086" w:rsidRPr="00F8461F" w:rsidRDefault="00F43086" w:rsidP="00F43086">
      <w:pPr>
        <w:ind w:firstLine="540"/>
        <w:jc w:val="both"/>
        <w:rPr>
          <w:color w:val="000000"/>
          <w:spacing w:val="-12"/>
          <w:sz w:val="28"/>
          <w:szCs w:val="28"/>
        </w:rPr>
      </w:pPr>
      <w:r w:rsidRPr="00F8461F">
        <w:rPr>
          <w:color w:val="000000"/>
          <w:spacing w:val="2"/>
          <w:sz w:val="28"/>
          <w:szCs w:val="28"/>
        </w:rPr>
        <w:t xml:space="preserve">Ручная подстройка осуществляется при смене насадок, для чего с </w:t>
      </w:r>
      <w:r w:rsidRPr="00F8461F">
        <w:rPr>
          <w:color w:val="000000"/>
          <w:spacing w:val="5"/>
          <w:sz w:val="28"/>
          <w:szCs w:val="28"/>
        </w:rPr>
        <w:t xml:space="preserve">ответствующие приборы снабжаются индикаторами резонанса, которые </w:t>
      </w:r>
      <w:r w:rsidRPr="00F8461F">
        <w:rPr>
          <w:color w:val="000000"/>
          <w:spacing w:val="3"/>
          <w:sz w:val="28"/>
          <w:szCs w:val="28"/>
        </w:rPr>
        <w:t xml:space="preserve">фиксируют максимум </w:t>
      </w:r>
      <w:proofErr w:type="gramStart"/>
      <w:r w:rsidRPr="00F8461F">
        <w:rPr>
          <w:color w:val="000000"/>
          <w:spacing w:val="3"/>
          <w:sz w:val="28"/>
          <w:szCs w:val="28"/>
        </w:rPr>
        <w:t xml:space="preserve">тока нагрузки выходного каскада усилителя мощности </w:t>
      </w:r>
      <w:r w:rsidRPr="00F8461F">
        <w:rPr>
          <w:color w:val="000000"/>
          <w:spacing w:val="-6"/>
          <w:sz w:val="28"/>
          <w:szCs w:val="28"/>
        </w:rPr>
        <w:t>генератора</w:t>
      </w:r>
      <w:proofErr w:type="gramEnd"/>
      <w:r w:rsidRPr="00F8461F">
        <w:rPr>
          <w:color w:val="000000"/>
          <w:spacing w:val="-6"/>
          <w:sz w:val="28"/>
          <w:szCs w:val="28"/>
        </w:rPr>
        <w:t xml:space="preserve">. </w:t>
      </w:r>
      <w:r w:rsidRPr="00F8461F">
        <w:rPr>
          <w:color w:val="000000"/>
          <w:spacing w:val="7"/>
          <w:sz w:val="28"/>
          <w:szCs w:val="28"/>
        </w:rPr>
        <w:t xml:space="preserve">При работе с инструментом, при изменении нагрузки, резонансная </w:t>
      </w:r>
      <w:r w:rsidRPr="00F8461F">
        <w:rPr>
          <w:color w:val="000000"/>
          <w:spacing w:val="1"/>
          <w:sz w:val="28"/>
          <w:szCs w:val="28"/>
        </w:rPr>
        <w:t xml:space="preserve">частота поддерживается автоматически, схемой автоматической подстройки </w:t>
      </w:r>
      <w:r w:rsidRPr="00F8461F">
        <w:rPr>
          <w:color w:val="000000"/>
          <w:spacing w:val="7"/>
          <w:sz w:val="28"/>
          <w:szCs w:val="28"/>
        </w:rPr>
        <w:t xml:space="preserve">частоты. На рисунке 8.8 приведена структурная схема </w:t>
      </w:r>
      <w:proofErr w:type="gramStart"/>
      <w:r w:rsidRPr="00F8461F">
        <w:rPr>
          <w:color w:val="000000"/>
          <w:spacing w:val="7"/>
          <w:sz w:val="28"/>
          <w:szCs w:val="28"/>
        </w:rPr>
        <w:t>хирургического</w:t>
      </w:r>
      <w:proofErr w:type="gramEnd"/>
      <w:r w:rsidRPr="00F8461F">
        <w:rPr>
          <w:color w:val="000000"/>
          <w:spacing w:val="7"/>
          <w:sz w:val="28"/>
          <w:szCs w:val="28"/>
        </w:rPr>
        <w:t xml:space="preserve"> УЗ-ап</w:t>
      </w:r>
      <w:r w:rsidRPr="00F8461F">
        <w:rPr>
          <w:color w:val="000000"/>
          <w:spacing w:val="-12"/>
          <w:sz w:val="28"/>
          <w:szCs w:val="28"/>
        </w:rPr>
        <w:t>парата.</w:t>
      </w:r>
    </w:p>
    <w:p w:rsidR="00F43086" w:rsidRPr="00F8461F" w:rsidRDefault="00F43086" w:rsidP="00F43086">
      <w:pPr>
        <w:ind w:firstLine="540"/>
        <w:jc w:val="center"/>
        <w:rPr>
          <w:color w:val="000000"/>
          <w:spacing w:val="1"/>
          <w:sz w:val="28"/>
          <w:szCs w:val="28"/>
        </w:rPr>
      </w:pPr>
      <w:r>
        <w:rPr>
          <w:noProof/>
          <w:sz w:val="28"/>
          <w:szCs w:val="28"/>
        </w:rPr>
        <w:drawing>
          <wp:inline distT="0" distB="0" distL="0" distR="0">
            <wp:extent cx="2751455" cy="149479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751455" cy="1494790"/>
                    </a:xfrm>
                    <a:prstGeom prst="rect">
                      <a:avLst/>
                    </a:prstGeom>
                    <a:noFill/>
                    <a:ln w="9525">
                      <a:noFill/>
                      <a:miter lim="800000"/>
                      <a:headEnd/>
                      <a:tailEnd/>
                    </a:ln>
                  </pic:spPr>
                </pic:pic>
              </a:graphicData>
            </a:graphic>
          </wp:inline>
        </w:drawing>
      </w:r>
    </w:p>
    <w:p w:rsidR="00F43086" w:rsidRPr="00F8461F" w:rsidRDefault="00F43086" w:rsidP="00F43086">
      <w:pPr>
        <w:ind w:firstLine="540"/>
        <w:jc w:val="center"/>
        <w:rPr>
          <w:i/>
          <w:sz w:val="28"/>
          <w:szCs w:val="28"/>
        </w:rPr>
      </w:pPr>
      <w:r w:rsidRPr="00F8461F">
        <w:rPr>
          <w:i/>
          <w:sz w:val="28"/>
          <w:szCs w:val="28"/>
        </w:rPr>
        <w:t xml:space="preserve">Рисунок 8.8 – </w:t>
      </w:r>
      <w:r w:rsidRPr="00F8461F">
        <w:rPr>
          <w:i/>
          <w:color w:val="000000"/>
          <w:spacing w:val="-1"/>
          <w:sz w:val="28"/>
          <w:szCs w:val="28"/>
        </w:rPr>
        <w:t xml:space="preserve">Схема </w:t>
      </w:r>
      <w:proofErr w:type="gramStart"/>
      <w:r w:rsidRPr="00F8461F">
        <w:rPr>
          <w:i/>
          <w:color w:val="000000"/>
          <w:spacing w:val="-1"/>
          <w:sz w:val="28"/>
          <w:szCs w:val="28"/>
        </w:rPr>
        <w:t>УЗ-аппарата</w:t>
      </w:r>
      <w:proofErr w:type="gramEnd"/>
      <w:r w:rsidRPr="00F8461F">
        <w:rPr>
          <w:i/>
          <w:color w:val="000000"/>
          <w:spacing w:val="-1"/>
          <w:sz w:val="28"/>
          <w:szCs w:val="28"/>
        </w:rPr>
        <w:t xml:space="preserve"> с автоматической подстройкой частоты</w:t>
      </w:r>
    </w:p>
    <w:p w:rsidR="00F43086" w:rsidRPr="00F8461F" w:rsidRDefault="00F43086" w:rsidP="00F43086">
      <w:pPr>
        <w:ind w:firstLine="540"/>
        <w:jc w:val="both"/>
        <w:rPr>
          <w:color w:val="000000"/>
          <w:spacing w:val="-16"/>
          <w:sz w:val="28"/>
          <w:szCs w:val="28"/>
        </w:rPr>
      </w:pPr>
      <w:r w:rsidRPr="00F8461F">
        <w:rPr>
          <w:color w:val="000000"/>
          <w:spacing w:val="1"/>
          <w:sz w:val="28"/>
          <w:szCs w:val="28"/>
        </w:rPr>
        <w:t xml:space="preserve">При операциях </w:t>
      </w:r>
      <w:r>
        <w:rPr>
          <w:color w:val="000000"/>
          <w:spacing w:val="1"/>
          <w:sz w:val="28"/>
          <w:szCs w:val="28"/>
        </w:rPr>
        <w:t xml:space="preserve">на </w:t>
      </w:r>
      <w:r w:rsidRPr="00F8461F">
        <w:rPr>
          <w:color w:val="000000"/>
          <w:spacing w:val="1"/>
          <w:sz w:val="28"/>
          <w:szCs w:val="28"/>
        </w:rPr>
        <w:t>внутренних органа</w:t>
      </w:r>
      <w:r>
        <w:rPr>
          <w:color w:val="000000"/>
          <w:spacing w:val="1"/>
          <w:sz w:val="28"/>
          <w:szCs w:val="28"/>
        </w:rPr>
        <w:t>х</w:t>
      </w:r>
      <w:r w:rsidRPr="00F8461F">
        <w:rPr>
          <w:color w:val="000000"/>
          <w:spacing w:val="1"/>
          <w:sz w:val="28"/>
          <w:szCs w:val="28"/>
        </w:rPr>
        <w:t xml:space="preserve">  для удлинения инструмента </w:t>
      </w:r>
      <w:r w:rsidRPr="00F8461F">
        <w:rPr>
          <w:color w:val="000000"/>
          <w:sz w:val="28"/>
          <w:szCs w:val="28"/>
        </w:rPr>
        <w:t xml:space="preserve">используют составные </w:t>
      </w:r>
      <w:proofErr w:type="spellStart"/>
      <w:r w:rsidRPr="00F8461F">
        <w:rPr>
          <w:color w:val="000000"/>
          <w:sz w:val="28"/>
          <w:szCs w:val="28"/>
        </w:rPr>
        <w:t>многозвеньевые</w:t>
      </w:r>
      <w:proofErr w:type="spellEnd"/>
      <w:r w:rsidRPr="00F8461F">
        <w:rPr>
          <w:color w:val="000000"/>
          <w:sz w:val="28"/>
          <w:szCs w:val="28"/>
        </w:rPr>
        <w:t xml:space="preserve"> концентраторы, свинчивающиеся между </w:t>
      </w:r>
      <w:r w:rsidRPr="00F8461F">
        <w:rPr>
          <w:color w:val="000000"/>
          <w:spacing w:val="-16"/>
          <w:sz w:val="28"/>
          <w:szCs w:val="28"/>
        </w:rPr>
        <w:t>собой.</w:t>
      </w:r>
    </w:p>
    <w:p w:rsidR="00F43086" w:rsidRPr="00F8461F" w:rsidRDefault="00F43086" w:rsidP="00F43086">
      <w:pPr>
        <w:ind w:firstLine="540"/>
        <w:jc w:val="both"/>
        <w:rPr>
          <w:color w:val="000000"/>
          <w:spacing w:val="-3"/>
          <w:sz w:val="28"/>
          <w:szCs w:val="28"/>
        </w:rPr>
      </w:pPr>
      <w:proofErr w:type="spellStart"/>
      <w:proofErr w:type="gramStart"/>
      <w:r w:rsidRPr="00F8461F">
        <w:rPr>
          <w:color w:val="000000"/>
          <w:spacing w:val="1"/>
          <w:sz w:val="28"/>
          <w:szCs w:val="28"/>
        </w:rPr>
        <w:t>УЗ-аппараты</w:t>
      </w:r>
      <w:proofErr w:type="spellEnd"/>
      <w:proofErr w:type="gramEnd"/>
      <w:r w:rsidRPr="00F8461F">
        <w:rPr>
          <w:color w:val="000000"/>
          <w:spacing w:val="1"/>
          <w:sz w:val="28"/>
          <w:szCs w:val="28"/>
        </w:rPr>
        <w:t xml:space="preserve"> со структурой рисунка 8.</w:t>
      </w:r>
      <w:r>
        <w:rPr>
          <w:color w:val="000000"/>
          <w:spacing w:val="1"/>
          <w:sz w:val="28"/>
          <w:szCs w:val="28"/>
        </w:rPr>
        <w:t>8</w:t>
      </w:r>
      <w:r w:rsidRPr="00F8461F">
        <w:rPr>
          <w:color w:val="000000"/>
          <w:spacing w:val="1"/>
          <w:sz w:val="28"/>
          <w:szCs w:val="28"/>
        </w:rPr>
        <w:t xml:space="preserve"> могут использоваться не только д</w:t>
      </w:r>
      <w:r w:rsidRPr="00F8461F">
        <w:rPr>
          <w:color w:val="000000"/>
          <w:spacing w:val="6"/>
          <w:sz w:val="28"/>
          <w:szCs w:val="28"/>
        </w:rPr>
        <w:t xml:space="preserve">ля резки мягких тканей, но и для их сварки, а также для резки сварки и </w:t>
      </w:r>
      <w:r w:rsidRPr="00F8461F">
        <w:rPr>
          <w:color w:val="000000"/>
          <w:spacing w:val="-3"/>
          <w:sz w:val="28"/>
          <w:szCs w:val="28"/>
        </w:rPr>
        <w:t>наплавки костных тканей.</w:t>
      </w:r>
    </w:p>
    <w:p w:rsidR="00F43086" w:rsidRPr="00F8461F" w:rsidRDefault="00F43086" w:rsidP="00F43086">
      <w:pPr>
        <w:ind w:firstLine="540"/>
        <w:jc w:val="both"/>
        <w:rPr>
          <w:color w:val="000000"/>
          <w:spacing w:val="1"/>
          <w:sz w:val="28"/>
          <w:szCs w:val="28"/>
        </w:rPr>
      </w:pPr>
      <w:r w:rsidRPr="00F8461F">
        <w:rPr>
          <w:color w:val="000000"/>
          <w:spacing w:val="-1"/>
          <w:sz w:val="28"/>
          <w:szCs w:val="28"/>
        </w:rPr>
        <w:t xml:space="preserve">В качестве примера универсальных хирургических УЗ-аппаратов можно </w:t>
      </w:r>
      <w:r w:rsidRPr="00F8461F">
        <w:rPr>
          <w:color w:val="000000"/>
          <w:spacing w:val="1"/>
          <w:sz w:val="28"/>
          <w:szCs w:val="28"/>
        </w:rPr>
        <w:t>назвать аппараты УСКР-7Н  УРСК-2Н. УРСК-18.</w:t>
      </w:r>
    </w:p>
    <w:p w:rsidR="00F43086" w:rsidRPr="00F8461F" w:rsidRDefault="00F43086" w:rsidP="00F43086">
      <w:pPr>
        <w:ind w:firstLine="540"/>
        <w:jc w:val="both"/>
        <w:rPr>
          <w:color w:val="000000"/>
          <w:spacing w:val="2"/>
          <w:sz w:val="28"/>
          <w:szCs w:val="28"/>
        </w:rPr>
      </w:pPr>
      <w:r w:rsidRPr="00F8461F">
        <w:rPr>
          <w:color w:val="000000"/>
          <w:sz w:val="28"/>
          <w:szCs w:val="28"/>
        </w:rPr>
        <w:t xml:space="preserve">На основе использования универсальных аппаратов для ультразвуковой </w:t>
      </w:r>
      <w:r w:rsidRPr="00F8461F">
        <w:rPr>
          <w:color w:val="000000"/>
          <w:spacing w:val="-1"/>
          <w:sz w:val="28"/>
          <w:szCs w:val="28"/>
        </w:rPr>
        <w:t xml:space="preserve">хирургии разработаны методики </w:t>
      </w:r>
      <w:proofErr w:type="gramStart"/>
      <w:r w:rsidRPr="00F8461F">
        <w:rPr>
          <w:color w:val="000000"/>
          <w:spacing w:val="-1"/>
          <w:sz w:val="28"/>
          <w:szCs w:val="28"/>
        </w:rPr>
        <w:t>ультразвуковом</w:t>
      </w:r>
      <w:proofErr w:type="gramEnd"/>
      <w:r w:rsidRPr="00F8461F">
        <w:rPr>
          <w:color w:val="000000"/>
          <w:spacing w:val="-1"/>
          <w:sz w:val="28"/>
          <w:szCs w:val="28"/>
        </w:rPr>
        <w:t xml:space="preserve"> обработки поверхности ран, включающих</w:t>
      </w:r>
      <w:r w:rsidRPr="00F8461F">
        <w:rPr>
          <w:color w:val="000000"/>
          <w:spacing w:val="1"/>
          <w:sz w:val="28"/>
          <w:szCs w:val="28"/>
        </w:rPr>
        <w:t xml:space="preserve"> раны послеоперационные, обеспечивающие очистку поверхности ран от </w:t>
      </w:r>
      <w:r w:rsidRPr="00F8461F">
        <w:rPr>
          <w:color w:val="000000"/>
          <w:spacing w:val="9"/>
          <w:sz w:val="28"/>
          <w:szCs w:val="28"/>
        </w:rPr>
        <w:t xml:space="preserve">некротической и поврежденной ткани, быструю диффузию </w:t>
      </w:r>
      <w:proofErr w:type="spellStart"/>
      <w:r w:rsidRPr="00F8461F">
        <w:rPr>
          <w:color w:val="000000"/>
          <w:spacing w:val="9"/>
          <w:sz w:val="28"/>
          <w:szCs w:val="28"/>
        </w:rPr>
        <w:t>дезин</w:t>
      </w:r>
      <w:r w:rsidRPr="00F8461F">
        <w:rPr>
          <w:color w:val="000000"/>
          <w:spacing w:val="-2"/>
          <w:sz w:val="28"/>
          <w:szCs w:val="28"/>
        </w:rPr>
        <w:t>финирующих</w:t>
      </w:r>
      <w:proofErr w:type="spellEnd"/>
      <w:r w:rsidRPr="00F8461F">
        <w:rPr>
          <w:color w:val="000000"/>
          <w:spacing w:val="-2"/>
          <w:sz w:val="28"/>
          <w:szCs w:val="28"/>
        </w:rPr>
        <w:t xml:space="preserve"> и лекарственных веществ, растворяемых в жидкостях  и </w:t>
      </w:r>
      <w:r w:rsidRPr="00F8461F">
        <w:rPr>
          <w:color w:val="000000"/>
          <w:spacing w:val="2"/>
          <w:sz w:val="28"/>
          <w:szCs w:val="28"/>
        </w:rPr>
        <w:t>активизацию защитных  регенерационных возможностей организма.</w:t>
      </w:r>
    </w:p>
    <w:p w:rsidR="00F43086" w:rsidRPr="00F8461F" w:rsidRDefault="00F43086" w:rsidP="00F43086">
      <w:pPr>
        <w:ind w:firstLine="540"/>
        <w:jc w:val="both"/>
        <w:rPr>
          <w:color w:val="000000"/>
          <w:sz w:val="28"/>
          <w:szCs w:val="28"/>
        </w:rPr>
      </w:pPr>
      <w:r w:rsidRPr="00F8461F">
        <w:rPr>
          <w:color w:val="000000"/>
          <w:spacing w:val="-1"/>
          <w:sz w:val="28"/>
          <w:szCs w:val="28"/>
        </w:rPr>
        <w:t xml:space="preserve">В таблице 8.2 приведены основные технические характеристики ряда </w:t>
      </w:r>
      <w:r w:rsidRPr="00F8461F">
        <w:rPr>
          <w:color w:val="000000"/>
          <w:sz w:val="28"/>
          <w:szCs w:val="28"/>
        </w:rPr>
        <w:t>отечественных ультразвуковых хирургических аппаратов.</w:t>
      </w:r>
    </w:p>
    <w:p w:rsidR="00F43086" w:rsidRPr="00F8461F" w:rsidRDefault="00F43086" w:rsidP="00F43086">
      <w:pPr>
        <w:ind w:firstLine="540"/>
        <w:jc w:val="both"/>
        <w:rPr>
          <w:color w:val="000000"/>
          <w:spacing w:val="1"/>
          <w:sz w:val="28"/>
          <w:szCs w:val="28"/>
        </w:rPr>
      </w:pPr>
      <w:r w:rsidRPr="00F8461F">
        <w:rPr>
          <w:color w:val="000000"/>
          <w:spacing w:val="1"/>
          <w:sz w:val="28"/>
          <w:szCs w:val="28"/>
        </w:rPr>
        <w:t>Таблица 8.2 Характеристика отечественных УЗ хирургических аппаратов</w:t>
      </w:r>
    </w:p>
    <w:tbl>
      <w:tblPr>
        <w:tblW w:w="0" w:type="auto"/>
        <w:tblInd w:w="40" w:type="dxa"/>
        <w:tblLayout w:type="fixed"/>
        <w:tblCellMar>
          <w:left w:w="40" w:type="dxa"/>
          <w:right w:w="40" w:type="dxa"/>
        </w:tblCellMar>
        <w:tblLook w:val="0000"/>
      </w:tblPr>
      <w:tblGrid>
        <w:gridCol w:w="1536"/>
        <w:gridCol w:w="2435"/>
        <w:gridCol w:w="1426"/>
        <w:gridCol w:w="1657"/>
        <w:gridCol w:w="1453"/>
        <w:gridCol w:w="1407"/>
      </w:tblGrid>
      <w:tr w:rsidR="00F43086" w:rsidRPr="00F8461F" w:rsidTr="00D14C6C">
        <w:trPr>
          <w:trHeight w:hRule="exact" w:val="116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r w:rsidRPr="00F8461F">
              <w:rPr>
                <w:color w:val="000000"/>
                <w:sz w:val="28"/>
                <w:szCs w:val="28"/>
              </w:rPr>
              <w:t>Тип</w:t>
            </w:r>
          </w:p>
        </w:tc>
        <w:tc>
          <w:tcPr>
            <w:tcW w:w="24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Pr>
                <w:sz w:val="28"/>
                <w:szCs w:val="28"/>
              </w:rPr>
            </w:pPr>
            <w:r w:rsidRPr="00F8461F">
              <w:rPr>
                <w:color w:val="000000"/>
                <w:spacing w:val="-6"/>
                <w:sz w:val="28"/>
                <w:szCs w:val="28"/>
              </w:rPr>
              <w:t>Назначение</w:t>
            </w:r>
          </w:p>
          <w:p w:rsidR="00F43086" w:rsidRPr="00F8461F" w:rsidRDefault="00F43086" w:rsidP="00D14C6C">
            <w:pPr>
              <w:shd w:val="clear" w:color="auto" w:fill="FFFFFF"/>
              <w:ind w:left="14"/>
              <w:rPr>
                <w:sz w:val="28"/>
                <w:szCs w:val="28"/>
              </w:rPr>
            </w:pPr>
            <w:r w:rsidRPr="00F8461F">
              <w:rPr>
                <w:color w:val="000000"/>
                <w:spacing w:val="-6"/>
                <w:sz w:val="28"/>
                <w:szCs w:val="28"/>
              </w:rPr>
              <w:t>аппарата</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ight="158"/>
              <w:rPr>
                <w:sz w:val="28"/>
                <w:szCs w:val="28"/>
              </w:rPr>
            </w:pPr>
            <w:r w:rsidRPr="00F8461F">
              <w:rPr>
                <w:color w:val="000000"/>
                <w:spacing w:val="-13"/>
                <w:sz w:val="28"/>
                <w:szCs w:val="28"/>
              </w:rPr>
              <w:t>Раб</w:t>
            </w:r>
            <w:proofErr w:type="gramStart"/>
            <w:r w:rsidRPr="00F8461F">
              <w:rPr>
                <w:color w:val="000000"/>
                <w:spacing w:val="-13"/>
                <w:sz w:val="28"/>
                <w:szCs w:val="28"/>
              </w:rPr>
              <w:t>.</w:t>
            </w:r>
            <w:proofErr w:type="gramEnd"/>
            <w:r w:rsidRPr="00F8461F">
              <w:rPr>
                <w:color w:val="000000"/>
                <w:spacing w:val="-13"/>
                <w:sz w:val="28"/>
                <w:szCs w:val="28"/>
              </w:rPr>
              <w:t xml:space="preserve"> </w:t>
            </w:r>
            <w:proofErr w:type="gramStart"/>
            <w:r w:rsidRPr="00F8461F">
              <w:rPr>
                <w:color w:val="000000"/>
                <w:spacing w:val="-4"/>
                <w:sz w:val="28"/>
                <w:szCs w:val="28"/>
              </w:rPr>
              <w:t>ч</w:t>
            </w:r>
            <w:proofErr w:type="gramEnd"/>
            <w:r w:rsidRPr="00F8461F">
              <w:rPr>
                <w:color w:val="000000"/>
                <w:spacing w:val="-4"/>
                <w:sz w:val="28"/>
                <w:szCs w:val="28"/>
              </w:rPr>
              <w:t>астота</w:t>
            </w: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ight="72"/>
              <w:rPr>
                <w:sz w:val="28"/>
                <w:szCs w:val="28"/>
              </w:rPr>
            </w:pPr>
            <w:r w:rsidRPr="00F8461F">
              <w:rPr>
                <w:color w:val="000000"/>
                <w:spacing w:val="-7"/>
                <w:sz w:val="28"/>
                <w:szCs w:val="28"/>
              </w:rPr>
              <w:t xml:space="preserve">Макс, </w:t>
            </w:r>
            <w:r w:rsidRPr="00F8461F">
              <w:rPr>
                <w:color w:val="000000"/>
                <w:spacing w:val="-10"/>
                <w:sz w:val="28"/>
                <w:szCs w:val="28"/>
              </w:rPr>
              <w:t>мощность</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Pr>
                <w:sz w:val="28"/>
                <w:szCs w:val="28"/>
              </w:rPr>
            </w:pPr>
            <w:proofErr w:type="spellStart"/>
            <w:r w:rsidRPr="00F8461F">
              <w:rPr>
                <w:color w:val="000000"/>
                <w:spacing w:val="-11"/>
                <w:sz w:val="28"/>
                <w:szCs w:val="28"/>
              </w:rPr>
              <w:t>Мощн</w:t>
            </w:r>
            <w:proofErr w:type="spellEnd"/>
            <w:r w:rsidRPr="00F8461F">
              <w:rPr>
                <w:color w:val="000000"/>
                <w:spacing w:val="-11"/>
                <w:sz w:val="28"/>
                <w:szCs w:val="28"/>
              </w:rPr>
              <w:t>.</w:t>
            </w:r>
          </w:p>
          <w:p w:rsidR="00F43086" w:rsidRPr="00F8461F" w:rsidRDefault="00F43086" w:rsidP="00D14C6C">
            <w:pPr>
              <w:shd w:val="clear" w:color="auto" w:fill="FFFFFF"/>
              <w:ind w:left="14" w:right="79" w:hanging="7"/>
              <w:rPr>
                <w:sz w:val="28"/>
                <w:szCs w:val="28"/>
              </w:rPr>
            </w:pPr>
            <w:proofErr w:type="spellStart"/>
            <w:r w:rsidRPr="00F8461F">
              <w:rPr>
                <w:color w:val="000000"/>
                <w:spacing w:val="-16"/>
                <w:sz w:val="28"/>
                <w:szCs w:val="28"/>
              </w:rPr>
              <w:t>акуст</w:t>
            </w:r>
            <w:proofErr w:type="spellEnd"/>
            <w:r w:rsidRPr="00F8461F">
              <w:rPr>
                <w:color w:val="000000"/>
                <w:spacing w:val="-16"/>
                <w:sz w:val="28"/>
                <w:szCs w:val="28"/>
              </w:rPr>
              <w:t xml:space="preserve">, </w:t>
            </w:r>
            <w:r w:rsidRPr="00F8461F">
              <w:rPr>
                <w:color w:val="000000"/>
                <w:spacing w:val="-8"/>
                <w:sz w:val="28"/>
                <w:szCs w:val="28"/>
              </w:rPr>
              <w:t>головки.</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right="115" w:hanging="14"/>
              <w:rPr>
                <w:sz w:val="28"/>
                <w:szCs w:val="28"/>
              </w:rPr>
            </w:pPr>
            <w:r w:rsidRPr="00F8461F">
              <w:rPr>
                <w:color w:val="000000"/>
                <w:spacing w:val="-10"/>
                <w:sz w:val="28"/>
                <w:szCs w:val="28"/>
              </w:rPr>
              <w:t xml:space="preserve">Кол-во </w:t>
            </w:r>
            <w:r w:rsidRPr="00F8461F">
              <w:rPr>
                <w:color w:val="000000"/>
                <w:spacing w:val="-14"/>
                <w:sz w:val="28"/>
                <w:szCs w:val="28"/>
              </w:rPr>
              <w:t xml:space="preserve">смен. </w:t>
            </w:r>
            <w:r w:rsidRPr="00F8461F">
              <w:rPr>
                <w:color w:val="000000"/>
                <w:spacing w:val="-9"/>
                <w:sz w:val="28"/>
                <w:szCs w:val="28"/>
              </w:rPr>
              <w:t>Инстру</w:t>
            </w:r>
            <w:r w:rsidRPr="00F8461F">
              <w:rPr>
                <w:color w:val="000000"/>
                <w:spacing w:val="-9"/>
                <w:sz w:val="28"/>
                <w:szCs w:val="28"/>
              </w:rPr>
              <w:softHyphen/>
            </w:r>
            <w:r w:rsidRPr="00F8461F">
              <w:rPr>
                <w:color w:val="000000"/>
                <w:spacing w:val="-16"/>
                <w:sz w:val="28"/>
                <w:szCs w:val="28"/>
              </w:rPr>
              <w:t>ментов</w:t>
            </w:r>
          </w:p>
        </w:tc>
      </w:tr>
      <w:tr w:rsidR="00F43086" w:rsidRPr="00F8461F" w:rsidTr="00D14C6C">
        <w:trPr>
          <w:trHeight w:hRule="exact" w:val="243"/>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468"/>
              <w:rPr>
                <w:sz w:val="28"/>
                <w:szCs w:val="28"/>
              </w:rPr>
            </w:pPr>
            <w:r w:rsidRPr="00F8461F">
              <w:rPr>
                <w:color w:val="000000"/>
                <w:sz w:val="28"/>
                <w:szCs w:val="28"/>
              </w:rPr>
              <w:lastRenderedPageBreak/>
              <w:t>1</w:t>
            </w:r>
          </w:p>
        </w:tc>
        <w:tc>
          <w:tcPr>
            <w:tcW w:w="24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403"/>
              <w:rPr>
                <w:sz w:val="28"/>
                <w:szCs w:val="28"/>
              </w:rPr>
            </w:pPr>
            <w:r w:rsidRPr="00F8461F">
              <w:rPr>
                <w:b/>
                <w:bCs/>
                <w:color w:val="000000"/>
                <w:w w:val="55"/>
                <w:sz w:val="28"/>
                <w:szCs w:val="28"/>
              </w:rPr>
              <w:t>3</w:t>
            </w: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482"/>
              <w:rPr>
                <w:sz w:val="28"/>
                <w:szCs w:val="28"/>
              </w:rPr>
            </w:pPr>
            <w:r w:rsidRPr="00F8461F">
              <w:rPr>
                <w:color w:val="000000"/>
                <w:sz w:val="28"/>
                <w:szCs w:val="28"/>
              </w:rPr>
              <w:t>4</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382"/>
              <w:rPr>
                <w:sz w:val="28"/>
                <w:szCs w:val="28"/>
              </w:rPr>
            </w:pPr>
            <w:r w:rsidRPr="00F8461F">
              <w:rPr>
                <w:color w:val="000000"/>
                <w:sz w:val="28"/>
                <w:szCs w:val="28"/>
              </w:rPr>
              <w:t>5</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360"/>
              <w:rPr>
                <w:sz w:val="28"/>
                <w:szCs w:val="28"/>
              </w:rPr>
            </w:pPr>
            <w:r w:rsidRPr="00F8461F">
              <w:rPr>
                <w:color w:val="000000"/>
                <w:sz w:val="28"/>
                <w:szCs w:val="28"/>
              </w:rPr>
              <w:t>6</w:t>
            </w:r>
          </w:p>
        </w:tc>
      </w:tr>
      <w:tr w:rsidR="00F43086" w:rsidRPr="00F8461F" w:rsidTr="00D14C6C">
        <w:trPr>
          <w:trHeight w:hRule="exact" w:val="590"/>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Pr>
                <w:sz w:val="28"/>
                <w:szCs w:val="28"/>
              </w:rPr>
            </w:pPr>
            <w:r w:rsidRPr="00F8461F">
              <w:rPr>
                <w:color w:val="000000"/>
                <w:spacing w:val="-8"/>
                <w:sz w:val="28"/>
                <w:szCs w:val="28"/>
              </w:rPr>
              <w:t>УРСК-7Н</w:t>
            </w:r>
          </w:p>
        </w:tc>
        <w:tc>
          <w:tcPr>
            <w:tcW w:w="24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Pr>
                <w:sz w:val="28"/>
                <w:szCs w:val="28"/>
              </w:rPr>
            </w:pPr>
            <w:r w:rsidRPr="00F8461F">
              <w:rPr>
                <w:color w:val="000000"/>
                <w:spacing w:val="-6"/>
                <w:sz w:val="28"/>
                <w:szCs w:val="28"/>
              </w:rPr>
              <w:t>Универсальный</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7" w:right="288"/>
              <w:rPr>
                <w:sz w:val="28"/>
                <w:szCs w:val="28"/>
              </w:rPr>
            </w:pPr>
            <w:r w:rsidRPr="00F8461F">
              <w:rPr>
                <w:color w:val="000000"/>
                <w:spacing w:val="-2"/>
                <w:sz w:val="28"/>
                <w:szCs w:val="28"/>
              </w:rPr>
              <w:t>26.5+-</w:t>
            </w:r>
            <w:r w:rsidRPr="00F8461F">
              <w:rPr>
                <w:color w:val="000000"/>
                <w:spacing w:val="13"/>
                <w:sz w:val="28"/>
                <w:szCs w:val="28"/>
              </w:rPr>
              <w:t>0.5%</w:t>
            </w: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Pr>
                <w:sz w:val="28"/>
                <w:szCs w:val="28"/>
              </w:rPr>
            </w:pPr>
            <w:r w:rsidRPr="00F8461F">
              <w:rPr>
                <w:color w:val="000000"/>
                <w:sz w:val="28"/>
                <w:szCs w:val="28"/>
              </w:rPr>
              <w:t>250</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ight="259"/>
              <w:rPr>
                <w:sz w:val="28"/>
                <w:szCs w:val="28"/>
              </w:rPr>
            </w:pPr>
            <w:r w:rsidRPr="00F8461F">
              <w:rPr>
                <w:color w:val="000000"/>
                <w:spacing w:val="-18"/>
                <w:sz w:val="28"/>
                <w:szCs w:val="28"/>
              </w:rPr>
              <w:t xml:space="preserve">90 </w:t>
            </w:r>
            <w:r w:rsidRPr="00F8461F">
              <w:rPr>
                <w:color w:val="000000"/>
                <w:spacing w:val="-7"/>
                <w:sz w:val="28"/>
                <w:szCs w:val="28"/>
              </w:rPr>
              <w:t>(</w:t>
            </w:r>
            <w:proofErr w:type="spellStart"/>
            <w:r w:rsidRPr="00F8461F">
              <w:rPr>
                <w:color w:val="000000"/>
                <w:spacing w:val="-7"/>
                <w:sz w:val="28"/>
                <w:szCs w:val="28"/>
              </w:rPr>
              <w:t>Згол</w:t>
            </w:r>
            <w:proofErr w:type="spellEnd"/>
            <w:r w:rsidRPr="00F8461F">
              <w:rPr>
                <w:color w:val="000000"/>
                <w:spacing w:val="-7"/>
                <w:sz w:val="28"/>
                <w:szCs w:val="28"/>
              </w:rPr>
              <w:t>.)</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Pr>
                <w:sz w:val="28"/>
                <w:szCs w:val="28"/>
              </w:rPr>
            </w:pPr>
            <w:r w:rsidRPr="00F8461F">
              <w:rPr>
                <w:color w:val="000000"/>
                <w:spacing w:val="-15"/>
                <w:sz w:val="28"/>
                <w:szCs w:val="28"/>
              </w:rPr>
              <w:t xml:space="preserve">14 </w:t>
            </w:r>
            <w:proofErr w:type="spellStart"/>
            <w:r w:rsidRPr="00F8461F">
              <w:rPr>
                <w:color w:val="000000"/>
                <w:spacing w:val="-15"/>
                <w:sz w:val="28"/>
                <w:szCs w:val="28"/>
              </w:rPr>
              <w:t>ручн</w:t>
            </w:r>
            <w:proofErr w:type="spellEnd"/>
            <w:r w:rsidRPr="00F8461F">
              <w:rPr>
                <w:color w:val="000000"/>
                <w:spacing w:val="-15"/>
                <w:sz w:val="28"/>
                <w:szCs w:val="28"/>
              </w:rPr>
              <w:t>.</w:t>
            </w:r>
          </w:p>
        </w:tc>
      </w:tr>
      <w:tr w:rsidR="00F43086" w:rsidRPr="00F8461F" w:rsidTr="00D14C6C">
        <w:trPr>
          <w:trHeight w:hRule="exact" w:val="57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ight="331"/>
              <w:rPr>
                <w:sz w:val="28"/>
                <w:szCs w:val="28"/>
              </w:rPr>
            </w:pPr>
            <w:r w:rsidRPr="00F8461F">
              <w:rPr>
                <w:color w:val="000000"/>
                <w:spacing w:val="4"/>
                <w:sz w:val="28"/>
                <w:szCs w:val="28"/>
              </w:rPr>
              <w:t>УРСК-</w:t>
            </w:r>
            <w:r w:rsidRPr="00F8461F">
              <w:rPr>
                <w:color w:val="000000"/>
                <w:spacing w:val="-19"/>
                <w:sz w:val="28"/>
                <w:szCs w:val="28"/>
              </w:rPr>
              <w:t>7НМ</w:t>
            </w:r>
          </w:p>
        </w:tc>
        <w:tc>
          <w:tcPr>
            <w:tcW w:w="24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Pr>
                <w:sz w:val="28"/>
                <w:szCs w:val="28"/>
              </w:rPr>
            </w:pPr>
            <w:proofErr w:type="spellStart"/>
            <w:r w:rsidRPr="00F8461F">
              <w:rPr>
                <w:color w:val="000000"/>
                <w:spacing w:val="-1"/>
                <w:sz w:val="28"/>
                <w:szCs w:val="28"/>
              </w:rPr>
              <w:t>Ондатерэктомия</w:t>
            </w:r>
            <w:proofErr w:type="spellEnd"/>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ight="288"/>
              <w:rPr>
                <w:sz w:val="28"/>
                <w:szCs w:val="28"/>
              </w:rPr>
            </w:pPr>
            <w:r w:rsidRPr="00F8461F">
              <w:rPr>
                <w:color w:val="000000"/>
                <w:spacing w:val="-2"/>
                <w:sz w:val="28"/>
                <w:szCs w:val="28"/>
              </w:rPr>
              <w:t>26.5+-7,5%</w:t>
            </w: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Pr>
                <w:sz w:val="28"/>
                <w:szCs w:val="28"/>
              </w:rPr>
            </w:pPr>
            <w:r w:rsidRPr="00F8461F">
              <w:rPr>
                <w:color w:val="000000"/>
                <w:sz w:val="28"/>
                <w:szCs w:val="28"/>
              </w:rPr>
              <w:t>250</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Pr>
                <w:sz w:val="28"/>
                <w:szCs w:val="28"/>
              </w:rPr>
            </w:pPr>
            <w:r w:rsidRPr="00F8461F">
              <w:rPr>
                <w:color w:val="000000"/>
                <w:spacing w:val="-14"/>
                <w:sz w:val="28"/>
                <w:szCs w:val="28"/>
              </w:rPr>
              <w:t>90</w:t>
            </w:r>
          </w:p>
          <w:p w:rsidR="00F43086" w:rsidRPr="00F8461F" w:rsidRDefault="00F43086" w:rsidP="00D14C6C">
            <w:pPr>
              <w:shd w:val="clear" w:color="auto" w:fill="FFFFFF"/>
              <w:ind w:left="14"/>
              <w:rPr>
                <w:sz w:val="28"/>
                <w:szCs w:val="28"/>
              </w:rPr>
            </w:pPr>
            <w:r w:rsidRPr="00F8461F">
              <w:rPr>
                <w:color w:val="000000"/>
                <w:spacing w:val="-9"/>
                <w:sz w:val="28"/>
                <w:szCs w:val="28"/>
              </w:rPr>
              <w:t>(</w:t>
            </w:r>
            <w:proofErr w:type="spellStart"/>
            <w:r w:rsidRPr="00F8461F">
              <w:rPr>
                <w:color w:val="000000"/>
                <w:spacing w:val="-9"/>
                <w:sz w:val="28"/>
                <w:szCs w:val="28"/>
              </w:rPr>
              <w:t>Згол</w:t>
            </w:r>
            <w:proofErr w:type="spellEnd"/>
            <w:r w:rsidRPr="00F8461F">
              <w:rPr>
                <w:color w:val="000000"/>
                <w:spacing w:val="-9"/>
                <w:sz w:val="28"/>
                <w:szCs w:val="28"/>
              </w:rPr>
              <w:t>.)</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Pr>
                <w:sz w:val="28"/>
                <w:szCs w:val="28"/>
              </w:rPr>
            </w:pPr>
            <w:r w:rsidRPr="00F8461F">
              <w:rPr>
                <w:color w:val="000000"/>
                <w:spacing w:val="-4"/>
                <w:sz w:val="28"/>
                <w:szCs w:val="28"/>
              </w:rPr>
              <w:t>12 АПИ</w:t>
            </w:r>
          </w:p>
        </w:tc>
      </w:tr>
      <w:tr w:rsidR="00F43086" w:rsidRPr="00F8461F" w:rsidTr="00D14C6C">
        <w:trPr>
          <w:trHeight w:hRule="exact" w:val="558"/>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Pr>
                <w:sz w:val="28"/>
                <w:szCs w:val="28"/>
              </w:rPr>
            </w:pPr>
            <w:r w:rsidRPr="00F8461F">
              <w:rPr>
                <w:color w:val="000000"/>
                <w:spacing w:val="-3"/>
                <w:sz w:val="28"/>
                <w:szCs w:val="28"/>
              </w:rPr>
              <w:t>УРСК-8Н</w:t>
            </w:r>
          </w:p>
        </w:tc>
        <w:tc>
          <w:tcPr>
            <w:tcW w:w="24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36"/>
              <w:rPr>
                <w:sz w:val="28"/>
                <w:szCs w:val="28"/>
              </w:rPr>
            </w:pPr>
            <w:r w:rsidRPr="00F8461F">
              <w:rPr>
                <w:color w:val="000000"/>
                <w:spacing w:val="-3"/>
                <w:sz w:val="28"/>
                <w:szCs w:val="28"/>
              </w:rPr>
              <w:t>Универсальный</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ight="288"/>
              <w:rPr>
                <w:sz w:val="28"/>
                <w:szCs w:val="28"/>
              </w:rPr>
            </w:pPr>
            <w:r w:rsidRPr="00F8461F">
              <w:rPr>
                <w:color w:val="000000"/>
                <w:spacing w:val="-2"/>
                <w:sz w:val="28"/>
                <w:szCs w:val="28"/>
              </w:rPr>
              <w:t>24.5+-26.7%</w:t>
            </w: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Pr>
                <w:sz w:val="28"/>
                <w:szCs w:val="28"/>
              </w:rPr>
            </w:pPr>
            <w:r w:rsidRPr="00F8461F">
              <w:rPr>
                <w:i/>
                <w:iCs/>
                <w:color w:val="000000"/>
                <w:sz w:val="28"/>
                <w:szCs w:val="28"/>
              </w:rPr>
              <w:t>55</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ight="259" w:hanging="7"/>
              <w:rPr>
                <w:sz w:val="28"/>
                <w:szCs w:val="28"/>
              </w:rPr>
            </w:pPr>
            <w:proofErr w:type="gramStart"/>
            <w:r w:rsidRPr="00F8461F">
              <w:rPr>
                <w:color w:val="000000"/>
                <w:spacing w:val="-11"/>
                <w:sz w:val="28"/>
                <w:szCs w:val="28"/>
              </w:rPr>
              <w:t xml:space="preserve">40 1 </w:t>
            </w:r>
            <w:r w:rsidRPr="00F8461F">
              <w:rPr>
                <w:color w:val="000000"/>
                <w:spacing w:val="-3"/>
                <w:sz w:val="28"/>
                <w:szCs w:val="28"/>
              </w:rPr>
              <w:t>гол.)</w:t>
            </w:r>
            <w:proofErr w:type="gramEnd"/>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Pr>
                <w:sz w:val="28"/>
                <w:szCs w:val="28"/>
              </w:rPr>
            </w:pPr>
            <w:r w:rsidRPr="00F8461F">
              <w:rPr>
                <w:color w:val="000000"/>
                <w:spacing w:val="-7"/>
                <w:sz w:val="28"/>
                <w:szCs w:val="28"/>
              </w:rPr>
              <w:t xml:space="preserve">14 </w:t>
            </w:r>
            <w:proofErr w:type="spellStart"/>
            <w:r w:rsidRPr="00F8461F">
              <w:rPr>
                <w:color w:val="000000"/>
                <w:spacing w:val="-7"/>
                <w:sz w:val="28"/>
                <w:szCs w:val="28"/>
              </w:rPr>
              <w:t>ручн</w:t>
            </w:r>
            <w:proofErr w:type="spellEnd"/>
            <w:r w:rsidRPr="00F8461F">
              <w:rPr>
                <w:color w:val="000000"/>
                <w:spacing w:val="-7"/>
                <w:sz w:val="28"/>
                <w:szCs w:val="28"/>
              </w:rPr>
              <w:t>.</w:t>
            </w:r>
          </w:p>
        </w:tc>
      </w:tr>
      <w:tr w:rsidR="00F43086" w:rsidRPr="00F8461F" w:rsidTr="00D14C6C">
        <w:trPr>
          <w:trHeight w:hRule="exact" w:val="889"/>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Pr>
                <w:sz w:val="28"/>
                <w:szCs w:val="28"/>
              </w:rPr>
            </w:pPr>
            <w:r w:rsidRPr="00F8461F">
              <w:rPr>
                <w:color w:val="535353"/>
                <w:spacing w:val="1"/>
                <w:sz w:val="28"/>
                <w:szCs w:val="28"/>
              </w:rPr>
              <w:t>УРСК-18</w:t>
            </w:r>
          </w:p>
        </w:tc>
        <w:tc>
          <w:tcPr>
            <w:tcW w:w="24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Pr>
                <w:sz w:val="28"/>
                <w:szCs w:val="28"/>
              </w:rPr>
            </w:pPr>
            <w:r w:rsidRPr="00F8461F">
              <w:rPr>
                <w:color w:val="000000"/>
                <w:spacing w:val="-5"/>
                <w:sz w:val="28"/>
                <w:szCs w:val="28"/>
              </w:rPr>
              <w:t>Универсальный</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ight="281"/>
              <w:rPr>
                <w:sz w:val="28"/>
                <w:szCs w:val="28"/>
              </w:rPr>
            </w:pPr>
            <w:r w:rsidRPr="00F8461F">
              <w:rPr>
                <w:color w:val="000000"/>
                <w:spacing w:val="-9"/>
                <w:sz w:val="28"/>
                <w:szCs w:val="28"/>
              </w:rPr>
              <w:t>26.5+-7,5%</w:t>
            </w: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Pr>
                <w:sz w:val="28"/>
                <w:szCs w:val="28"/>
              </w:rPr>
            </w:pPr>
            <w:r w:rsidRPr="00F8461F">
              <w:rPr>
                <w:color w:val="000000"/>
                <w:sz w:val="28"/>
                <w:szCs w:val="28"/>
              </w:rPr>
              <w:t>55</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ight="259" w:hanging="7"/>
              <w:rPr>
                <w:sz w:val="28"/>
                <w:szCs w:val="28"/>
              </w:rPr>
            </w:pPr>
            <w:r w:rsidRPr="00F8461F">
              <w:rPr>
                <w:color w:val="000000"/>
                <w:spacing w:val="-11"/>
                <w:sz w:val="28"/>
                <w:szCs w:val="28"/>
              </w:rPr>
              <w:t xml:space="preserve">40 </w:t>
            </w:r>
            <w:r w:rsidRPr="00F8461F">
              <w:rPr>
                <w:color w:val="000000"/>
                <w:spacing w:val="-7"/>
                <w:sz w:val="28"/>
                <w:szCs w:val="28"/>
              </w:rPr>
              <w:t>(1гол.)</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7" w:right="173" w:firstLine="14"/>
              <w:rPr>
                <w:sz w:val="28"/>
                <w:szCs w:val="28"/>
              </w:rPr>
            </w:pPr>
            <w:r w:rsidRPr="00F8461F">
              <w:rPr>
                <w:color w:val="000000"/>
                <w:spacing w:val="-36"/>
                <w:sz w:val="28"/>
                <w:szCs w:val="28"/>
              </w:rPr>
              <w:t xml:space="preserve">12 </w:t>
            </w:r>
            <w:proofErr w:type="spellStart"/>
            <w:r w:rsidRPr="00F8461F">
              <w:rPr>
                <w:color w:val="000000"/>
                <w:spacing w:val="-8"/>
                <w:sz w:val="28"/>
                <w:szCs w:val="28"/>
              </w:rPr>
              <w:t>ручн.</w:t>
            </w:r>
            <w:proofErr w:type="gramStart"/>
            <w:r w:rsidRPr="00F8461F">
              <w:rPr>
                <w:color w:val="000000"/>
                <w:spacing w:val="-8"/>
                <w:sz w:val="28"/>
                <w:szCs w:val="28"/>
              </w:rPr>
              <w:t>,А</w:t>
            </w:r>
            <w:proofErr w:type="spellEnd"/>
            <w:proofErr w:type="gramEnd"/>
            <w:r w:rsidRPr="00F8461F">
              <w:rPr>
                <w:color w:val="000000"/>
                <w:spacing w:val="-8"/>
                <w:sz w:val="28"/>
                <w:szCs w:val="28"/>
              </w:rPr>
              <w:t xml:space="preserve"> </w:t>
            </w:r>
            <w:r w:rsidRPr="00F8461F">
              <w:rPr>
                <w:color w:val="000000"/>
                <w:spacing w:val="-18"/>
                <w:sz w:val="28"/>
                <w:szCs w:val="28"/>
              </w:rPr>
              <w:t>ПИ</w:t>
            </w:r>
          </w:p>
        </w:tc>
      </w:tr>
      <w:tr w:rsidR="00F43086" w:rsidRPr="00F8461F" w:rsidTr="00D14C6C">
        <w:trPr>
          <w:trHeight w:hRule="exact" w:val="896"/>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ight="331"/>
              <w:rPr>
                <w:sz w:val="28"/>
                <w:szCs w:val="28"/>
              </w:rPr>
            </w:pPr>
            <w:r w:rsidRPr="00F8461F">
              <w:rPr>
                <w:color w:val="000000"/>
                <w:spacing w:val="4"/>
                <w:sz w:val="28"/>
                <w:szCs w:val="28"/>
              </w:rPr>
              <w:t>УРСК-</w:t>
            </w:r>
            <w:r w:rsidRPr="00F8461F">
              <w:rPr>
                <w:color w:val="000000"/>
                <w:spacing w:val="2"/>
                <w:sz w:val="28"/>
                <w:szCs w:val="28"/>
                <w:lang w:val="en-US"/>
              </w:rPr>
              <w:t>I8C</w:t>
            </w:r>
          </w:p>
        </w:tc>
        <w:tc>
          <w:tcPr>
            <w:tcW w:w="24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ight="475"/>
              <w:rPr>
                <w:sz w:val="28"/>
                <w:szCs w:val="28"/>
              </w:rPr>
            </w:pPr>
            <w:r w:rsidRPr="00F8461F">
              <w:rPr>
                <w:color w:val="000000"/>
                <w:spacing w:val="-4"/>
                <w:sz w:val="28"/>
                <w:szCs w:val="28"/>
              </w:rPr>
              <w:t xml:space="preserve">Сверление и </w:t>
            </w:r>
            <w:r w:rsidRPr="00F8461F">
              <w:rPr>
                <w:color w:val="000000"/>
                <w:sz w:val="28"/>
                <w:szCs w:val="28"/>
              </w:rPr>
              <w:t xml:space="preserve">фрезерование </w:t>
            </w:r>
            <w:proofErr w:type="spellStart"/>
            <w:r w:rsidRPr="00F8461F">
              <w:rPr>
                <w:color w:val="000000"/>
                <w:sz w:val="28"/>
                <w:szCs w:val="28"/>
              </w:rPr>
              <w:t>костн</w:t>
            </w:r>
            <w:proofErr w:type="spellEnd"/>
            <w:r w:rsidRPr="00F8461F">
              <w:rPr>
                <w:color w:val="000000"/>
                <w:sz w:val="28"/>
                <w:szCs w:val="28"/>
              </w:rPr>
              <w:t>. ткани</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ight="288"/>
              <w:rPr>
                <w:sz w:val="28"/>
                <w:szCs w:val="28"/>
              </w:rPr>
            </w:pPr>
            <w:r w:rsidRPr="00F8461F">
              <w:rPr>
                <w:color w:val="000000"/>
                <w:spacing w:val="-11"/>
                <w:sz w:val="28"/>
                <w:szCs w:val="28"/>
              </w:rPr>
              <w:t>26.5+-</w:t>
            </w:r>
            <w:r w:rsidRPr="00F8461F">
              <w:rPr>
                <w:color w:val="000000"/>
                <w:spacing w:val="-21"/>
                <w:sz w:val="28"/>
                <w:szCs w:val="28"/>
              </w:rPr>
              <w:t>7.5%</w:t>
            </w: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Pr>
                <w:sz w:val="28"/>
                <w:szCs w:val="28"/>
              </w:rPr>
            </w:pPr>
            <w:r w:rsidRPr="00F8461F">
              <w:rPr>
                <w:color w:val="000000"/>
                <w:sz w:val="28"/>
                <w:szCs w:val="28"/>
              </w:rPr>
              <w:t>55</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ight="252"/>
              <w:rPr>
                <w:sz w:val="28"/>
                <w:szCs w:val="28"/>
              </w:rPr>
            </w:pPr>
            <w:r w:rsidRPr="00F8461F">
              <w:rPr>
                <w:color w:val="000000"/>
                <w:spacing w:val="-11"/>
                <w:sz w:val="28"/>
                <w:szCs w:val="28"/>
              </w:rPr>
              <w:t xml:space="preserve">40 </w:t>
            </w:r>
            <w:r w:rsidRPr="00F8461F">
              <w:rPr>
                <w:color w:val="000000"/>
                <w:spacing w:val="-6"/>
                <w:sz w:val="28"/>
                <w:szCs w:val="28"/>
              </w:rPr>
              <w:t>(1гол.)</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p>
        </w:tc>
      </w:tr>
      <w:tr w:rsidR="00F43086" w:rsidRPr="00F8461F" w:rsidTr="00D14C6C">
        <w:trPr>
          <w:trHeight w:hRule="exact" w:val="543"/>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14"/>
              <w:rPr>
                <w:sz w:val="28"/>
                <w:szCs w:val="28"/>
              </w:rPr>
            </w:pPr>
            <w:r w:rsidRPr="00F8461F">
              <w:rPr>
                <w:color w:val="000000"/>
                <w:spacing w:val="1"/>
                <w:sz w:val="28"/>
                <w:szCs w:val="28"/>
              </w:rPr>
              <w:t>УЗТ-2</w:t>
            </w:r>
          </w:p>
        </w:tc>
        <w:tc>
          <w:tcPr>
            <w:tcW w:w="2435"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9"/>
              <w:rPr>
                <w:sz w:val="28"/>
                <w:szCs w:val="28"/>
              </w:rPr>
            </w:pPr>
            <w:r w:rsidRPr="00F8461F">
              <w:rPr>
                <w:color w:val="000000"/>
                <w:spacing w:val="-5"/>
                <w:sz w:val="28"/>
                <w:szCs w:val="28"/>
              </w:rPr>
              <w:t>Трепанация</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Pr>
                <w:sz w:val="28"/>
                <w:szCs w:val="28"/>
              </w:rPr>
            </w:pPr>
            <w:r w:rsidRPr="00F8461F">
              <w:rPr>
                <w:color w:val="000000"/>
                <w:spacing w:val="-1"/>
                <w:sz w:val="28"/>
                <w:szCs w:val="28"/>
              </w:rPr>
              <w:t>22+-</w:t>
            </w:r>
          </w:p>
          <w:p w:rsidR="00F43086" w:rsidRPr="00F8461F" w:rsidRDefault="00F43086" w:rsidP="00D14C6C">
            <w:pPr>
              <w:shd w:val="clear" w:color="auto" w:fill="FFFFFF"/>
              <w:ind w:left="22"/>
              <w:rPr>
                <w:sz w:val="28"/>
                <w:szCs w:val="28"/>
              </w:rPr>
            </w:pPr>
            <w:r w:rsidRPr="00F8461F">
              <w:rPr>
                <w:i/>
                <w:iCs/>
                <w:color w:val="000000"/>
                <w:spacing w:val="-10"/>
                <w:sz w:val="28"/>
                <w:szCs w:val="28"/>
              </w:rPr>
              <w:t>1,5%</w:t>
            </w:r>
          </w:p>
        </w:tc>
        <w:tc>
          <w:tcPr>
            <w:tcW w:w="165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Pr>
                <w:sz w:val="28"/>
                <w:szCs w:val="28"/>
              </w:rPr>
            </w:pPr>
            <w:r w:rsidRPr="00F8461F">
              <w:rPr>
                <w:color w:val="000000"/>
                <w:sz w:val="28"/>
                <w:szCs w:val="28"/>
              </w:rPr>
              <w:t>55</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ind w:left="22"/>
              <w:rPr>
                <w:sz w:val="28"/>
                <w:szCs w:val="28"/>
              </w:rPr>
            </w:pPr>
            <w:r w:rsidRPr="00F8461F">
              <w:rPr>
                <w:color w:val="000000"/>
                <w:spacing w:val="-13"/>
                <w:sz w:val="28"/>
                <w:szCs w:val="28"/>
              </w:rPr>
              <w:t>40(1 гол.)</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43086" w:rsidRPr="00F8461F" w:rsidRDefault="00F43086" w:rsidP="00D14C6C">
            <w:pPr>
              <w:shd w:val="clear" w:color="auto" w:fill="FFFFFF"/>
              <w:rPr>
                <w:sz w:val="28"/>
                <w:szCs w:val="28"/>
              </w:rPr>
            </w:pPr>
          </w:p>
        </w:tc>
      </w:tr>
    </w:tbl>
    <w:p w:rsidR="00F43086" w:rsidRPr="00F8461F" w:rsidRDefault="00F43086" w:rsidP="00F43086">
      <w:pPr>
        <w:ind w:firstLine="540"/>
        <w:jc w:val="both"/>
        <w:rPr>
          <w:color w:val="000000"/>
          <w:spacing w:val="1"/>
          <w:sz w:val="28"/>
          <w:szCs w:val="28"/>
        </w:rPr>
      </w:pPr>
    </w:p>
    <w:p w:rsidR="00EA2C58" w:rsidRDefault="00EA2C58"/>
    <w:sectPr w:rsidR="00EA2C58" w:rsidSect="00EA2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F43086"/>
    <w:rsid w:val="003A7C85"/>
    <w:rsid w:val="00AA2C4E"/>
    <w:rsid w:val="00EA2C58"/>
    <w:rsid w:val="00F43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0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3086"/>
    <w:pPr>
      <w:keepNext/>
      <w:spacing w:before="400"/>
      <w:jc w:val="center"/>
      <w:outlineLvl w:val="0"/>
    </w:pPr>
    <w:rPr>
      <w:b/>
      <w:snapToGrid w:val="0"/>
      <w:sz w:val="28"/>
      <w:szCs w:val="20"/>
    </w:rPr>
  </w:style>
  <w:style w:type="paragraph" w:styleId="2">
    <w:name w:val="heading 2"/>
    <w:basedOn w:val="a"/>
    <w:next w:val="a"/>
    <w:link w:val="20"/>
    <w:qFormat/>
    <w:rsid w:val="00F43086"/>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3086"/>
    <w:rPr>
      <w:rFonts w:ascii="Times New Roman" w:eastAsia="Times New Roman" w:hAnsi="Times New Roman" w:cs="Times New Roman"/>
      <w:b/>
      <w:snapToGrid w:val="0"/>
      <w:sz w:val="28"/>
      <w:szCs w:val="20"/>
      <w:lang w:eastAsia="ru-RU"/>
    </w:rPr>
  </w:style>
  <w:style w:type="character" w:customStyle="1" w:styleId="20">
    <w:name w:val="Заголовок 2 Знак"/>
    <w:basedOn w:val="a0"/>
    <w:link w:val="2"/>
    <w:rsid w:val="00F43086"/>
    <w:rPr>
      <w:rFonts w:ascii="Times New Roman" w:eastAsia="Times New Roman" w:hAnsi="Times New Roman" w:cs="Times New Roman"/>
      <w:b/>
      <w:sz w:val="24"/>
      <w:szCs w:val="20"/>
      <w:lang w:eastAsia="ru-RU"/>
    </w:rPr>
  </w:style>
  <w:style w:type="paragraph" w:styleId="a3">
    <w:name w:val="Body Text"/>
    <w:basedOn w:val="a"/>
    <w:link w:val="a4"/>
    <w:rsid w:val="00F43086"/>
    <w:pPr>
      <w:spacing w:after="120"/>
    </w:pPr>
  </w:style>
  <w:style w:type="character" w:customStyle="1" w:styleId="a4">
    <w:name w:val="Основной текст Знак"/>
    <w:basedOn w:val="a0"/>
    <w:link w:val="a3"/>
    <w:rsid w:val="00F4308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43086"/>
    <w:rPr>
      <w:rFonts w:ascii="Tahoma" w:hAnsi="Tahoma" w:cs="Tahoma"/>
      <w:sz w:val="16"/>
      <w:szCs w:val="16"/>
    </w:rPr>
  </w:style>
  <w:style w:type="character" w:customStyle="1" w:styleId="a6">
    <w:name w:val="Текст выноски Знак"/>
    <w:basedOn w:val="a0"/>
    <w:link w:val="a5"/>
    <w:uiPriority w:val="99"/>
    <w:semiHidden/>
    <w:rsid w:val="00F430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9.jpeg"/><Relationship Id="rId10" Type="http://schemas.openxmlformats.org/officeDocument/2006/relationships/image" Target="media/image5.emf"/><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3865</Words>
  <Characters>22036</Characters>
  <Application>Microsoft Office Word</Application>
  <DocSecurity>0</DocSecurity>
  <Lines>183</Lines>
  <Paragraphs>51</Paragraphs>
  <ScaleCrop>false</ScaleCrop>
  <Company>Reanimator Extreme Edition</Company>
  <LinksUpToDate>false</LinksUpToDate>
  <CharactersWithSpaces>25850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2015-11-12T04:39:00Z</dcterms:created>
  <dcterms:modified xsi:type="dcterms:W3CDTF">2015-11-12T12:23:00Z</dcterms:modified>
</cp:coreProperties>
</file>