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CC" w:rsidRPr="003D5536" w:rsidRDefault="001A3CCC" w:rsidP="001A3CCC">
      <w:pPr>
        <w:jc w:val="center"/>
        <w:rPr>
          <w:sz w:val="28"/>
          <w:szCs w:val="28"/>
        </w:rPr>
      </w:pPr>
      <w:r w:rsidRPr="003D5536">
        <w:rPr>
          <w:sz w:val="28"/>
          <w:szCs w:val="28"/>
        </w:rPr>
        <w:t>Областное государственное бюджетное</w:t>
      </w:r>
      <w:r>
        <w:rPr>
          <w:sz w:val="28"/>
          <w:szCs w:val="28"/>
        </w:rPr>
        <w:t xml:space="preserve"> профессиональное </w:t>
      </w:r>
    </w:p>
    <w:p w:rsidR="001A3CCC" w:rsidRPr="003D5536" w:rsidRDefault="001A3CCC" w:rsidP="001A3CC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D5536">
        <w:rPr>
          <w:sz w:val="28"/>
          <w:szCs w:val="28"/>
        </w:rPr>
        <w:t>бразовательное учреждение</w:t>
      </w:r>
    </w:p>
    <w:p w:rsidR="001A3CCC" w:rsidRPr="003D5536" w:rsidRDefault="001A3CCC" w:rsidP="001A3CCC">
      <w:pPr>
        <w:jc w:val="center"/>
        <w:rPr>
          <w:sz w:val="28"/>
          <w:szCs w:val="28"/>
        </w:rPr>
      </w:pPr>
      <w:r w:rsidRPr="003D5536">
        <w:rPr>
          <w:sz w:val="28"/>
          <w:szCs w:val="28"/>
        </w:rPr>
        <w:t>«</w:t>
      </w:r>
      <w:r>
        <w:rPr>
          <w:sz w:val="28"/>
          <w:szCs w:val="28"/>
        </w:rPr>
        <w:t>Смоленская академия профессионального образования</w:t>
      </w:r>
      <w:r w:rsidRPr="003D5536">
        <w:rPr>
          <w:sz w:val="28"/>
          <w:szCs w:val="28"/>
        </w:rPr>
        <w:t>»</w:t>
      </w:r>
    </w:p>
    <w:p w:rsidR="001A3CCC" w:rsidRPr="00C0262D" w:rsidRDefault="001A3CCC" w:rsidP="001A3CCC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6F268B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9.95pt;margin-top:13.85pt;width:246.3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" stroked="f">
            <v:textbox>
              <w:txbxContent>
                <w:p w:rsidR="006F268B" w:rsidRDefault="006F268B" w:rsidP="001A3CCC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6F268B" w:rsidRDefault="006F268B" w:rsidP="001A3CCC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Зам. директора по НМР</w:t>
                  </w:r>
                </w:p>
                <w:p w:rsidR="006F268B" w:rsidRDefault="006F268B" w:rsidP="001A3CCC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_____________Н. В. </w:t>
                  </w:r>
                  <w:proofErr w:type="spellStart"/>
                  <w:r>
                    <w:rPr>
                      <w:sz w:val="28"/>
                      <w:szCs w:val="28"/>
                    </w:rPr>
                    <w:t>Судденкова</w:t>
                  </w:r>
                  <w:proofErr w:type="spellEnd"/>
                </w:p>
                <w:p w:rsidR="006F268B" w:rsidRDefault="006F268B" w:rsidP="001A3CCC">
                  <w:pPr>
                    <w:spacing w:line="360" w:lineRule="auto"/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6F268B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>Комплект контрольно-</w:t>
      </w:r>
      <w:r>
        <w:rPr>
          <w:b/>
          <w:sz w:val="28"/>
          <w:szCs w:val="28"/>
        </w:rPr>
        <w:t xml:space="preserve">оценочных средств </w:t>
      </w:r>
    </w:p>
    <w:p w:rsidR="001A3CCC" w:rsidRDefault="001A3CCC" w:rsidP="006F26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профессиональному модулю</w:t>
      </w:r>
    </w:p>
    <w:p w:rsidR="001A3CCC" w:rsidRDefault="001A3CCC" w:rsidP="006F268B">
      <w:pPr>
        <w:spacing w:line="360" w:lineRule="auto"/>
        <w:jc w:val="center"/>
        <w:rPr>
          <w:sz w:val="28"/>
          <w:szCs w:val="28"/>
        </w:rPr>
      </w:pPr>
      <w:r w:rsidRPr="003D6D82">
        <w:rPr>
          <w:sz w:val="28"/>
          <w:szCs w:val="28"/>
        </w:rPr>
        <w:t>ПМ.0</w:t>
      </w:r>
      <w:r>
        <w:rPr>
          <w:sz w:val="28"/>
          <w:szCs w:val="28"/>
        </w:rPr>
        <w:t>3</w:t>
      </w:r>
      <w:r w:rsidR="006F268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A3CCC">
        <w:rPr>
          <w:sz w:val="28"/>
          <w:szCs w:val="28"/>
        </w:rPr>
        <w:t>рганизация и управление работой структурного подразделения</w:t>
      </w:r>
    </w:p>
    <w:p w:rsidR="001A3CCC" w:rsidRDefault="001A3CCC" w:rsidP="006F268B">
      <w:pPr>
        <w:spacing w:line="360" w:lineRule="auto"/>
        <w:jc w:val="center"/>
        <w:rPr>
          <w:sz w:val="28"/>
          <w:szCs w:val="28"/>
        </w:rPr>
      </w:pPr>
      <w:r w:rsidRPr="002B1F82">
        <w:rPr>
          <w:sz w:val="28"/>
          <w:szCs w:val="28"/>
        </w:rPr>
        <w:t>для специальности</w:t>
      </w:r>
      <w:r w:rsidR="0013550E">
        <w:rPr>
          <w:sz w:val="28"/>
          <w:szCs w:val="28"/>
        </w:rPr>
        <w:t xml:space="preserve"> </w:t>
      </w:r>
      <w:r w:rsidRPr="001A3CCC">
        <w:rPr>
          <w:sz w:val="28"/>
          <w:szCs w:val="28"/>
        </w:rPr>
        <w:t>200111 Радиоэлектронные приборные устройства</w:t>
      </w:r>
    </w:p>
    <w:p w:rsidR="001A3CCC" w:rsidRDefault="0013550E" w:rsidP="006F2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3CCC" w:rsidRPr="002B1F82">
        <w:rPr>
          <w:sz w:val="28"/>
          <w:szCs w:val="28"/>
        </w:rPr>
        <w:t xml:space="preserve">по программе </w:t>
      </w:r>
      <w:r w:rsidR="001A3CCC">
        <w:rPr>
          <w:sz w:val="28"/>
          <w:szCs w:val="28"/>
        </w:rPr>
        <w:t>базовой подготовки</w:t>
      </w: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jc w:val="both"/>
        <w:rPr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268B" w:rsidRDefault="001A3CCC" w:rsidP="001A3CC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Смоленск</w:t>
      </w:r>
    </w:p>
    <w:p w:rsidR="001A3CCC" w:rsidRDefault="001A3CCC" w:rsidP="001A3CC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1A3CCC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Комплект контрольно-оценочных средств по профессиональному модулю </w:t>
      </w:r>
      <w:r w:rsidRPr="001A3CCC">
        <w:rPr>
          <w:sz w:val="28"/>
          <w:szCs w:val="28"/>
        </w:rPr>
        <w:t>ПМ.03 Организация и управление работой структурного подразделения</w:t>
      </w:r>
      <w:r>
        <w:rPr>
          <w:sz w:val="28"/>
          <w:szCs w:val="28"/>
        </w:rPr>
        <w:t xml:space="preserve"> разработан на основе Федерального государственного образовательного стандарта по специальности </w:t>
      </w:r>
      <w:r w:rsidR="006F268B">
        <w:rPr>
          <w:sz w:val="28"/>
          <w:szCs w:val="28"/>
        </w:rPr>
        <w:t>12.02.03 (</w:t>
      </w:r>
      <w:r w:rsidRPr="001A3CCC">
        <w:rPr>
          <w:sz w:val="28"/>
          <w:szCs w:val="28"/>
        </w:rPr>
        <w:t>200111</w:t>
      </w:r>
      <w:r w:rsidR="006F268B">
        <w:rPr>
          <w:sz w:val="28"/>
          <w:szCs w:val="28"/>
        </w:rPr>
        <w:t>)</w:t>
      </w:r>
      <w:r w:rsidRPr="001A3CCC">
        <w:rPr>
          <w:sz w:val="28"/>
          <w:szCs w:val="28"/>
        </w:rPr>
        <w:t xml:space="preserve"> Радиоэлектронные приборные устройства</w:t>
      </w:r>
      <w:r w:rsidR="006F268B">
        <w:rPr>
          <w:sz w:val="28"/>
          <w:szCs w:val="28"/>
        </w:rPr>
        <w:t xml:space="preserve"> </w:t>
      </w:r>
      <w:r w:rsidRPr="002B1F82">
        <w:rPr>
          <w:sz w:val="28"/>
          <w:szCs w:val="28"/>
        </w:rPr>
        <w:t xml:space="preserve">по программе </w:t>
      </w:r>
      <w:r>
        <w:rPr>
          <w:sz w:val="28"/>
          <w:szCs w:val="28"/>
        </w:rPr>
        <w:t xml:space="preserve">базовой подготовки. </w:t>
      </w:r>
    </w:p>
    <w:p w:rsidR="006F268B" w:rsidRDefault="006F268B" w:rsidP="001A3CCC">
      <w:pPr>
        <w:spacing w:line="360" w:lineRule="auto"/>
        <w:jc w:val="both"/>
        <w:rPr>
          <w:sz w:val="28"/>
          <w:szCs w:val="28"/>
        </w:rPr>
      </w:pPr>
    </w:p>
    <w:p w:rsidR="001A3CCC" w:rsidRPr="003D5536" w:rsidRDefault="001A3CCC" w:rsidP="001A3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о</w:t>
      </w:r>
      <w:r w:rsidRPr="003D5536">
        <w:rPr>
          <w:sz w:val="28"/>
          <w:szCs w:val="28"/>
        </w:rPr>
        <w:t>бластное государственное бюджетное</w:t>
      </w:r>
      <w:r>
        <w:rPr>
          <w:sz w:val="28"/>
          <w:szCs w:val="28"/>
        </w:rPr>
        <w:t xml:space="preserve"> профессиональное о</w:t>
      </w:r>
      <w:r w:rsidRPr="003D5536">
        <w:rPr>
          <w:sz w:val="28"/>
          <w:szCs w:val="28"/>
        </w:rPr>
        <w:t>бразовательное учреждение</w:t>
      </w:r>
      <w:r w:rsidR="006F268B">
        <w:rPr>
          <w:sz w:val="28"/>
          <w:szCs w:val="28"/>
        </w:rPr>
        <w:t xml:space="preserve"> </w:t>
      </w:r>
      <w:r w:rsidRPr="003D5536">
        <w:rPr>
          <w:sz w:val="28"/>
          <w:szCs w:val="28"/>
        </w:rPr>
        <w:t>«</w:t>
      </w:r>
      <w:r>
        <w:rPr>
          <w:sz w:val="28"/>
          <w:szCs w:val="28"/>
        </w:rPr>
        <w:t>Смоленская академия профессионального образования</w:t>
      </w:r>
      <w:r w:rsidRPr="003D5536">
        <w:rPr>
          <w:sz w:val="28"/>
          <w:szCs w:val="28"/>
        </w:rPr>
        <w:t>»</w:t>
      </w:r>
    </w:p>
    <w:p w:rsidR="001A3CCC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1A3CCC" w:rsidRDefault="001A3CCC" w:rsidP="001A3CCC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Дробнова</w:t>
      </w:r>
      <w:proofErr w:type="spellEnd"/>
      <w:r>
        <w:rPr>
          <w:i/>
          <w:sz w:val="28"/>
          <w:szCs w:val="28"/>
        </w:rPr>
        <w:t xml:space="preserve"> Н.В.</w:t>
      </w:r>
      <w:r w:rsidRPr="00EF7360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преподаватель ОГБПОУ </w:t>
      </w:r>
      <w:r w:rsidRPr="003D5536">
        <w:rPr>
          <w:sz w:val="28"/>
          <w:szCs w:val="28"/>
        </w:rPr>
        <w:t>«</w:t>
      </w:r>
      <w:r>
        <w:rPr>
          <w:sz w:val="28"/>
          <w:szCs w:val="28"/>
        </w:rPr>
        <w:t>Смоленская академия профессионального образования</w:t>
      </w:r>
      <w:r w:rsidRPr="003D5536">
        <w:rPr>
          <w:sz w:val="28"/>
          <w:szCs w:val="28"/>
        </w:rPr>
        <w:t>»</w:t>
      </w:r>
    </w:p>
    <w:p w:rsidR="001A3CCC" w:rsidRPr="003D5536" w:rsidRDefault="001A3CCC" w:rsidP="001A3CC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Лобанова А. В.</w:t>
      </w:r>
      <w:r w:rsidRPr="00EF7360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преподаватель ОГБПОУ </w:t>
      </w:r>
      <w:r w:rsidRPr="003D5536">
        <w:rPr>
          <w:sz w:val="28"/>
          <w:szCs w:val="28"/>
        </w:rPr>
        <w:t>«</w:t>
      </w:r>
      <w:r>
        <w:rPr>
          <w:sz w:val="28"/>
          <w:szCs w:val="28"/>
        </w:rPr>
        <w:t>Смоленская академия профессионального образования</w:t>
      </w:r>
      <w:r w:rsidRPr="003D5536">
        <w:rPr>
          <w:sz w:val="28"/>
          <w:szCs w:val="28"/>
        </w:rPr>
        <w:t>»</w:t>
      </w:r>
    </w:p>
    <w:p w:rsidR="001A3CCC" w:rsidRPr="003D5536" w:rsidRDefault="001A3CCC" w:rsidP="001A3CCC">
      <w:pPr>
        <w:jc w:val="both"/>
        <w:rPr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</w:p>
    <w:p w:rsidR="001A3CCC" w:rsidRDefault="001A3CCC" w:rsidP="001A3CCC">
      <w:pPr>
        <w:spacing w:line="360" w:lineRule="auto"/>
        <w:jc w:val="both"/>
        <w:rPr>
          <w:sz w:val="28"/>
          <w:szCs w:val="28"/>
        </w:rPr>
      </w:pPr>
    </w:p>
    <w:p w:rsidR="001A3CCC" w:rsidRPr="00D04E72" w:rsidRDefault="001A3CCC" w:rsidP="001A3CCC">
      <w:pPr>
        <w:spacing w:line="360" w:lineRule="auto"/>
        <w:jc w:val="both"/>
        <w:rPr>
          <w:sz w:val="28"/>
          <w:szCs w:val="28"/>
        </w:rPr>
      </w:pPr>
      <w:r w:rsidRPr="00D04E72">
        <w:rPr>
          <w:sz w:val="28"/>
          <w:szCs w:val="28"/>
        </w:rPr>
        <w:t>Рассмотрено на заседании кафедры</w:t>
      </w:r>
    </w:p>
    <w:p w:rsidR="001A3CCC" w:rsidRPr="00D04E72" w:rsidRDefault="001A3CCC" w:rsidP="001A3CCC">
      <w:pPr>
        <w:spacing w:line="360" w:lineRule="auto"/>
        <w:jc w:val="both"/>
        <w:rPr>
          <w:sz w:val="28"/>
          <w:szCs w:val="28"/>
        </w:rPr>
      </w:pPr>
      <w:r w:rsidRPr="00D04E72">
        <w:rPr>
          <w:sz w:val="28"/>
          <w:szCs w:val="28"/>
        </w:rPr>
        <w:t xml:space="preserve">Протокол № </w:t>
      </w:r>
      <w:r w:rsidR="006F268B">
        <w:rPr>
          <w:sz w:val="28"/>
          <w:szCs w:val="28"/>
        </w:rPr>
        <w:t>6</w:t>
      </w:r>
      <w:r w:rsidRPr="00D04E72">
        <w:rPr>
          <w:sz w:val="28"/>
          <w:szCs w:val="28"/>
        </w:rPr>
        <w:t xml:space="preserve"> от «</w:t>
      </w:r>
      <w:r w:rsidR="006F268B">
        <w:rPr>
          <w:sz w:val="28"/>
          <w:szCs w:val="28"/>
        </w:rPr>
        <w:t>01</w:t>
      </w:r>
      <w:r w:rsidRPr="00D04E72">
        <w:rPr>
          <w:sz w:val="28"/>
          <w:szCs w:val="28"/>
        </w:rPr>
        <w:t>»</w:t>
      </w:r>
      <w:r w:rsidR="006F268B">
        <w:rPr>
          <w:sz w:val="28"/>
          <w:szCs w:val="28"/>
        </w:rPr>
        <w:t xml:space="preserve"> марта </w:t>
      </w:r>
      <w:r w:rsidRPr="00D04E72">
        <w:rPr>
          <w:sz w:val="28"/>
          <w:szCs w:val="28"/>
        </w:rPr>
        <w:t>20</w:t>
      </w:r>
      <w:r w:rsidR="006F268B">
        <w:rPr>
          <w:sz w:val="28"/>
          <w:szCs w:val="28"/>
        </w:rPr>
        <w:t>16</w:t>
      </w:r>
      <w:r w:rsidRPr="00D04E72">
        <w:rPr>
          <w:sz w:val="28"/>
          <w:szCs w:val="28"/>
        </w:rPr>
        <w:t xml:space="preserve"> г.</w:t>
      </w:r>
    </w:p>
    <w:p w:rsidR="001A3CCC" w:rsidRPr="007D6DD9" w:rsidRDefault="001A3CCC" w:rsidP="001A3CCC">
      <w:pPr>
        <w:spacing w:line="360" w:lineRule="auto"/>
        <w:jc w:val="both"/>
        <w:rPr>
          <w:i/>
          <w:sz w:val="28"/>
          <w:szCs w:val="28"/>
        </w:rPr>
      </w:pPr>
      <w:r w:rsidRPr="00D04E72">
        <w:rPr>
          <w:sz w:val="28"/>
          <w:szCs w:val="28"/>
        </w:rPr>
        <w:t>Зав. кафедрой ____________</w:t>
      </w:r>
    </w:p>
    <w:p w:rsidR="001A3CCC" w:rsidRPr="00D04E72" w:rsidRDefault="001A3CCC" w:rsidP="001A3CCC">
      <w:pPr>
        <w:spacing w:line="360" w:lineRule="auto"/>
        <w:jc w:val="both"/>
        <w:rPr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</w:p>
    <w:p w:rsidR="001A3CCC" w:rsidRPr="003D5536" w:rsidRDefault="001A3CCC" w:rsidP="001A3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научно-методическим советом ОГБПОУ </w:t>
      </w:r>
      <w:r w:rsidRPr="003D5536">
        <w:rPr>
          <w:sz w:val="28"/>
          <w:szCs w:val="28"/>
        </w:rPr>
        <w:t>«</w:t>
      </w:r>
      <w:r>
        <w:rPr>
          <w:sz w:val="28"/>
          <w:szCs w:val="28"/>
        </w:rPr>
        <w:t>Смоленская академия профессионального образования</w:t>
      </w:r>
      <w:r w:rsidRPr="003D5536">
        <w:rPr>
          <w:sz w:val="28"/>
          <w:szCs w:val="28"/>
        </w:rPr>
        <w:t>»</w:t>
      </w:r>
    </w:p>
    <w:p w:rsidR="001A3CCC" w:rsidRPr="00D04E72" w:rsidRDefault="001A3CCC" w:rsidP="001A3CCC">
      <w:pPr>
        <w:spacing w:line="360" w:lineRule="auto"/>
        <w:jc w:val="both"/>
        <w:rPr>
          <w:sz w:val="28"/>
          <w:szCs w:val="28"/>
        </w:rPr>
      </w:pPr>
      <w:r w:rsidRPr="00D04E72">
        <w:rPr>
          <w:sz w:val="28"/>
          <w:szCs w:val="28"/>
        </w:rPr>
        <w:t>Протокол № __</w:t>
      </w:r>
      <w:r>
        <w:rPr>
          <w:sz w:val="28"/>
          <w:szCs w:val="28"/>
        </w:rPr>
        <w:t>___</w:t>
      </w:r>
      <w:r w:rsidRPr="00D04E72">
        <w:rPr>
          <w:sz w:val="28"/>
          <w:szCs w:val="28"/>
        </w:rPr>
        <w:t>_ от «__</w:t>
      </w:r>
      <w:r>
        <w:rPr>
          <w:sz w:val="28"/>
          <w:szCs w:val="28"/>
        </w:rPr>
        <w:t>__</w:t>
      </w:r>
      <w:r w:rsidRPr="00D04E72">
        <w:rPr>
          <w:sz w:val="28"/>
          <w:szCs w:val="28"/>
        </w:rPr>
        <w:t>_»__</w:t>
      </w:r>
      <w:r>
        <w:rPr>
          <w:sz w:val="28"/>
          <w:szCs w:val="28"/>
        </w:rPr>
        <w:t>_______</w:t>
      </w:r>
      <w:r w:rsidRPr="00D04E72">
        <w:rPr>
          <w:sz w:val="28"/>
          <w:szCs w:val="28"/>
        </w:rPr>
        <w:t>__20</w:t>
      </w:r>
      <w:r>
        <w:rPr>
          <w:sz w:val="28"/>
          <w:szCs w:val="28"/>
        </w:rPr>
        <w:t>___</w:t>
      </w:r>
      <w:r w:rsidRPr="00D04E72">
        <w:rPr>
          <w:sz w:val="28"/>
          <w:szCs w:val="28"/>
        </w:rPr>
        <w:t xml:space="preserve"> г.</w:t>
      </w:r>
    </w:p>
    <w:p w:rsidR="001A3CCC" w:rsidRDefault="001A3CCC" w:rsidP="001A3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1A3CCC" w:rsidRPr="00804320" w:rsidRDefault="001A3CCC" w:rsidP="001A3C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804320">
        <w:rPr>
          <w:b/>
          <w:bCs/>
          <w:sz w:val="28"/>
          <w:szCs w:val="28"/>
        </w:rPr>
        <w:lastRenderedPageBreak/>
        <w:t>Содержание</w:t>
      </w:r>
    </w:p>
    <w:p w:rsidR="001A3CCC" w:rsidRPr="00262DB7" w:rsidRDefault="00A46FD0" w:rsidP="001A3CCC">
      <w:pPr>
        <w:pStyle w:val="12"/>
        <w:rPr>
          <w:rFonts w:ascii="Calibri" w:eastAsia="Times New Roman" w:hAnsi="Calibri"/>
          <w:b w:val="0"/>
        </w:rPr>
      </w:pPr>
      <w:r w:rsidRPr="00262DB7">
        <w:fldChar w:fldCharType="begin"/>
      </w:r>
      <w:r w:rsidR="001A3CCC" w:rsidRPr="00262DB7">
        <w:instrText xml:space="preserve"> TOC \o "1-3" \h \z \u </w:instrText>
      </w:r>
      <w:r w:rsidRPr="00262DB7">
        <w:fldChar w:fldCharType="separate"/>
      </w:r>
      <w:hyperlink w:anchor="_Toc417038053" w:history="1">
        <w:r w:rsidR="001A3CCC" w:rsidRPr="00262DB7">
          <w:rPr>
            <w:rStyle w:val="a7"/>
          </w:rPr>
          <w:t>1. Паспорт комплекта контрольно-оценочных средств по профессиональным модулям</w:t>
        </w:r>
        <w:r w:rsidR="001A3CCC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1A3CCC" w:rsidRPr="00262DB7">
          <w:rPr>
            <w:webHidden/>
          </w:rPr>
          <w:instrText xml:space="preserve"> PAGEREF _Toc417038053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1A3CCC" w:rsidRPr="00262DB7">
          <w:rPr>
            <w:webHidden/>
          </w:rPr>
          <w:t>5</w:t>
        </w:r>
        <w:r w:rsidRPr="00262DB7">
          <w:rPr>
            <w:webHidden/>
          </w:rPr>
          <w:fldChar w:fldCharType="end"/>
        </w:r>
      </w:hyperlink>
    </w:p>
    <w:p w:rsidR="001A3CCC" w:rsidRPr="00262DB7" w:rsidRDefault="006F268B" w:rsidP="001A3CCC">
      <w:pPr>
        <w:pStyle w:val="21"/>
        <w:jc w:val="both"/>
        <w:rPr>
          <w:rFonts w:ascii="Calibri" w:eastAsia="Times New Roman" w:hAnsi="Calibri"/>
        </w:rPr>
      </w:pPr>
      <w:hyperlink w:anchor="_Toc417038054" w:history="1">
        <w:r w:rsidR="001A3CCC" w:rsidRPr="00262DB7">
          <w:rPr>
            <w:rStyle w:val="a7"/>
          </w:rPr>
          <w:t>1.1. Результаты освоения программы профессионального модуля</w:t>
        </w:r>
        <w:r w:rsidR="001A3CCC" w:rsidRPr="00262DB7">
          <w:rPr>
            <w:webHidden/>
          </w:rPr>
          <w:tab/>
        </w:r>
        <w:r w:rsidR="00A46FD0" w:rsidRPr="00262DB7">
          <w:rPr>
            <w:webHidden/>
          </w:rPr>
          <w:fldChar w:fldCharType="begin"/>
        </w:r>
        <w:r w:rsidR="001A3CCC" w:rsidRPr="00262DB7">
          <w:rPr>
            <w:webHidden/>
          </w:rPr>
          <w:instrText xml:space="preserve"> PAGEREF _Toc417038054 \h </w:instrText>
        </w:r>
        <w:r w:rsidR="00A46FD0" w:rsidRPr="00262DB7">
          <w:rPr>
            <w:webHidden/>
          </w:rPr>
        </w:r>
        <w:r w:rsidR="00A46FD0" w:rsidRPr="00262DB7">
          <w:rPr>
            <w:webHidden/>
          </w:rPr>
          <w:fldChar w:fldCharType="separate"/>
        </w:r>
        <w:r w:rsidR="001A3CCC" w:rsidRPr="00262DB7">
          <w:rPr>
            <w:webHidden/>
          </w:rPr>
          <w:t>5</w:t>
        </w:r>
        <w:r w:rsidR="00A46FD0" w:rsidRPr="00262DB7">
          <w:rPr>
            <w:webHidden/>
          </w:rPr>
          <w:fldChar w:fldCharType="end"/>
        </w:r>
      </w:hyperlink>
    </w:p>
    <w:p w:rsidR="001A3CCC" w:rsidRPr="00262DB7" w:rsidRDefault="006F268B" w:rsidP="001A3CCC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eastAsia="Times New Roman" w:hAnsi="Calibri"/>
          <w:noProof/>
          <w:sz w:val="28"/>
          <w:szCs w:val="28"/>
        </w:rPr>
      </w:pPr>
      <w:hyperlink w:anchor="_Toc417038055" w:history="1">
        <w:r w:rsidR="001A3CCC" w:rsidRPr="00262DB7">
          <w:rPr>
            <w:rStyle w:val="a7"/>
            <w:i/>
            <w:noProof/>
            <w:sz w:val="28"/>
            <w:szCs w:val="28"/>
          </w:rPr>
          <w:t>1.1.1 Вид профессиональной деятельности</w:t>
        </w:r>
        <w:r w:rsidR="001A3CCC" w:rsidRPr="00262DB7">
          <w:rPr>
            <w:noProof/>
            <w:webHidden/>
            <w:sz w:val="28"/>
            <w:szCs w:val="28"/>
          </w:rPr>
          <w:tab/>
        </w:r>
        <w:r w:rsidR="00A46FD0" w:rsidRPr="00262DB7">
          <w:rPr>
            <w:noProof/>
            <w:webHidden/>
            <w:sz w:val="28"/>
            <w:szCs w:val="28"/>
          </w:rPr>
          <w:fldChar w:fldCharType="begin"/>
        </w:r>
        <w:r w:rsidR="001A3CCC" w:rsidRPr="00262DB7">
          <w:rPr>
            <w:noProof/>
            <w:webHidden/>
            <w:sz w:val="28"/>
            <w:szCs w:val="28"/>
          </w:rPr>
          <w:instrText xml:space="preserve"> PAGEREF _Toc417038055 \h </w:instrText>
        </w:r>
        <w:r w:rsidR="00A46FD0" w:rsidRPr="00262DB7">
          <w:rPr>
            <w:noProof/>
            <w:webHidden/>
            <w:sz w:val="28"/>
            <w:szCs w:val="28"/>
          </w:rPr>
        </w:r>
        <w:r w:rsidR="00A46FD0" w:rsidRPr="00262DB7">
          <w:rPr>
            <w:noProof/>
            <w:webHidden/>
            <w:sz w:val="28"/>
            <w:szCs w:val="28"/>
          </w:rPr>
          <w:fldChar w:fldCharType="separate"/>
        </w:r>
        <w:r w:rsidR="001A3CCC" w:rsidRPr="00262DB7">
          <w:rPr>
            <w:noProof/>
            <w:webHidden/>
            <w:sz w:val="28"/>
            <w:szCs w:val="28"/>
          </w:rPr>
          <w:t>5</w:t>
        </w:r>
        <w:r w:rsidR="00A46FD0"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1A3CCC" w:rsidRPr="00262DB7" w:rsidRDefault="006F268B" w:rsidP="001A3CCC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eastAsia="Times New Roman" w:hAnsi="Calibri"/>
          <w:noProof/>
          <w:sz w:val="28"/>
          <w:szCs w:val="28"/>
        </w:rPr>
      </w:pPr>
      <w:hyperlink w:anchor="_Toc417038056" w:history="1">
        <w:r w:rsidR="001A3CCC" w:rsidRPr="00262DB7">
          <w:rPr>
            <w:rStyle w:val="a7"/>
            <w:i/>
            <w:noProof/>
            <w:sz w:val="28"/>
            <w:szCs w:val="28"/>
          </w:rPr>
          <w:t>1.1.2 Профессиональные и общие компетенции</w:t>
        </w:r>
        <w:r w:rsidR="001A3CCC" w:rsidRPr="00262DB7">
          <w:rPr>
            <w:noProof/>
            <w:webHidden/>
            <w:sz w:val="28"/>
            <w:szCs w:val="28"/>
          </w:rPr>
          <w:tab/>
        </w:r>
        <w:r w:rsidR="00A46FD0" w:rsidRPr="00262DB7">
          <w:rPr>
            <w:noProof/>
            <w:webHidden/>
            <w:sz w:val="28"/>
            <w:szCs w:val="28"/>
          </w:rPr>
          <w:fldChar w:fldCharType="begin"/>
        </w:r>
        <w:r w:rsidR="001A3CCC" w:rsidRPr="00262DB7">
          <w:rPr>
            <w:noProof/>
            <w:webHidden/>
            <w:sz w:val="28"/>
            <w:szCs w:val="28"/>
          </w:rPr>
          <w:instrText xml:space="preserve"> PAGEREF _Toc417038056 \h </w:instrText>
        </w:r>
        <w:r w:rsidR="00A46FD0" w:rsidRPr="00262DB7">
          <w:rPr>
            <w:noProof/>
            <w:webHidden/>
            <w:sz w:val="28"/>
            <w:szCs w:val="28"/>
          </w:rPr>
        </w:r>
        <w:r w:rsidR="00A46FD0" w:rsidRPr="00262DB7">
          <w:rPr>
            <w:noProof/>
            <w:webHidden/>
            <w:sz w:val="28"/>
            <w:szCs w:val="28"/>
          </w:rPr>
          <w:fldChar w:fldCharType="separate"/>
        </w:r>
        <w:r w:rsidR="001A3CCC" w:rsidRPr="00262DB7">
          <w:rPr>
            <w:noProof/>
            <w:webHidden/>
            <w:sz w:val="28"/>
            <w:szCs w:val="28"/>
          </w:rPr>
          <w:t>5</w:t>
        </w:r>
        <w:r w:rsidR="00A46FD0"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1A3CCC" w:rsidRPr="00262DB7" w:rsidRDefault="006F268B" w:rsidP="001A3CCC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eastAsia="Times New Roman" w:hAnsi="Calibri"/>
          <w:noProof/>
          <w:sz w:val="28"/>
          <w:szCs w:val="28"/>
        </w:rPr>
      </w:pPr>
      <w:hyperlink w:anchor="_Toc417038057" w:history="1">
        <w:r w:rsidR="001A3CCC" w:rsidRPr="00262DB7">
          <w:rPr>
            <w:rStyle w:val="a7"/>
            <w:i/>
            <w:noProof/>
            <w:sz w:val="28"/>
            <w:szCs w:val="28"/>
          </w:rPr>
          <w:t>1.1.3 Практический опыт, умения, знания</w:t>
        </w:r>
        <w:r w:rsidR="001A3CCC" w:rsidRPr="00262DB7">
          <w:rPr>
            <w:noProof/>
            <w:webHidden/>
            <w:sz w:val="28"/>
            <w:szCs w:val="28"/>
          </w:rPr>
          <w:tab/>
        </w:r>
        <w:r w:rsidR="00A46FD0" w:rsidRPr="00262DB7">
          <w:rPr>
            <w:noProof/>
            <w:webHidden/>
            <w:sz w:val="28"/>
            <w:szCs w:val="28"/>
          </w:rPr>
          <w:fldChar w:fldCharType="begin"/>
        </w:r>
        <w:r w:rsidR="001A3CCC" w:rsidRPr="00262DB7">
          <w:rPr>
            <w:noProof/>
            <w:webHidden/>
            <w:sz w:val="28"/>
            <w:szCs w:val="28"/>
          </w:rPr>
          <w:instrText xml:space="preserve"> PAGEREF _Toc417038057 \h </w:instrText>
        </w:r>
        <w:r w:rsidR="00A46FD0" w:rsidRPr="00262DB7">
          <w:rPr>
            <w:noProof/>
            <w:webHidden/>
            <w:sz w:val="28"/>
            <w:szCs w:val="28"/>
          </w:rPr>
        </w:r>
        <w:r w:rsidR="00A46FD0" w:rsidRPr="00262DB7">
          <w:rPr>
            <w:noProof/>
            <w:webHidden/>
            <w:sz w:val="28"/>
            <w:szCs w:val="28"/>
          </w:rPr>
          <w:fldChar w:fldCharType="separate"/>
        </w:r>
        <w:r w:rsidR="001A3CCC" w:rsidRPr="00262DB7">
          <w:rPr>
            <w:noProof/>
            <w:webHidden/>
            <w:sz w:val="28"/>
            <w:szCs w:val="28"/>
          </w:rPr>
          <w:t>7</w:t>
        </w:r>
        <w:r w:rsidR="00A46FD0"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1A3CCC" w:rsidRPr="00262DB7" w:rsidRDefault="006F268B" w:rsidP="001A3CCC">
      <w:pPr>
        <w:pStyle w:val="21"/>
        <w:jc w:val="both"/>
        <w:rPr>
          <w:rFonts w:ascii="Calibri" w:eastAsia="Times New Roman" w:hAnsi="Calibri"/>
        </w:rPr>
      </w:pPr>
      <w:hyperlink w:anchor="_Toc417038058" w:history="1">
        <w:r w:rsidR="001A3CCC" w:rsidRPr="00262DB7">
          <w:rPr>
            <w:rStyle w:val="a7"/>
          </w:rPr>
          <w:t>1.2 Формы промежуточной аттестации при освоении программы профессионального модуля</w:t>
        </w:r>
        <w:r w:rsidR="001A3CCC" w:rsidRPr="00262DB7">
          <w:rPr>
            <w:webHidden/>
          </w:rPr>
          <w:tab/>
        </w:r>
        <w:r w:rsidR="00A46FD0" w:rsidRPr="00262DB7">
          <w:rPr>
            <w:webHidden/>
          </w:rPr>
          <w:fldChar w:fldCharType="begin"/>
        </w:r>
        <w:r w:rsidR="001A3CCC" w:rsidRPr="00262DB7">
          <w:rPr>
            <w:webHidden/>
          </w:rPr>
          <w:instrText xml:space="preserve"> PAGEREF _Toc417038058 \h </w:instrText>
        </w:r>
        <w:r w:rsidR="00A46FD0" w:rsidRPr="00262DB7">
          <w:rPr>
            <w:webHidden/>
          </w:rPr>
        </w:r>
        <w:r w:rsidR="00A46FD0" w:rsidRPr="00262DB7">
          <w:rPr>
            <w:webHidden/>
          </w:rPr>
          <w:fldChar w:fldCharType="separate"/>
        </w:r>
        <w:r w:rsidR="001A3CCC" w:rsidRPr="00262DB7">
          <w:rPr>
            <w:webHidden/>
          </w:rPr>
          <w:t>9</w:t>
        </w:r>
        <w:r w:rsidR="00A46FD0" w:rsidRPr="00262DB7">
          <w:rPr>
            <w:webHidden/>
          </w:rPr>
          <w:fldChar w:fldCharType="end"/>
        </w:r>
      </w:hyperlink>
    </w:p>
    <w:p w:rsidR="001A3CCC" w:rsidRPr="00262DB7" w:rsidRDefault="006F268B" w:rsidP="001A3CCC">
      <w:pPr>
        <w:pStyle w:val="12"/>
        <w:rPr>
          <w:rFonts w:ascii="Calibri" w:eastAsia="Times New Roman" w:hAnsi="Calibri"/>
          <w:b w:val="0"/>
        </w:rPr>
      </w:pPr>
      <w:hyperlink w:anchor="_Toc417038059" w:history="1">
        <w:r w:rsidR="001A3CCC" w:rsidRPr="00262DB7">
          <w:rPr>
            <w:rStyle w:val="a7"/>
          </w:rPr>
          <w:t>2. Паспорт контрольно-измерительных материалов для проведения  промежуточной аттестации по междисциплинарному  курсу и практике по профилю специальности</w:t>
        </w:r>
        <w:r w:rsidR="001A3CCC" w:rsidRPr="00262DB7">
          <w:rPr>
            <w:webHidden/>
          </w:rPr>
          <w:tab/>
        </w:r>
        <w:r w:rsidR="00A46FD0" w:rsidRPr="00262DB7">
          <w:rPr>
            <w:webHidden/>
          </w:rPr>
          <w:fldChar w:fldCharType="begin"/>
        </w:r>
        <w:r w:rsidR="001A3CCC" w:rsidRPr="00262DB7">
          <w:rPr>
            <w:webHidden/>
          </w:rPr>
          <w:instrText xml:space="preserve"> PAGEREF _Toc417038059 \h </w:instrText>
        </w:r>
        <w:r w:rsidR="00A46FD0" w:rsidRPr="00262DB7">
          <w:rPr>
            <w:webHidden/>
          </w:rPr>
        </w:r>
        <w:r w:rsidR="00A46FD0" w:rsidRPr="00262DB7">
          <w:rPr>
            <w:webHidden/>
          </w:rPr>
          <w:fldChar w:fldCharType="separate"/>
        </w:r>
        <w:r w:rsidR="001A3CCC" w:rsidRPr="00262DB7">
          <w:rPr>
            <w:webHidden/>
          </w:rPr>
          <w:t>11</w:t>
        </w:r>
        <w:r w:rsidR="00A46FD0" w:rsidRPr="00262DB7">
          <w:rPr>
            <w:webHidden/>
          </w:rPr>
          <w:fldChar w:fldCharType="end"/>
        </w:r>
      </w:hyperlink>
    </w:p>
    <w:p w:rsidR="001A3CCC" w:rsidRPr="00262DB7" w:rsidRDefault="006F268B" w:rsidP="001A3CCC">
      <w:pPr>
        <w:pStyle w:val="21"/>
        <w:jc w:val="both"/>
        <w:rPr>
          <w:rFonts w:ascii="Calibri" w:eastAsia="Times New Roman" w:hAnsi="Calibri"/>
        </w:rPr>
      </w:pPr>
      <w:hyperlink w:anchor="_Toc417038060" w:history="1">
        <w:r w:rsidR="001A3CCC" w:rsidRPr="00262DB7">
          <w:rPr>
            <w:rStyle w:val="a7"/>
          </w:rPr>
          <w:t>2.1. Область применения</w:t>
        </w:r>
        <w:r w:rsidR="001A3CCC" w:rsidRPr="00262DB7">
          <w:rPr>
            <w:webHidden/>
          </w:rPr>
          <w:tab/>
        </w:r>
        <w:r w:rsidR="00A46FD0" w:rsidRPr="00262DB7">
          <w:rPr>
            <w:webHidden/>
          </w:rPr>
          <w:fldChar w:fldCharType="begin"/>
        </w:r>
        <w:r w:rsidR="001A3CCC" w:rsidRPr="00262DB7">
          <w:rPr>
            <w:webHidden/>
          </w:rPr>
          <w:instrText xml:space="preserve"> PAGEREF _Toc417038060 \h </w:instrText>
        </w:r>
        <w:r w:rsidR="00A46FD0" w:rsidRPr="00262DB7">
          <w:rPr>
            <w:webHidden/>
          </w:rPr>
        </w:r>
        <w:r w:rsidR="00A46FD0" w:rsidRPr="00262DB7">
          <w:rPr>
            <w:webHidden/>
          </w:rPr>
          <w:fldChar w:fldCharType="separate"/>
        </w:r>
        <w:r w:rsidR="001A3CCC" w:rsidRPr="00262DB7">
          <w:rPr>
            <w:webHidden/>
          </w:rPr>
          <w:t>11</w:t>
        </w:r>
        <w:r w:rsidR="00A46FD0" w:rsidRPr="00262DB7">
          <w:rPr>
            <w:webHidden/>
          </w:rPr>
          <w:fldChar w:fldCharType="end"/>
        </w:r>
      </w:hyperlink>
    </w:p>
    <w:p w:rsidR="001A3CCC" w:rsidRPr="00262DB7" w:rsidRDefault="006F268B" w:rsidP="001A3CCC">
      <w:pPr>
        <w:pStyle w:val="21"/>
        <w:jc w:val="both"/>
        <w:rPr>
          <w:rFonts w:ascii="Calibri" w:eastAsia="Times New Roman" w:hAnsi="Calibri"/>
        </w:rPr>
      </w:pPr>
      <w:hyperlink w:anchor="_Toc417038061" w:history="1">
        <w:r w:rsidR="001A3CCC" w:rsidRPr="00262DB7">
          <w:rPr>
            <w:rStyle w:val="a7"/>
          </w:rPr>
          <w:t>2.2. Виды работ, выполняемых в период практики по профилю специальности</w:t>
        </w:r>
        <w:r w:rsidR="001A3CCC" w:rsidRPr="00262DB7">
          <w:rPr>
            <w:webHidden/>
          </w:rPr>
          <w:tab/>
        </w:r>
        <w:r w:rsidR="00A46FD0" w:rsidRPr="00262DB7">
          <w:rPr>
            <w:webHidden/>
          </w:rPr>
          <w:fldChar w:fldCharType="begin"/>
        </w:r>
        <w:r w:rsidR="001A3CCC" w:rsidRPr="00262DB7">
          <w:rPr>
            <w:webHidden/>
          </w:rPr>
          <w:instrText xml:space="preserve"> PAGEREF _Toc417038061 \h </w:instrText>
        </w:r>
        <w:r w:rsidR="00A46FD0" w:rsidRPr="00262DB7">
          <w:rPr>
            <w:webHidden/>
          </w:rPr>
        </w:r>
        <w:r w:rsidR="00A46FD0" w:rsidRPr="00262DB7">
          <w:rPr>
            <w:webHidden/>
          </w:rPr>
          <w:fldChar w:fldCharType="separate"/>
        </w:r>
        <w:r w:rsidR="001A3CCC" w:rsidRPr="00262DB7">
          <w:rPr>
            <w:webHidden/>
          </w:rPr>
          <w:t>11</w:t>
        </w:r>
        <w:r w:rsidR="00A46FD0" w:rsidRPr="00262DB7">
          <w:rPr>
            <w:webHidden/>
          </w:rPr>
          <w:fldChar w:fldCharType="end"/>
        </w:r>
      </w:hyperlink>
    </w:p>
    <w:p w:rsidR="001A3CCC" w:rsidRPr="00262DB7" w:rsidRDefault="006F268B" w:rsidP="001A3CCC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eastAsia="Times New Roman" w:hAnsi="Calibri"/>
          <w:noProof/>
          <w:sz w:val="28"/>
          <w:szCs w:val="28"/>
        </w:rPr>
      </w:pPr>
      <w:hyperlink w:anchor="_Toc417038062" w:history="1">
        <w:r w:rsidR="001A3CCC" w:rsidRPr="00262DB7">
          <w:rPr>
            <w:rStyle w:val="a7"/>
            <w:i/>
            <w:noProof/>
            <w:sz w:val="28"/>
            <w:szCs w:val="28"/>
          </w:rPr>
          <w:t>2.3.1 Условия выполнения задания и инструкция</w:t>
        </w:r>
        <w:r w:rsidR="001A3CCC" w:rsidRPr="00262DB7">
          <w:rPr>
            <w:noProof/>
            <w:webHidden/>
            <w:sz w:val="28"/>
            <w:szCs w:val="28"/>
          </w:rPr>
          <w:tab/>
        </w:r>
        <w:r w:rsidR="00A46FD0" w:rsidRPr="00262DB7">
          <w:rPr>
            <w:noProof/>
            <w:webHidden/>
            <w:sz w:val="28"/>
            <w:szCs w:val="28"/>
          </w:rPr>
          <w:fldChar w:fldCharType="begin"/>
        </w:r>
        <w:r w:rsidR="001A3CCC" w:rsidRPr="00262DB7">
          <w:rPr>
            <w:noProof/>
            <w:webHidden/>
            <w:sz w:val="28"/>
            <w:szCs w:val="28"/>
          </w:rPr>
          <w:instrText xml:space="preserve"> PAGEREF _Toc417038062 \h </w:instrText>
        </w:r>
        <w:r w:rsidR="00A46FD0" w:rsidRPr="00262DB7">
          <w:rPr>
            <w:noProof/>
            <w:webHidden/>
            <w:sz w:val="28"/>
            <w:szCs w:val="28"/>
          </w:rPr>
        </w:r>
        <w:r w:rsidR="00A46FD0" w:rsidRPr="00262DB7">
          <w:rPr>
            <w:noProof/>
            <w:webHidden/>
            <w:sz w:val="28"/>
            <w:szCs w:val="28"/>
          </w:rPr>
          <w:fldChar w:fldCharType="separate"/>
        </w:r>
        <w:r w:rsidR="001A3CCC" w:rsidRPr="00262DB7">
          <w:rPr>
            <w:noProof/>
            <w:webHidden/>
            <w:sz w:val="28"/>
            <w:szCs w:val="28"/>
          </w:rPr>
          <w:t>12</w:t>
        </w:r>
        <w:r w:rsidR="00A46FD0"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1A3CCC" w:rsidRPr="00262DB7" w:rsidRDefault="006F268B" w:rsidP="001A3CCC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eastAsia="Times New Roman" w:hAnsi="Calibri"/>
          <w:noProof/>
          <w:sz w:val="28"/>
          <w:szCs w:val="28"/>
        </w:rPr>
      </w:pPr>
      <w:hyperlink w:anchor="_Toc417038063" w:history="1">
        <w:r w:rsidR="001A3CCC" w:rsidRPr="00262DB7">
          <w:rPr>
            <w:rStyle w:val="a7"/>
            <w:i/>
            <w:noProof/>
            <w:sz w:val="28"/>
            <w:szCs w:val="28"/>
          </w:rPr>
          <w:t>2.3.2 Образцы заданий</w:t>
        </w:r>
        <w:r w:rsidR="001A3CCC" w:rsidRPr="00262DB7">
          <w:rPr>
            <w:noProof/>
            <w:webHidden/>
            <w:sz w:val="28"/>
            <w:szCs w:val="28"/>
          </w:rPr>
          <w:tab/>
        </w:r>
        <w:r w:rsidR="00A46FD0" w:rsidRPr="00262DB7">
          <w:rPr>
            <w:noProof/>
            <w:webHidden/>
            <w:sz w:val="28"/>
            <w:szCs w:val="28"/>
          </w:rPr>
          <w:fldChar w:fldCharType="begin"/>
        </w:r>
        <w:r w:rsidR="001A3CCC" w:rsidRPr="00262DB7">
          <w:rPr>
            <w:noProof/>
            <w:webHidden/>
            <w:sz w:val="28"/>
            <w:szCs w:val="28"/>
          </w:rPr>
          <w:instrText xml:space="preserve"> PAGEREF _Toc417038063 \h </w:instrText>
        </w:r>
        <w:r w:rsidR="00A46FD0" w:rsidRPr="00262DB7">
          <w:rPr>
            <w:noProof/>
            <w:webHidden/>
            <w:sz w:val="28"/>
            <w:szCs w:val="28"/>
          </w:rPr>
        </w:r>
        <w:r w:rsidR="00A46FD0" w:rsidRPr="00262DB7">
          <w:rPr>
            <w:noProof/>
            <w:webHidden/>
            <w:sz w:val="28"/>
            <w:szCs w:val="28"/>
          </w:rPr>
          <w:fldChar w:fldCharType="separate"/>
        </w:r>
        <w:r w:rsidR="001A3CCC" w:rsidRPr="00262DB7">
          <w:rPr>
            <w:noProof/>
            <w:webHidden/>
            <w:sz w:val="28"/>
            <w:szCs w:val="28"/>
          </w:rPr>
          <w:t>12</w:t>
        </w:r>
        <w:r w:rsidR="00A46FD0"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1A3CCC" w:rsidRPr="00262DB7" w:rsidRDefault="006F268B" w:rsidP="001A3CCC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eastAsia="Times New Roman" w:hAnsi="Calibri"/>
          <w:noProof/>
          <w:sz w:val="28"/>
          <w:szCs w:val="28"/>
        </w:rPr>
      </w:pPr>
      <w:hyperlink w:anchor="_Toc417038064" w:history="1">
        <w:r w:rsidR="001A3CCC" w:rsidRPr="00262DB7">
          <w:rPr>
            <w:rStyle w:val="a7"/>
            <w:i/>
            <w:noProof/>
            <w:sz w:val="28"/>
            <w:szCs w:val="28"/>
          </w:rPr>
          <w:t>2.3.3 Критерии оценки</w:t>
        </w:r>
        <w:r w:rsidR="001A3CCC" w:rsidRPr="00262DB7">
          <w:rPr>
            <w:noProof/>
            <w:webHidden/>
            <w:sz w:val="28"/>
            <w:szCs w:val="28"/>
          </w:rPr>
          <w:tab/>
        </w:r>
        <w:r w:rsidR="00A46FD0" w:rsidRPr="00262DB7">
          <w:rPr>
            <w:noProof/>
            <w:webHidden/>
            <w:sz w:val="28"/>
            <w:szCs w:val="28"/>
          </w:rPr>
          <w:fldChar w:fldCharType="begin"/>
        </w:r>
        <w:r w:rsidR="001A3CCC" w:rsidRPr="00262DB7">
          <w:rPr>
            <w:noProof/>
            <w:webHidden/>
            <w:sz w:val="28"/>
            <w:szCs w:val="28"/>
          </w:rPr>
          <w:instrText xml:space="preserve"> PAGEREF _Toc417038064 \h </w:instrText>
        </w:r>
        <w:r w:rsidR="00A46FD0" w:rsidRPr="00262DB7">
          <w:rPr>
            <w:noProof/>
            <w:webHidden/>
            <w:sz w:val="28"/>
            <w:szCs w:val="28"/>
          </w:rPr>
        </w:r>
        <w:r w:rsidR="00A46FD0" w:rsidRPr="00262DB7">
          <w:rPr>
            <w:noProof/>
            <w:webHidden/>
            <w:sz w:val="28"/>
            <w:szCs w:val="28"/>
          </w:rPr>
          <w:fldChar w:fldCharType="separate"/>
        </w:r>
        <w:r w:rsidR="001A3CCC" w:rsidRPr="00262DB7">
          <w:rPr>
            <w:noProof/>
            <w:webHidden/>
            <w:sz w:val="28"/>
            <w:szCs w:val="28"/>
          </w:rPr>
          <w:t>12</w:t>
        </w:r>
        <w:r w:rsidR="00A46FD0"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1A3CCC" w:rsidRPr="00262DB7" w:rsidRDefault="006F268B" w:rsidP="001A3CCC">
      <w:pPr>
        <w:pStyle w:val="21"/>
        <w:jc w:val="both"/>
        <w:rPr>
          <w:rFonts w:ascii="Calibri" w:eastAsia="Times New Roman" w:hAnsi="Calibri"/>
        </w:rPr>
      </w:pPr>
      <w:hyperlink w:anchor="_Toc417038065" w:history="1">
        <w:r w:rsidR="001A3CCC" w:rsidRPr="00262DB7">
          <w:rPr>
            <w:rStyle w:val="a7"/>
          </w:rPr>
          <w:t>2.1.1 Область применения</w:t>
        </w:r>
        <w:r w:rsidR="001A3CCC" w:rsidRPr="00262DB7">
          <w:rPr>
            <w:webHidden/>
          </w:rPr>
          <w:tab/>
        </w:r>
        <w:r w:rsidR="00A46FD0" w:rsidRPr="00262DB7">
          <w:rPr>
            <w:webHidden/>
          </w:rPr>
          <w:fldChar w:fldCharType="begin"/>
        </w:r>
        <w:r w:rsidR="001A3CCC" w:rsidRPr="00262DB7">
          <w:rPr>
            <w:webHidden/>
          </w:rPr>
          <w:instrText xml:space="preserve"> PAGEREF _Toc417038065 \h </w:instrText>
        </w:r>
        <w:r w:rsidR="00A46FD0" w:rsidRPr="00262DB7">
          <w:rPr>
            <w:webHidden/>
          </w:rPr>
        </w:r>
        <w:r w:rsidR="00A46FD0" w:rsidRPr="00262DB7">
          <w:rPr>
            <w:webHidden/>
          </w:rPr>
          <w:fldChar w:fldCharType="separate"/>
        </w:r>
        <w:r w:rsidR="001A3CCC" w:rsidRPr="00262DB7">
          <w:rPr>
            <w:webHidden/>
          </w:rPr>
          <w:t>14</w:t>
        </w:r>
        <w:r w:rsidR="00A46FD0" w:rsidRPr="00262DB7">
          <w:rPr>
            <w:webHidden/>
          </w:rPr>
          <w:fldChar w:fldCharType="end"/>
        </w:r>
      </w:hyperlink>
    </w:p>
    <w:p w:rsidR="001A3CCC" w:rsidRPr="00262DB7" w:rsidRDefault="006F268B" w:rsidP="001A3CCC">
      <w:pPr>
        <w:pStyle w:val="21"/>
        <w:jc w:val="both"/>
        <w:rPr>
          <w:rFonts w:ascii="Calibri" w:eastAsia="Times New Roman" w:hAnsi="Calibri"/>
        </w:rPr>
      </w:pPr>
      <w:hyperlink w:anchor="_Toc417038066" w:history="1">
        <w:r w:rsidR="001A3CCC" w:rsidRPr="00262DB7">
          <w:rPr>
            <w:rStyle w:val="a7"/>
          </w:rPr>
          <w:t>2.2.1 Виды работ, выполняемых в период практики по профилю специальности</w:t>
        </w:r>
        <w:r w:rsidR="001A3CCC" w:rsidRPr="00262DB7">
          <w:rPr>
            <w:webHidden/>
          </w:rPr>
          <w:tab/>
        </w:r>
        <w:r w:rsidR="00A46FD0" w:rsidRPr="00262DB7">
          <w:rPr>
            <w:webHidden/>
          </w:rPr>
          <w:fldChar w:fldCharType="begin"/>
        </w:r>
        <w:r w:rsidR="001A3CCC" w:rsidRPr="00262DB7">
          <w:rPr>
            <w:webHidden/>
          </w:rPr>
          <w:instrText xml:space="preserve"> PAGEREF _Toc417038066 \h </w:instrText>
        </w:r>
        <w:r w:rsidR="00A46FD0" w:rsidRPr="00262DB7">
          <w:rPr>
            <w:webHidden/>
          </w:rPr>
        </w:r>
        <w:r w:rsidR="00A46FD0" w:rsidRPr="00262DB7">
          <w:rPr>
            <w:webHidden/>
          </w:rPr>
          <w:fldChar w:fldCharType="separate"/>
        </w:r>
        <w:r w:rsidR="001A3CCC" w:rsidRPr="00262DB7">
          <w:rPr>
            <w:webHidden/>
          </w:rPr>
          <w:t>14</w:t>
        </w:r>
        <w:r w:rsidR="00A46FD0" w:rsidRPr="00262DB7">
          <w:rPr>
            <w:webHidden/>
          </w:rPr>
          <w:fldChar w:fldCharType="end"/>
        </w:r>
      </w:hyperlink>
    </w:p>
    <w:p w:rsidR="001A3CCC" w:rsidRPr="00262DB7" w:rsidRDefault="006F268B" w:rsidP="001A3CCC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eastAsia="Times New Roman" w:hAnsi="Calibri"/>
          <w:noProof/>
          <w:sz w:val="28"/>
          <w:szCs w:val="28"/>
        </w:rPr>
      </w:pPr>
      <w:hyperlink w:anchor="_Toc417038068" w:history="1">
        <w:r w:rsidR="001A3CCC" w:rsidRPr="00262DB7">
          <w:rPr>
            <w:rStyle w:val="a7"/>
            <w:i/>
            <w:noProof/>
            <w:sz w:val="28"/>
            <w:szCs w:val="28"/>
          </w:rPr>
          <w:t>2.3.1.1  Условия выполнения задания и инструкция</w:t>
        </w:r>
        <w:r w:rsidR="001A3CCC" w:rsidRPr="00262DB7">
          <w:rPr>
            <w:noProof/>
            <w:webHidden/>
            <w:sz w:val="28"/>
            <w:szCs w:val="28"/>
          </w:rPr>
          <w:tab/>
        </w:r>
        <w:r w:rsidR="00A46FD0" w:rsidRPr="00262DB7">
          <w:rPr>
            <w:noProof/>
            <w:webHidden/>
            <w:sz w:val="28"/>
            <w:szCs w:val="28"/>
          </w:rPr>
          <w:fldChar w:fldCharType="begin"/>
        </w:r>
        <w:r w:rsidR="001A3CCC" w:rsidRPr="00262DB7">
          <w:rPr>
            <w:noProof/>
            <w:webHidden/>
            <w:sz w:val="28"/>
            <w:szCs w:val="28"/>
          </w:rPr>
          <w:instrText xml:space="preserve"> PAGEREF _Toc417038068 \h </w:instrText>
        </w:r>
        <w:r w:rsidR="00A46FD0" w:rsidRPr="00262DB7">
          <w:rPr>
            <w:noProof/>
            <w:webHidden/>
            <w:sz w:val="28"/>
            <w:szCs w:val="28"/>
          </w:rPr>
        </w:r>
        <w:r w:rsidR="00A46FD0" w:rsidRPr="00262DB7">
          <w:rPr>
            <w:noProof/>
            <w:webHidden/>
            <w:sz w:val="28"/>
            <w:szCs w:val="28"/>
          </w:rPr>
          <w:fldChar w:fldCharType="separate"/>
        </w:r>
        <w:r w:rsidR="001A3CCC" w:rsidRPr="00262DB7">
          <w:rPr>
            <w:noProof/>
            <w:webHidden/>
            <w:sz w:val="28"/>
            <w:szCs w:val="28"/>
          </w:rPr>
          <w:t>15</w:t>
        </w:r>
        <w:r w:rsidR="00A46FD0"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1A3CCC" w:rsidRPr="00262DB7" w:rsidRDefault="006F268B" w:rsidP="001A3CCC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eastAsia="Times New Roman" w:hAnsi="Calibri"/>
          <w:noProof/>
          <w:sz w:val="28"/>
          <w:szCs w:val="28"/>
        </w:rPr>
      </w:pPr>
      <w:hyperlink w:anchor="_Toc417038069" w:history="1">
        <w:r w:rsidR="001A3CCC" w:rsidRPr="00262DB7">
          <w:rPr>
            <w:rStyle w:val="a7"/>
            <w:i/>
            <w:noProof/>
            <w:sz w:val="28"/>
            <w:szCs w:val="28"/>
          </w:rPr>
          <w:t>2.3.2.1 Образцы заданий</w:t>
        </w:r>
        <w:r w:rsidR="001A3CCC" w:rsidRPr="00262DB7">
          <w:rPr>
            <w:noProof/>
            <w:webHidden/>
            <w:sz w:val="28"/>
            <w:szCs w:val="28"/>
          </w:rPr>
          <w:tab/>
        </w:r>
        <w:r w:rsidR="00A46FD0" w:rsidRPr="00262DB7">
          <w:rPr>
            <w:noProof/>
            <w:webHidden/>
            <w:sz w:val="28"/>
            <w:szCs w:val="28"/>
          </w:rPr>
          <w:fldChar w:fldCharType="begin"/>
        </w:r>
        <w:r w:rsidR="001A3CCC" w:rsidRPr="00262DB7">
          <w:rPr>
            <w:noProof/>
            <w:webHidden/>
            <w:sz w:val="28"/>
            <w:szCs w:val="28"/>
          </w:rPr>
          <w:instrText xml:space="preserve"> PAGEREF _Toc417038069 \h </w:instrText>
        </w:r>
        <w:r w:rsidR="00A46FD0" w:rsidRPr="00262DB7">
          <w:rPr>
            <w:noProof/>
            <w:webHidden/>
            <w:sz w:val="28"/>
            <w:szCs w:val="28"/>
          </w:rPr>
        </w:r>
        <w:r w:rsidR="00A46FD0" w:rsidRPr="00262DB7">
          <w:rPr>
            <w:noProof/>
            <w:webHidden/>
            <w:sz w:val="28"/>
            <w:szCs w:val="28"/>
          </w:rPr>
          <w:fldChar w:fldCharType="separate"/>
        </w:r>
        <w:r w:rsidR="001A3CCC" w:rsidRPr="00262DB7">
          <w:rPr>
            <w:noProof/>
            <w:webHidden/>
            <w:sz w:val="28"/>
            <w:szCs w:val="28"/>
          </w:rPr>
          <w:t>15</w:t>
        </w:r>
        <w:r w:rsidR="00A46FD0"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1A3CCC" w:rsidRPr="00262DB7" w:rsidRDefault="006F268B" w:rsidP="001A3CCC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eastAsia="Times New Roman" w:hAnsi="Calibri"/>
          <w:noProof/>
          <w:sz w:val="28"/>
          <w:szCs w:val="28"/>
        </w:rPr>
      </w:pPr>
      <w:hyperlink w:anchor="_Toc417038070" w:history="1">
        <w:r w:rsidR="001A3CCC" w:rsidRPr="00262DB7">
          <w:rPr>
            <w:rStyle w:val="a7"/>
            <w:i/>
            <w:noProof/>
            <w:sz w:val="28"/>
            <w:szCs w:val="28"/>
          </w:rPr>
          <w:t>2.3.3.1 Критерии оценки</w:t>
        </w:r>
        <w:r w:rsidR="001A3CCC" w:rsidRPr="00262DB7">
          <w:rPr>
            <w:noProof/>
            <w:webHidden/>
            <w:sz w:val="28"/>
            <w:szCs w:val="28"/>
          </w:rPr>
          <w:tab/>
        </w:r>
        <w:r w:rsidR="00A46FD0" w:rsidRPr="00262DB7">
          <w:rPr>
            <w:noProof/>
            <w:webHidden/>
            <w:sz w:val="28"/>
            <w:szCs w:val="28"/>
          </w:rPr>
          <w:fldChar w:fldCharType="begin"/>
        </w:r>
        <w:r w:rsidR="001A3CCC" w:rsidRPr="00262DB7">
          <w:rPr>
            <w:noProof/>
            <w:webHidden/>
            <w:sz w:val="28"/>
            <w:szCs w:val="28"/>
          </w:rPr>
          <w:instrText xml:space="preserve"> PAGEREF _Toc417038070 \h </w:instrText>
        </w:r>
        <w:r w:rsidR="00A46FD0" w:rsidRPr="00262DB7">
          <w:rPr>
            <w:noProof/>
            <w:webHidden/>
            <w:sz w:val="28"/>
            <w:szCs w:val="28"/>
          </w:rPr>
        </w:r>
        <w:r w:rsidR="00A46FD0" w:rsidRPr="00262DB7">
          <w:rPr>
            <w:noProof/>
            <w:webHidden/>
            <w:sz w:val="28"/>
            <w:szCs w:val="28"/>
          </w:rPr>
          <w:fldChar w:fldCharType="separate"/>
        </w:r>
        <w:r w:rsidR="001A3CCC" w:rsidRPr="00262DB7">
          <w:rPr>
            <w:noProof/>
            <w:webHidden/>
            <w:sz w:val="28"/>
            <w:szCs w:val="28"/>
          </w:rPr>
          <w:t>16</w:t>
        </w:r>
        <w:r w:rsidR="00A46FD0"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1A3CCC" w:rsidRPr="00262DB7" w:rsidRDefault="006F268B" w:rsidP="001A3CCC">
      <w:pPr>
        <w:pStyle w:val="12"/>
        <w:rPr>
          <w:rFonts w:ascii="Calibri" w:eastAsia="Times New Roman" w:hAnsi="Calibri"/>
          <w:b w:val="0"/>
        </w:rPr>
      </w:pPr>
      <w:hyperlink w:anchor="_Toc417038071" w:history="1">
        <w:r w:rsidR="001A3CCC" w:rsidRPr="00262DB7">
          <w:rPr>
            <w:rStyle w:val="a7"/>
          </w:rPr>
          <w:t>3. Паспорт контрольно-оценочных материалов экзамена (квалификационного)</w:t>
        </w:r>
        <w:r w:rsidR="001A3CCC" w:rsidRPr="00262DB7">
          <w:rPr>
            <w:webHidden/>
          </w:rPr>
          <w:tab/>
        </w:r>
        <w:r w:rsidR="00A46FD0" w:rsidRPr="00262DB7">
          <w:rPr>
            <w:webHidden/>
          </w:rPr>
          <w:fldChar w:fldCharType="begin"/>
        </w:r>
        <w:r w:rsidR="001A3CCC" w:rsidRPr="00262DB7">
          <w:rPr>
            <w:webHidden/>
          </w:rPr>
          <w:instrText xml:space="preserve"> PAGEREF _Toc417038071 \h </w:instrText>
        </w:r>
        <w:r w:rsidR="00A46FD0" w:rsidRPr="00262DB7">
          <w:rPr>
            <w:webHidden/>
          </w:rPr>
        </w:r>
        <w:r w:rsidR="00A46FD0" w:rsidRPr="00262DB7">
          <w:rPr>
            <w:webHidden/>
          </w:rPr>
          <w:fldChar w:fldCharType="separate"/>
        </w:r>
        <w:r w:rsidR="001A3CCC" w:rsidRPr="00262DB7">
          <w:rPr>
            <w:webHidden/>
          </w:rPr>
          <w:t>17</w:t>
        </w:r>
        <w:r w:rsidR="00A46FD0" w:rsidRPr="00262DB7">
          <w:rPr>
            <w:webHidden/>
          </w:rPr>
          <w:fldChar w:fldCharType="end"/>
        </w:r>
      </w:hyperlink>
    </w:p>
    <w:p w:rsidR="001A3CCC" w:rsidRPr="00262DB7" w:rsidRDefault="006F268B" w:rsidP="001A3CCC">
      <w:pPr>
        <w:pStyle w:val="21"/>
        <w:jc w:val="both"/>
        <w:rPr>
          <w:rFonts w:ascii="Calibri" w:eastAsia="Times New Roman" w:hAnsi="Calibri"/>
        </w:rPr>
      </w:pPr>
      <w:hyperlink w:anchor="_Toc417038072" w:history="1">
        <w:r w:rsidR="001A3CCC" w:rsidRPr="00262DB7">
          <w:rPr>
            <w:rStyle w:val="a7"/>
          </w:rPr>
          <w:t>3.1 Область применения</w:t>
        </w:r>
        <w:r w:rsidR="001A3CCC" w:rsidRPr="00262DB7">
          <w:rPr>
            <w:webHidden/>
          </w:rPr>
          <w:tab/>
        </w:r>
        <w:r w:rsidR="00A46FD0" w:rsidRPr="00262DB7">
          <w:rPr>
            <w:webHidden/>
          </w:rPr>
          <w:fldChar w:fldCharType="begin"/>
        </w:r>
        <w:r w:rsidR="001A3CCC" w:rsidRPr="00262DB7">
          <w:rPr>
            <w:webHidden/>
          </w:rPr>
          <w:instrText xml:space="preserve"> PAGEREF _Toc417038072 \h </w:instrText>
        </w:r>
        <w:r w:rsidR="00A46FD0" w:rsidRPr="00262DB7">
          <w:rPr>
            <w:webHidden/>
          </w:rPr>
        </w:r>
        <w:r w:rsidR="00A46FD0" w:rsidRPr="00262DB7">
          <w:rPr>
            <w:webHidden/>
          </w:rPr>
          <w:fldChar w:fldCharType="separate"/>
        </w:r>
        <w:r w:rsidR="001A3CCC" w:rsidRPr="00262DB7">
          <w:rPr>
            <w:webHidden/>
          </w:rPr>
          <w:t>17</w:t>
        </w:r>
        <w:r w:rsidR="00A46FD0" w:rsidRPr="00262DB7">
          <w:rPr>
            <w:webHidden/>
          </w:rPr>
          <w:fldChar w:fldCharType="end"/>
        </w:r>
      </w:hyperlink>
    </w:p>
    <w:p w:rsidR="001A3CCC" w:rsidRPr="00262DB7" w:rsidRDefault="006F268B" w:rsidP="001A3CCC">
      <w:pPr>
        <w:pStyle w:val="21"/>
        <w:jc w:val="both"/>
        <w:rPr>
          <w:rFonts w:ascii="Calibri" w:eastAsia="Times New Roman" w:hAnsi="Calibri"/>
        </w:rPr>
      </w:pPr>
      <w:hyperlink w:anchor="_Toc417038073" w:history="1">
        <w:r w:rsidR="001A3CCC" w:rsidRPr="00262DB7">
          <w:rPr>
            <w:rStyle w:val="a7"/>
          </w:rPr>
          <w:t>3.2 Аттестационные испытания</w:t>
        </w:r>
        <w:r w:rsidR="001A3CCC" w:rsidRPr="00262DB7">
          <w:rPr>
            <w:webHidden/>
          </w:rPr>
          <w:tab/>
        </w:r>
        <w:r w:rsidR="00A46FD0" w:rsidRPr="00262DB7">
          <w:rPr>
            <w:webHidden/>
          </w:rPr>
          <w:fldChar w:fldCharType="begin"/>
        </w:r>
        <w:r w:rsidR="001A3CCC" w:rsidRPr="00262DB7">
          <w:rPr>
            <w:webHidden/>
          </w:rPr>
          <w:instrText xml:space="preserve"> PAGEREF _Toc417038073 \h </w:instrText>
        </w:r>
        <w:r w:rsidR="00A46FD0" w:rsidRPr="00262DB7">
          <w:rPr>
            <w:webHidden/>
          </w:rPr>
        </w:r>
        <w:r w:rsidR="00A46FD0" w:rsidRPr="00262DB7">
          <w:rPr>
            <w:webHidden/>
          </w:rPr>
          <w:fldChar w:fldCharType="separate"/>
        </w:r>
        <w:r w:rsidR="001A3CCC" w:rsidRPr="00262DB7">
          <w:rPr>
            <w:webHidden/>
          </w:rPr>
          <w:t>17</w:t>
        </w:r>
        <w:r w:rsidR="00A46FD0" w:rsidRPr="00262DB7">
          <w:rPr>
            <w:webHidden/>
          </w:rPr>
          <w:fldChar w:fldCharType="end"/>
        </w:r>
      </w:hyperlink>
    </w:p>
    <w:p w:rsidR="001A3CCC" w:rsidRPr="00262DB7" w:rsidRDefault="006F268B" w:rsidP="001A3CCC">
      <w:pPr>
        <w:pStyle w:val="21"/>
        <w:jc w:val="both"/>
        <w:rPr>
          <w:rFonts w:ascii="Calibri" w:eastAsia="Times New Roman" w:hAnsi="Calibri"/>
        </w:rPr>
      </w:pPr>
      <w:hyperlink w:anchor="_Toc417038074" w:history="1">
        <w:r w:rsidR="001A3CCC" w:rsidRPr="00262DB7">
          <w:rPr>
            <w:rStyle w:val="a7"/>
          </w:rPr>
          <w:t>Выполнение практического задания.</w:t>
        </w:r>
        <w:r w:rsidR="001A3CCC" w:rsidRPr="00262DB7">
          <w:rPr>
            <w:webHidden/>
          </w:rPr>
          <w:tab/>
        </w:r>
        <w:r w:rsidR="00A46FD0" w:rsidRPr="00262DB7">
          <w:rPr>
            <w:webHidden/>
          </w:rPr>
          <w:fldChar w:fldCharType="begin"/>
        </w:r>
        <w:r w:rsidR="001A3CCC" w:rsidRPr="00262DB7">
          <w:rPr>
            <w:webHidden/>
          </w:rPr>
          <w:instrText xml:space="preserve"> PAGEREF _Toc417038074 \h </w:instrText>
        </w:r>
        <w:r w:rsidR="00A46FD0" w:rsidRPr="00262DB7">
          <w:rPr>
            <w:webHidden/>
          </w:rPr>
        </w:r>
        <w:r w:rsidR="00A46FD0" w:rsidRPr="00262DB7">
          <w:rPr>
            <w:webHidden/>
          </w:rPr>
          <w:fldChar w:fldCharType="separate"/>
        </w:r>
        <w:r w:rsidR="001A3CCC" w:rsidRPr="00262DB7">
          <w:rPr>
            <w:webHidden/>
          </w:rPr>
          <w:t>17</w:t>
        </w:r>
        <w:r w:rsidR="00A46FD0" w:rsidRPr="00262DB7">
          <w:rPr>
            <w:webHidden/>
          </w:rPr>
          <w:fldChar w:fldCharType="end"/>
        </w:r>
      </w:hyperlink>
    </w:p>
    <w:p w:rsidR="001A3CCC" w:rsidRPr="00262DB7" w:rsidRDefault="006F268B" w:rsidP="001A3CCC">
      <w:pPr>
        <w:pStyle w:val="21"/>
        <w:jc w:val="both"/>
        <w:rPr>
          <w:rFonts w:ascii="Calibri" w:eastAsia="Times New Roman" w:hAnsi="Calibri"/>
        </w:rPr>
      </w:pPr>
      <w:hyperlink w:anchor="_Toc417038075" w:history="1">
        <w:r w:rsidR="001A3CCC" w:rsidRPr="00262DB7">
          <w:rPr>
            <w:rStyle w:val="a7"/>
          </w:rPr>
          <w:t>3.3. Выполнение практического задания</w:t>
        </w:r>
        <w:r w:rsidR="001A3CCC" w:rsidRPr="00262DB7">
          <w:rPr>
            <w:webHidden/>
          </w:rPr>
          <w:tab/>
        </w:r>
        <w:r w:rsidR="00A46FD0" w:rsidRPr="00262DB7">
          <w:rPr>
            <w:webHidden/>
          </w:rPr>
          <w:fldChar w:fldCharType="begin"/>
        </w:r>
        <w:r w:rsidR="001A3CCC" w:rsidRPr="00262DB7">
          <w:rPr>
            <w:webHidden/>
          </w:rPr>
          <w:instrText xml:space="preserve"> PAGEREF _Toc417038075 \h </w:instrText>
        </w:r>
        <w:r w:rsidR="00A46FD0" w:rsidRPr="00262DB7">
          <w:rPr>
            <w:webHidden/>
          </w:rPr>
        </w:r>
        <w:r w:rsidR="00A46FD0" w:rsidRPr="00262DB7">
          <w:rPr>
            <w:webHidden/>
          </w:rPr>
          <w:fldChar w:fldCharType="separate"/>
        </w:r>
        <w:r w:rsidR="001A3CCC" w:rsidRPr="00262DB7">
          <w:rPr>
            <w:webHidden/>
          </w:rPr>
          <w:t>17</w:t>
        </w:r>
        <w:r w:rsidR="00A46FD0" w:rsidRPr="00262DB7">
          <w:rPr>
            <w:webHidden/>
          </w:rPr>
          <w:fldChar w:fldCharType="end"/>
        </w:r>
      </w:hyperlink>
    </w:p>
    <w:p w:rsidR="001A3CCC" w:rsidRPr="00262DB7" w:rsidRDefault="006F268B" w:rsidP="001A3CCC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eastAsia="Times New Roman" w:hAnsi="Calibri"/>
          <w:noProof/>
          <w:sz w:val="28"/>
          <w:szCs w:val="28"/>
        </w:rPr>
      </w:pPr>
      <w:hyperlink w:anchor="_Toc417038076" w:history="1">
        <w:r w:rsidR="001A3CCC" w:rsidRPr="00262DB7">
          <w:rPr>
            <w:rStyle w:val="a7"/>
            <w:i/>
            <w:noProof/>
            <w:sz w:val="28"/>
            <w:szCs w:val="28"/>
          </w:rPr>
          <w:t>3.3.1 Условия выполнения задания и инструкция</w:t>
        </w:r>
        <w:r w:rsidR="001A3CCC" w:rsidRPr="00262DB7">
          <w:rPr>
            <w:noProof/>
            <w:webHidden/>
            <w:sz w:val="28"/>
            <w:szCs w:val="28"/>
          </w:rPr>
          <w:tab/>
        </w:r>
        <w:r w:rsidR="00A46FD0" w:rsidRPr="00262DB7">
          <w:rPr>
            <w:noProof/>
            <w:webHidden/>
            <w:sz w:val="28"/>
            <w:szCs w:val="28"/>
          </w:rPr>
          <w:fldChar w:fldCharType="begin"/>
        </w:r>
        <w:r w:rsidR="001A3CCC" w:rsidRPr="00262DB7">
          <w:rPr>
            <w:noProof/>
            <w:webHidden/>
            <w:sz w:val="28"/>
            <w:szCs w:val="28"/>
          </w:rPr>
          <w:instrText xml:space="preserve"> PAGEREF _Toc417038076 \h </w:instrText>
        </w:r>
        <w:r w:rsidR="00A46FD0" w:rsidRPr="00262DB7">
          <w:rPr>
            <w:noProof/>
            <w:webHidden/>
            <w:sz w:val="28"/>
            <w:szCs w:val="28"/>
          </w:rPr>
        </w:r>
        <w:r w:rsidR="00A46FD0" w:rsidRPr="00262DB7">
          <w:rPr>
            <w:noProof/>
            <w:webHidden/>
            <w:sz w:val="28"/>
            <w:szCs w:val="28"/>
          </w:rPr>
          <w:fldChar w:fldCharType="separate"/>
        </w:r>
        <w:r w:rsidR="001A3CCC" w:rsidRPr="00262DB7">
          <w:rPr>
            <w:noProof/>
            <w:webHidden/>
            <w:sz w:val="28"/>
            <w:szCs w:val="28"/>
          </w:rPr>
          <w:t>17</w:t>
        </w:r>
        <w:r w:rsidR="00A46FD0"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1A3CCC" w:rsidRPr="00262DB7" w:rsidRDefault="006F268B" w:rsidP="001A3CCC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eastAsia="Times New Roman" w:hAnsi="Calibri"/>
          <w:noProof/>
          <w:sz w:val="28"/>
          <w:szCs w:val="28"/>
        </w:rPr>
      </w:pPr>
      <w:hyperlink w:anchor="_Toc417038078" w:history="1">
        <w:r w:rsidR="001A3CCC" w:rsidRPr="00262DB7">
          <w:rPr>
            <w:rStyle w:val="a7"/>
            <w:i/>
            <w:noProof/>
            <w:sz w:val="28"/>
            <w:szCs w:val="28"/>
          </w:rPr>
          <w:t>3.3.3 Информационное обеспечение</w:t>
        </w:r>
        <w:r w:rsidR="001A3CCC" w:rsidRPr="00262DB7">
          <w:rPr>
            <w:noProof/>
            <w:webHidden/>
            <w:sz w:val="28"/>
            <w:szCs w:val="28"/>
          </w:rPr>
          <w:tab/>
        </w:r>
        <w:r w:rsidR="00A46FD0" w:rsidRPr="00262DB7">
          <w:rPr>
            <w:noProof/>
            <w:webHidden/>
            <w:sz w:val="28"/>
            <w:szCs w:val="28"/>
          </w:rPr>
          <w:fldChar w:fldCharType="begin"/>
        </w:r>
        <w:r w:rsidR="001A3CCC" w:rsidRPr="00262DB7">
          <w:rPr>
            <w:noProof/>
            <w:webHidden/>
            <w:sz w:val="28"/>
            <w:szCs w:val="28"/>
          </w:rPr>
          <w:instrText xml:space="preserve"> PAGEREF _Toc417038078 \h </w:instrText>
        </w:r>
        <w:r w:rsidR="00A46FD0" w:rsidRPr="00262DB7">
          <w:rPr>
            <w:noProof/>
            <w:webHidden/>
            <w:sz w:val="28"/>
            <w:szCs w:val="28"/>
          </w:rPr>
        </w:r>
        <w:r w:rsidR="00A46FD0" w:rsidRPr="00262DB7">
          <w:rPr>
            <w:noProof/>
            <w:webHidden/>
            <w:sz w:val="28"/>
            <w:szCs w:val="28"/>
          </w:rPr>
          <w:fldChar w:fldCharType="separate"/>
        </w:r>
        <w:r w:rsidR="001A3CCC" w:rsidRPr="00262DB7">
          <w:rPr>
            <w:noProof/>
            <w:webHidden/>
            <w:sz w:val="28"/>
            <w:szCs w:val="28"/>
          </w:rPr>
          <w:t>18</w:t>
        </w:r>
        <w:r w:rsidR="00A46FD0"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1A3CCC" w:rsidRPr="00262DB7" w:rsidRDefault="006F268B" w:rsidP="001A3CCC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eastAsia="Times New Roman" w:hAnsi="Calibri"/>
          <w:noProof/>
          <w:sz w:val="28"/>
          <w:szCs w:val="28"/>
        </w:rPr>
      </w:pPr>
      <w:hyperlink w:anchor="_Toc417038079" w:history="1">
        <w:r w:rsidR="001A3CCC" w:rsidRPr="00262DB7">
          <w:rPr>
            <w:rStyle w:val="a7"/>
            <w:i/>
            <w:noProof/>
            <w:sz w:val="28"/>
            <w:szCs w:val="28"/>
          </w:rPr>
          <w:t>3.3.4 Критерии оценки</w:t>
        </w:r>
        <w:r w:rsidR="001A3CCC" w:rsidRPr="00262DB7">
          <w:rPr>
            <w:noProof/>
            <w:webHidden/>
            <w:sz w:val="28"/>
            <w:szCs w:val="28"/>
          </w:rPr>
          <w:tab/>
        </w:r>
        <w:r w:rsidR="00A46FD0" w:rsidRPr="00262DB7">
          <w:rPr>
            <w:noProof/>
            <w:webHidden/>
            <w:sz w:val="28"/>
            <w:szCs w:val="28"/>
          </w:rPr>
          <w:fldChar w:fldCharType="begin"/>
        </w:r>
        <w:r w:rsidR="001A3CCC" w:rsidRPr="00262DB7">
          <w:rPr>
            <w:noProof/>
            <w:webHidden/>
            <w:sz w:val="28"/>
            <w:szCs w:val="28"/>
          </w:rPr>
          <w:instrText xml:space="preserve"> PAGEREF _Toc417038079 \h </w:instrText>
        </w:r>
        <w:r w:rsidR="00A46FD0" w:rsidRPr="00262DB7">
          <w:rPr>
            <w:noProof/>
            <w:webHidden/>
            <w:sz w:val="28"/>
            <w:szCs w:val="28"/>
          </w:rPr>
        </w:r>
        <w:r w:rsidR="00A46FD0" w:rsidRPr="00262DB7">
          <w:rPr>
            <w:noProof/>
            <w:webHidden/>
            <w:sz w:val="28"/>
            <w:szCs w:val="28"/>
          </w:rPr>
          <w:fldChar w:fldCharType="separate"/>
        </w:r>
        <w:r w:rsidR="001A3CCC" w:rsidRPr="00262DB7">
          <w:rPr>
            <w:noProof/>
            <w:webHidden/>
            <w:sz w:val="28"/>
            <w:szCs w:val="28"/>
          </w:rPr>
          <w:t>18</w:t>
        </w:r>
        <w:r w:rsidR="00A46FD0"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1A3CCC" w:rsidRPr="00262DB7" w:rsidRDefault="001A3CCC" w:rsidP="001A3CCC">
      <w:pPr>
        <w:pStyle w:val="21"/>
        <w:jc w:val="both"/>
        <w:rPr>
          <w:rFonts w:ascii="Calibri" w:eastAsia="Times New Roman" w:hAnsi="Calibri"/>
        </w:rPr>
      </w:pPr>
    </w:p>
    <w:p w:rsidR="001A3CCC" w:rsidRPr="007772DF" w:rsidRDefault="00A46FD0" w:rsidP="001A3CCC">
      <w:pPr>
        <w:spacing w:line="360" w:lineRule="auto"/>
        <w:rPr>
          <w:sz w:val="28"/>
          <w:szCs w:val="28"/>
        </w:rPr>
      </w:pPr>
      <w:r w:rsidRPr="00262DB7">
        <w:rPr>
          <w:sz w:val="28"/>
          <w:szCs w:val="28"/>
        </w:rPr>
        <w:fldChar w:fldCharType="end"/>
      </w:r>
    </w:p>
    <w:p w:rsidR="001A3CCC" w:rsidRDefault="001A3CCC" w:rsidP="001A3CCC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 w:rsidRPr="007772DF">
        <w:rPr>
          <w:sz w:val="28"/>
          <w:szCs w:val="28"/>
        </w:rPr>
        <w:br w:type="page"/>
      </w:r>
      <w:bookmarkStart w:id="0" w:name="_Toc375118459"/>
      <w:bookmarkStart w:id="1" w:name="_Toc417038053"/>
      <w:bookmarkStart w:id="2" w:name="_Toc306743746"/>
      <w:r>
        <w:rPr>
          <w:b/>
          <w:sz w:val="28"/>
          <w:szCs w:val="28"/>
        </w:rPr>
        <w:lastRenderedPageBreak/>
        <w:t>1. П</w:t>
      </w:r>
      <w:r w:rsidRPr="004A308D">
        <w:rPr>
          <w:b/>
          <w:sz w:val="28"/>
          <w:szCs w:val="28"/>
        </w:rPr>
        <w:t>аспорт комплекта контрольно-</w:t>
      </w:r>
      <w:bookmarkEnd w:id="0"/>
      <w:r>
        <w:rPr>
          <w:b/>
          <w:sz w:val="28"/>
          <w:szCs w:val="28"/>
        </w:rPr>
        <w:t>оценочных средств по профессиональным модулям</w:t>
      </w:r>
      <w:bookmarkEnd w:id="1"/>
    </w:p>
    <w:p w:rsidR="001A3CCC" w:rsidRPr="004A308D" w:rsidRDefault="001A3CCC" w:rsidP="001A3CCC">
      <w:pPr>
        <w:spacing w:line="360" w:lineRule="auto"/>
        <w:ind w:firstLine="709"/>
      </w:pPr>
    </w:p>
    <w:p w:rsidR="001A3CCC" w:rsidRPr="00B10D1D" w:rsidRDefault="001A3CCC" w:rsidP="001A3C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417038054"/>
      <w:r w:rsidRPr="00B10D1D">
        <w:rPr>
          <w:rFonts w:ascii="Times New Roman" w:hAnsi="Times New Roman" w:cs="Times New Roman"/>
          <w:i w:val="0"/>
        </w:rPr>
        <w:t>1.1. Результаты освоения программы профессионального модуля</w:t>
      </w:r>
      <w:bookmarkEnd w:id="3"/>
    </w:p>
    <w:p w:rsidR="001A3CCC" w:rsidRPr="00B10D1D" w:rsidRDefault="001A3CCC" w:rsidP="001A3C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_Toc417038055"/>
      <w:r w:rsidRPr="00B10D1D">
        <w:rPr>
          <w:rFonts w:ascii="Times New Roman" w:hAnsi="Times New Roman" w:cs="Times New Roman"/>
          <w:i/>
          <w:sz w:val="28"/>
          <w:szCs w:val="28"/>
        </w:rPr>
        <w:t>1.1.1 Вид профессиональной деятельности</w:t>
      </w:r>
      <w:bookmarkEnd w:id="2"/>
      <w:bookmarkEnd w:id="4"/>
    </w:p>
    <w:p w:rsidR="001A3CCC" w:rsidRDefault="001A3CCC" w:rsidP="001A3CC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</w:t>
      </w:r>
      <w:r w:rsidRPr="005E2D82">
        <w:rPr>
          <w:sz w:val="28"/>
          <w:szCs w:val="28"/>
        </w:rPr>
        <w:t xml:space="preserve">езультатом освоения </w:t>
      </w:r>
      <w:r>
        <w:rPr>
          <w:sz w:val="28"/>
          <w:szCs w:val="28"/>
        </w:rPr>
        <w:t xml:space="preserve">программ </w:t>
      </w:r>
      <w:r w:rsidRPr="005E2D82">
        <w:rPr>
          <w:sz w:val="28"/>
          <w:szCs w:val="28"/>
        </w:rPr>
        <w:t>профессиональн</w:t>
      </w:r>
      <w:r>
        <w:rPr>
          <w:sz w:val="28"/>
          <w:szCs w:val="28"/>
        </w:rPr>
        <w:t>ого</w:t>
      </w:r>
      <w:r w:rsidRPr="005E2D82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</w:t>
      </w:r>
      <w:r w:rsidRPr="005E2D82">
        <w:rPr>
          <w:sz w:val="28"/>
          <w:szCs w:val="28"/>
        </w:rPr>
        <w:t xml:space="preserve"> является готовност</w:t>
      </w:r>
      <w:r>
        <w:rPr>
          <w:sz w:val="28"/>
          <w:szCs w:val="28"/>
        </w:rPr>
        <w:t>ь обучающегося к выполнению вида</w:t>
      </w:r>
      <w:r w:rsidRPr="005E2D82">
        <w:rPr>
          <w:sz w:val="28"/>
          <w:szCs w:val="28"/>
        </w:rPr>
        <w:t xml:space="preserve"> профессиональной деятельности</w:t>
      </w:r>
      <w:r>
        <w:rPr>
          <w:sz w:val="28"/>
          <w:szCs w:val="28"/>
        </w:rPr>
        <w:t xml:space="preserve">: </w:t>
      </w:r>
      <w:r w:rsidRPr="00A617B5">
        <w:rPr>
          <w:sz w:val="28"/>
          <w:szCs w:val="28"/>
        </w:rPr>
        <w:t>планирования и ор</w:t>
      </w:r>
      <w:r>
        <w:rPr>
          <w:sz w:val="28"/>
          <w:szCs w:val="28"/>
        </w:rPr>
        <w:t>ганизации  работы</w:t>
      </w:r>
      <w:r w:rsidRPr="00A617B5">
        <w:rPr>
          <w:sz w:val="28"/>
          <w:szCs w:val="28"/>
        </w:rPr>
        <w:t xml:space="preserve"> структурного   подразделения</w:t>
      </w:r>
      <w:r>
        <w:rPr>
          <w:rFonts w:eastAsia="Times New Roman"/>
          <w:sz w:val="28"/>
          <w:szCs w:val="28"/>
        </w:rPr>
        <w:t>.</w:t>
      </w:r>
    </w:p>
    <w:p w:rsidR="001A3CCC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</w:p>
    <w:p w:rsidR="001A3CCC" w:rsidRDefault="001A3CCC" w:rsidP="001A3CCC">
      <w:pPr>
        <w:spacing w:line="360" w:lineRule="auto"/>
        <w:ind w:firstLine="709"/>
        <w:jc w:val="both"/>
        <w:rPr>
          <w:i/>
        </w:rPr>
      </w:pPr>
    </w:p>
    <w:p w:rsidR="001A3CCC" w:rsidRPr="00554866" w:rsidRDefault="001A3CCC" w:rsidP="001A3C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_Toc417038056"/>
      <w:r w:rsidRPr="00554866">
        <w:rPr>
          <w:rFonts w:ascii="Times New Roman" w:hAnsi="Times New Roman" w:cs="Times New Roman"/>
          <w:i/>
          <w:sz w:val="28"/>
          <w:szCs w:val="28"/>
        </w:rPr>
        <w:t>1.1.2 Профессиональные и общие компетенции</w:t>
      </w:r>
      <w:bookmarkEnd w:id="5"/>
    </w:p>
    <w:p w:rsidR="001A3CCC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  <w:r w:rsidRPr="00C16C6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освое</w:t>
      </w:r>
      <w:r w:rsidRPr="00C16C61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программы </w:t>
      </w:r>
      <w:r w:rsidRPr="00C16C61">
        <w:rPr>
          <w:sz w:val="28"/>
          <w:szCs w:val="28"/>
        </w:rPr>
        <w:t>профессиональн</w:t>
      </w:r>
      <w:r>
        <w:rPr>
          <w:sz w:val="28"/>
          <w:szCs w:val="28"/>
        </w:rPr>
        <w:t>ого</w:t>
      </w:r>
      <w:r w:rsidRPr="00C16C61">
        <w:rPr>
          <w:sz w:val="28"/>
          <w:szCs w:val="28"/>
        </w:rPr>
        <w:t xml:space="preserve"> модул</w:t>
      </w:r>
      <w:r>
        <w:rPr>
          <w:sz w:val="28"/>
          <w:szCs w:val="28"/>
        </w:rPr>
        <w:t xml:space="preserve">яу </w:t>
      </w:r>
      <w:r w:rsidRPr="00C16C61">
        <w:rPr>
          <w:sz w:val="28"/>
          <w:szCs w:val="28"/>
        </w:rPr>
        <w:t>обучающ</w:t>
      </w:r>
      <w:r>
        <w:rPr>
          <w:sz w:val="28"/>
          <w:szCs w:val="28"/>
        </w:rPr>
        <w:t>егос</w:t>
      </w:r>
      <w:r w:rsidRPr="00C16C61">
        <w:rPr>
          <w:sz w:val="28"/>
          <w:szCs w:val="28"/>
        </w:rPr>
        <w:t>я должн</w:t>
      </w:r>
      <w:r>
        <w:rPr>
          <w:sz w:val="28"/>
          <w:szCs w:val="28"/>
        </w:rPr>
        <w:t>ы быть сформированы следующие профессиональные компетенции (ПК) и общие компетенции (ОК).</w:t>
      </w:r>
    </w:p>
    <w:p w:rsidR="001A3CCC" w:rsidRDefault="001A3CCC" w:rsidP="001A3CCC">
      <w:pPr>
        <w:spacing w:line="360" w:lineRule="auto"/>
        <w:rPr>
          <w:sz w:val="28"/>
          <w:szCs w:val="28"/>
        </w:rPr>
      </w:pPr>
    </w:p>
    <w:p w:rsidR="001A3CCC" w:rsidRPr="007836A1" w:rsidRDefault="001A3CCC" w:rsidP="001A3CCC">
      <w:pPr>
        <w:spacing w:line="360" w:lineRule="auto"/>
        <w:rPr>
          <w:sz w:val="28"/>
          <w:szCs w:val="28"/>
        </w:rPr>
      </w:pPr>
      <w:r w:rsidRPr="007836A1">
        <w:rPr>
          <w:sz w:val="28"/>
          <w:szCs w:val="28"/>
        </w:rPr>
        <w:t>Таблица 1</w:t>
      </w:r>
      <w:r>
        <w:rPr>
          <w:sz w:val="28"/>
          <w:szCs w:val="28"/>
        </w:rPr>
        <w:t>. Показатели оценки сформированности 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9"/>
        <w:gridCol w:w="4612"/>
      </w:tblGrid>
      <w:tr w:rsidR="001A3CCC" w:rsidRPr="0029114B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  <w:p w:rsidR="001A3CCC" w:rsidRPr="00250D5A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(должны быть сформированы в полном объеме)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9114B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1A3CCC" w:rsidRPr="0029114B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B558E1" w:rsidRDefault="001A3CCC" w:rsidP="006F268B">
            <w:pPr>
              <w:autoSpaceDE w:val="0"/>
              <w:autoSpaceDN w:val="0"/>
              <w:adjustRightInd w:val="0"/>
            </w:pPr>
            <w:r w:rsidRPr="00E6710A">
              <w:rPr>
                <w:b/>
              </w:rPr>
              <w:t>ПК</w:t>
            </w:r>
            <w:r w:rsidR="006F268B">
              <w:rPr>
                <w:b/>
              </w:rPr>
              <w:t>.</w:t>
            </w:r>
            <w:r w:rsidRPr="00E6710A">
              <w:rPr>
                <w:b/>
              </w:rPr>
              <w:t>3.1</w:t>
            </w:r>
            <w:proofErr w:type="gramStart"/>
            <w:r w:rsidR="006F268B">
              <w:rPr>
                <w:b/>
              </w:rPr>
              <w:t xml:space="preserve"> </w:t>
            </w:r>
            <w:r w:rsidRPr="00B558E1">
              <w:t>О</w:t>
            </w:r>
            <w:proofErr w:type="gramEnd"/>
            <w:r w:rsidRPr="00B558E1">
              <w:t>существлять оперативное</w:t>
            </w:r>
            <w:r w:rsidR="006F268B">
              <w:t xml:space="preserve"> </w:t>
            </w:r>
            <w:r w:rsidRPr="00B558E1">
              <w:t>планирование и организацию</w:t>
            </w:r>
            <w:r w:rsidR="006F268B">
              <w:t xml:space="preserve"> </w:t>
            </w:r>
            <w:r w:rsidRPr="00B558E1">
              <w:t>производства в рамках структурного подразделения.</w:t>
            </w:r>
          </w:p>
          <w:p w:rsidR="001A3CCC" w:rsidRPr="00B558E1" w:rsidRDefault="001A3CCC" w:rsidP="006F268B">
            <w:pPr>
              <w:autoSpaceDE w:val="0"/>
              <w:autoSpaceDN w:val="0"/>
              <w:adjustRightInd w:val="0"/>
              <w:spacing w:line="276" w:lineRule="auto"/>
              <w:ind w:left="-23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6F26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A3CCC">
              <w:rPr>
                <w:lang w:eastAsia="en-US"/>
              </w:rPr>
              <w:t xml:space="preserve">Обоснованность оперативного планирования и организации производства </w:t>
            </w:r>
            <w:r w:rsidRPr="001A3CCC">
              <w:t>в рамках структурного подразделения.</w:t>
            </w:r>
          </w:p>
        </w:tc>
      </w:tr>
      <w:tr w:rsidR="001A3CCC" w:rsidRPr="0029114B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B558E1" w:rsidRDefault="001A3CCC" w:rsidP="006F268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E6710A">
              <w:rPr>
                <w:b/>
              </w:rPr>
              <w:t>ПК</w:t>
            </w:r>
            <w:r w:rsidR="006F268B">
              <w:rPr>
                <w:b/>
              </w:rPr>
              <w:t>.</w:t>
            </w:r>
            <w:r w:rsidRPr="00E6710A">
              <w:rPr>
                <w:b/>
              </w:rPr>
              <w:t>3.2</w:t>
            </w:r>
            <w:proofErr w:type="gramStart"/>
            <w:r w:rsidR="006F268B">
              <w:rPr>
                <w:b/>
              </w:rPr>
              <w:t xml:space="preserve"> </w:t>
            </w:r>
            <w:r w:rsidRPr="00B558E1">
              <w:t>П</w:t>
            </w:r>
            <w:proofErr w:type="gramEnd"/>
            <w:r w:rsidRPr="00B558E1">
              <w:t>роводить сбор, обработку и анализ информации для принятия и реализации технических и управленческих решений</w:t>
            </w:r>
            <w:r w:rsidR="006F268B">
              <w:t xml:space="preserve"> </w:t>
            </w:r>
            <w:r w:rsidRPr="00B558E1">
              <w:t>с применением ИКТ.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6F26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A3CCC">
              <w:rPr>
                <w:rStyle w:val="apple-converted-space"/>
                <w:lang w:eastAsia="en-US"/>
              </w:rPr>
              <w:t xml:space="preserve">Обоснованность и аргументированность  </w:t>
            </w:r>
            <w:r w:rsidRPr="001A3CCC">
              <w:t>принятия и реализации технических и управленческих решений с применением ИКТ.</w:t>
            </w:r>
          </w:p>
        </w:tc>
      </w:tr>
      <w:tr w:rsidR="001A3CCC" w:rsidRPr="0029114B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E33999" w:rsidRDefault="001A3CCC" w:rsidP="006F268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E6710A">
              <w:rPr>
                <w:b/>
              </w:rPr>
              <w:t>ПК</w:t>
            </w:r>
            <w:r w:rsidR="006F268B">
              <w:rPr>
                <w:b/>
              </w:rPr>
              <w:t>.</w:t>
            </w:r>
            <w:r>
              <w:rPr>
                <w:b/>
              </w:rPr>
              <w:t>3.3</w:t>
            </w:r>
            <w:proofErr w:type="gramStart"/>
            <w:r w:rsidR="006F268B">
              <w:rPr>
                <w:b/>
              </w:rPr>
              <w:t xml:space="preserve"> </w:t>
            </w:r>
            <w:r w:rsidRPr="00E33999">
              <w:t>О</w:t>
            </w:r>
            <w:proofErr w:type="gramEnd"/>
            <w:r w:rsidRPr="00E33999">
              <w:t>существлять контроль качества</w:t>
            </w:r>
            <w:r>
              <w:t xml:space="preserve"> в</w:t>
            </w:r>
            <w:r w:rsidRPr="00E33999">
              <w:t>ыпускаемой продукции ивыполняемых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6F268B">
            <w:pPr>
              <w:pStyle w:val="af7"/>
              <w:autoSpaceDE w:val="0"/>
              <w:autoSpaceDN w:val="0"/>
              <w:adjustRightInd w:val="0"/>
              <w:ind w:left="-9" w:firstLine="9"/>
              <w:rPr>
                <w:rFonts w:eastAsia="Calibri"/>
                <w:lang w:eastAsia="en-US"/>
              </w:rPr>
            </w:pPr>
            <w:r w:rsidRPr="001A3CCC">
              <w:rPr>
                <w:rStyle w:val="c4"/>
                <w:lang w:eastAsia="en-US"/>
              </w:rPr>
              <w:t>Соответствие контроля качества продукции стандартам</w:t>
            </w:r>
          </w:p>
        </w:tc>
      </w:tr>
      <w:tr w:rsidR="001A3CCC" w:rsidRPr="0029114B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E33999" w:rsidRDefault="001A3CCC" w:rsidP="006F268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E6710A">
              <w:rPr>
                <w:b/>
              </w:rPr>
              <w:t>ПК</w:t>
            </w:r>
            <w:r w:rsidR="006F268B">
              <w:rPr>
                <w:b/>
              </w:rPr>
              <w:t>.</w:t>
            </w:r>
            <w:r>
              <w:rPr>
                <w:b/>
              </w:rPr>
              <w:t>3.4</w:t>
            </w:r>
            <w:proofErr w:type="gramStart"/>
            <w:r w:rsidR="006F268B">
              <w:rPr>
                <w:b/>
              </w:rPr>
              <w:t xml:space="preserve"> </w:t>
            </w:r>
            <w:r w:rsidRPr="00E33999">
              <w:t>О</w:t>
            </w:r>
            <w:proofErr w:type="gramEnd"/>
            <w:r w:rsidRPr="00E33999">
              <w:t>беспечивать соблюдение правил техники безопасности и</w:t>
            </w:r>
            <w:r w:rsidR="00741ECC">
              <w:t xml:space="preserve"> </w:t>
            </w:r>
            <w:r w:rsidRPr="00E33999">
              <w:t>охраны труда в структурном подразделении.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6F26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A3CCC">
              <w:rPr>
                <w:lang w:eastAsia="en-US"/>
              </w:rPr>
              <w:t xml:space="preserve">Соответствие </w:t>
            </w:r>
            <w:r w:rsidRPr="001A3CCC">
              <w:t>правил техники безопасности и охраны труда в структурном подразделении требованиям законодательства.</w:t>
            </w:r>
          </w:p>
        </w:tc>
      </w:tr>
      <w:tr w:rsidR="001A3CCC" w:rsidRPr="0029114B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B558E1" w:rsidRDefault="001A3CCC" w:rsidP="006F268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E6710A">
              <w:rPr>
                <w:b/>
              </w:rPr>
              <w:t>ПК</w:t>
            </w:r>
            <w:r w:rsidR="006F268B">
              <w:rPr>
                <w:b/>
              </w:rPr>
              <w:t>.</w:t>
            </w:r>
            <w:r>
              <w:rPr>
                <w:b/>
              </w:rPr>
              <w:t>3.5</w:t>
            </w:r>
            <w:proofErr w:type="gramStart"/>
            <w:r w:rsidR="006F268B">
              <w:rPr>
                <w:b/>
              </w:rPr>
              <w:t xml:space="preserve"> </w:t>
            </w:r>
            <w:r w:rsidRPr="00B558E1">
              <w:t>П</w:t>
            </w:r>
            <w:proofErr w:type="gramEnd"/>
            <w:r w:rsidRPr="00B558E1">
              <w:t>роводить оценку</w:t>
            </w:r>
            <w:r w:rsidR="00B77371">
              <w:t xml:space="preserve"> </w:t>
            </w:r>
            <w:r w:rsidRPr="00B558E1">
              <w:t>экономической эффективности</w:t>
            </w:r>
            <w:r w:rsidR="00B77371">
              <w:t xml:space="preserve"> </w:t>
            </w:r>
            <w:r w:rsidRPr="00B558E1">
              <w:t>производственной деятельности структурного подразделения.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6F268B">
            <w:pPr>
              <w:pStyle w:val="c3"/>
              <w:shd w:val="clear" w:color="auto" w:fill="FFFFFF"/>
              <w:spacing w:before="0" w:beforeAutospacing="0" w:after="0" w:afterAutospacing="0"/>
              <w:ind w:firstLine="36"/>
              <w:rPr>
                <w:rFonts w:eastAsia="Calibri"/>
                <w:lang w:eastAsia="en-US"/>
              </w:rPr>
            </w:pPr>
            <w:r w:rsidRPr="001A3CCC">
              <w:t xml:space="preserve">Верность расчетов основных </w:t>
            </w:r>
            <w:proofErr w:type="gramStart"/>
            <w:r w:rsidRPr="001A3CCC">
              <w:t>технико – экономических</w:t>
            </w:r>
            <w:proofErr w:type="gramEnd"/>
            <w:r w:rsidRPr="001A3CCC">
              <w:t xml:space="preserve"> показателей </w:t>
            </w:r>
          </w:p>
        </w:tc>
      </w:tr>
    </w:tbl>
    <w:p w:rsidR="001A3CCC" w:rsidRDefault="001A3CCC" w:rsidP="001A3CCC">
      <w:pPr>
        <w:spacing w:line="360" w:lineRule="auto"/>
        <w:jc w:val="right"/>
        <w:rPr>
          <w:sz w:val="28"/>
          <w:szCs w:val="28"/>
        </w:rPr>
      </w:pPr>
    </w:p>
    <w:p w:rsidR="001A3CCC" w:rsidRPr="0029114B" w:rsidRDefault="001A3CCC" w:rsidP="001A3CCC">
      <w:pPr>
        <w:spacing w:line="360" w:lineRule="auto"/>
        <w:rPr>
          <w:sz w:val="28"/>
          <w:szCs w:val="28"/>
        </w:rPr>
      </w:pPr>
      <w:r w:rsidRPr="0029114B">
        <w:rPr>
          <w:sz w:val="28"/>
          <w:szCs w:val="28"/>
        </w:rPr>
        <w:lastRenderedPageBreak/>
        <w:t>Таблица 2</w:t>
      </w:r>
      <w:r>
        <w:rPr>
          <w:sz w:val="28"/>
          <w:szCs w:val="28"/>
        </w:rPr>
        <w:t xml:space="preserve">. Показатели оценки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 w:rsidR="006F26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7"/>
        <w:gridCol w:w="4704"/>
      </w:tblGrid>
      <w:tr w:rsidR="001A3CCC" w:rsidRPr="001A3CCC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CCC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  <w:p w:rsidR="001A3CCC" w:rsidRPr="001A3CCC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CCC">
              <w:rPr>
                <w:rFonts w:ascii="Times New Roman" w:hAnsi="Times New Roman"/>
                <w:sz w:val="24"/>
                <w:szCs w:val="24"/>
              </w:rPr>
              <w:t xml:space="preserve">(возможна частичная </w:t>
            </w:r>
            <w:proofErr w:type="spellStart"/>
            <w:r w:rsidRPr="001A3CC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1A3C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CC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1A3CCC" w:rsidRPr="001A3CCC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</w:pPr>
            <w:r w:rsidRPr="001A3CCC">
              <w:rPr>
                <w:b/>
              </w:rPr>
              <w:t xml:space="preserve">ОК 1. </w:t>
            </w:r>
            <w:r w:rsidRPr="001A3CCC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CCC">
              <w:rPr>
                <w:lang w:eastAsia="en-US"/>
              </w:rPr>
              <w:t>- аргументация сущности и социальной значимости своей будущей профессии;</w:t>
            </w:r>
          </w:p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A3CCC">
              <w:rPr>
                <w:lang w:eastAsia="en-US"/>
              </w:rPr>
              <w:t>- активное участие в работе студенческого  научного  общества; профессиональных студенческих конкурсах, семинарах, конференциях;</w:t>
            </w:r>
          </w:p>
        </w:tc>
      </w:tr>
      <w:tr w:rsidR="001A3CCC" w:rsidRPr="001A3CCC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</w:pPr>
            <w:r w:rsidRPr="001A3CCC">
              <w:rPr>
                <w:b/>
              </w:rPr>
              <w:t xml:space="preserve">ОК 2. </w:t>
            </w:r>
            <w:r w:rsidRPr="001A3CCC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1A3CCC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1A3CCC">
              <w:rPr>
                <w:lang w:eastAsia="en-US"/>
              </w:rPr>
              <w:t>обоснованность организации собственной деятельности и выбора методов выполнения профессиональных задач</w:t>
            </w:r>
          </w:p>
        </w:tc>
      </w:tr>
      <w:tr w:rsidR="001A3CCC" w:rsidRPr="001A3CCC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</w:pPr>
            <w:r w:rsidRPr="001A3CCC">
              <w:rPr>
                <w:b/>
              </w:rPr>
              <w:t>ОК 3</w:t>
            </w:r>
            <w:r w:rsidRPr="001A3CCC">
              <w:t>Принимать решения в стандартных и нестандартных ситуациях и нести за них ответственность.</w:t>
            </w:r>
          </w:p>
          <w:p w:rsidR="001A3CCC" w:rsidRPr="001A3CCC" w:rsidRDefault="001A3CCC" w:rsidP="00B410A0">
            <w:pPr>
              <w:widowControl w:val="0"/>
              <w:suppressAutoHyphens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1A3CCC">
            <w:pPr>
              <w:numPr>
                <w:ilvl w:val="0"/>
                <w:numId w:val="27"/>
              </w:numPr>
              <w:ind w:left="0" w:firstLine="0"/>
            </w:pPr>
            <w:r w:rsidRPr="001A3CCC">
              <w:t>результативность управленческих решений в нестандартных ситуациях и готовность нести за них ответственность.</w:t>
            </w:r>
          </w:p>
        </w:tc>
      </w:tr>
      <w:tr w:rsidR="001A3CCC" w:rsidRPr="001A3CCC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</w:pPr>
            <w:r w:rsidRPr="001A3CCC">
              <w:rPr>
                <w:b/>
              </w:rPr>
              <w:t xml:space="preserve">ОК 4. </w:t>
            </w:r>
            <w:r w:rsidRPr="001A3CCC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A3CCC">
              <w:rPr>
                <w:bCs/>
                <w:lang w:eastAsia="en-US"/>
              </w:rPr>
              <w:t>- результативность поиска информации</w:t>
            </w:r>
          </w:p>
        </w:tc>
      </w:tr>
      <w:tr w:rsidR="001A3CCC" w:rsidRPr="001A3CCC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</w:pPr>
            <w:r w:rsidRPr="001A3CCC">
              <w:rPr>
                <w:b/>
              </w:rPr>
              <w:t xml:space="preserve">ОК 5. </w:t>
            </w:r>
            <w:r w:rsidRPr="001A3CCC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A3CCC">
              <w:rPr>
                <w:bCs/>
                <w:lang w:eastAsia="en-US"/>
              </w:rPr>
              <w:t xml:space="preserve">- эффективность взаимодействия с членами команды </w:t>
            </w:r>
          </w:p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A3CCC">
              <w:rPr>
                <w:bCs/>
                <w:lang w:eastAsia="en-US"/>
              </w:rPr>
              <w:t>- соблюдение  принципов профессиональной этики;</w:t>
            </w:r>
          </w:p>
        </w:tc>
      </w:tr>
      <w:tr w:rsidR="001A3CCC" w:rsidRPr="001A3CCC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</w:pPr>
            <w:r w:rsidRPr="001A3CCC">
              <w:rPr>
                <w:b/>
              </w:rPr>
              <w:t xml:space="preserve">ОК 6. </w:t>
            </w:r>
            <w:r w:rsidRPr="001A3CCC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A3CCC">
              <w:rPr>
                <w:bCs/>
                <w:lang w:eastAsia="en-US"/>
              </w:rPr>
              <w:t>- самостоятельно определяет задачи в области профессионального и личностного развития;</w:t>
            </w:r>
          </w:p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A3CCC">
              <w:rPr>
                <w:bCs/>
                <w:lang w:eastAsia="en-US"/>
              </w:rPr>
              <w:t>- участие в студенческих конференциях, семинарах;</w:t>
            </w:r>
          </w:p>
        </w:tc>
      </w:tr>
      <w:tr w:rsidR="001A3CCC" w:rsidRPr="001A3CCC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</w:pPr>
            <w:r w:rsidRPr="001A3CCC">
              <w:rPr>
                <w:b/>
              </w:rPr>
              <w:t xml:space="preserve">ОК 7.  </w:t>
            </w:r>
            <w:r w:rsidRPr="001A3CCC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1A3CCC">
            <w:pPr>
              <w:numPr>
                <w:ilvl w:val="0"/>
                <w:numId w:val="27"/>
              </w:numPr>
              <w:ind w:left="0" w:firstLine="0"/>
              <w:jc w:val="both"/>
              <w:rPr>
                <w:bCs/>
              </w:rPr>
            </w:pPr>
            <w:r w:rsidRPr="001A3CCC">
              <w:rPr>
                <w:bCs/>
              </w:rPr>
              <w:t xml:space="preserve">профессиональное использование </w:t>
            </w:r>
            <w:r w:rsidRPr="001A3CCC">
              <w:t>информационно-коммуникационные технологии</w:t>
            </w:r>
          </w:p>
        </w:tc>
      </w:tr>
      <w:tr w:rsidR="001A3CCC" w:rsidRPr="001A3CCC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  <w:rPr>
                <w:b/>
              </w:rPr>
            </w:pPr>
            <w:r w:rsidRPr="001A3CCC">
              <w:rPr>
                <w:b/>
              </w:rPr>
              <w:t xml:space="preserve">ОК 8. </w:t>
            </w:r>
            <w:r w:rsidRPr="001A3CCC"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</w:pPr>
            <w:r w:rsidRPr="001A3CCC">
              <w:t>- готовность нести ответственность за работу членов команды (подчиненных), результат выполнения заданий.</w:t>
            </w:r>
          </w:p>
        </w:tc>
      </w:tr>
      <w:tr w:rsidR="001A3CCC" w:rsidRPr="001A3CCC" w:rsidTr="00B410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</w:pPr>
            <w:r w:rsidRPr="001A3CCC">
              <w:rPr>
                <w:b/>
              </w:rPr>
              <w:t>ОК 9.</w:t>
            </w:r>
            <w:r w:rsidRPr="001A3CCC"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A3CCC" w:rsidRDefault="001A3CCC" w:rsidP="00B410A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CCC">
              <w:rPr>
                <w:bCs/>
                <w:lang w:eastAsia="en-US"/>
              </w:rPr>
              <w:t>- проявление профессиональной маневренности при прохождении различных этапов производственной практики;</w:t>
            </w:r>
          </w:p>
        </w:tc>
      </w:tr>
    </w:tbl>
    <w:p w:rsidR="001A3CCC" w:rsidRDefault="001A3CCC" w:rsidP="001A3CCC">
      <w:pPr>
        <w:ind w:firstLine="720"/>
        <w:jc w:val="both"/>
        <w:rPr>
          <w:i/>
        </w:rPr>
      </w:pPr>
    </w:p>
    <w:p w:rsidR="001A3CCC" w:rsidRDefault="001A3CCC" w:rsidP="001A3CCC">
      <w:pPr>
        <w:ind w:firstLine="720"/>
        <w:jc w:val="both"/>
        <w:rPr>
          <w:i/>
        </w:rPr>
      </w:pPr>
    </w:p>
    <w:p w:rsidR="001A3CCC" w:rsidRPr="00554866" w:rsidRDefault="001A3CCC" w:rsidP="001A3C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_Toc417038057"/>
      <w:bookmarkStart w:id="7" w:name="_Toc306743748"/>
      <w:r w:rsidRPr="00554866">
        <w:rPr>
          <w:rFonts w:ascii="Times New Roman" w:hAnsi="Times New Roman" w:cs="Times New Roman"/>
          <w:i/>
          <w:sz w:val="28"/>
          <w:szCs w:val="28"/>
        </w:rPr>
        <w:t>1.1.3 Практический опыт, умения, знания</w:t>
      </w:r>
      <w:bookmarkEnd w:id="6"/>
      <w:bookmarkEnd w:id="7"/>
    </w:p>
    <w:p w:rsidR="001A3CCC" w:rsidRDefault="001A3CCC" w:rsidP="001A3CCC">
      <w:pPr>
        <w:spacing w:line="360" w:lineRule="auto"/>
        <w:ind w:firstLine="720"/>
        <w:jc w:val="both"/>
        <w:rPr>
          <w:sz w:val="28"/>
          <w:szCs w:val="28"/>
        </w:rPr>
      </w:pPr>
      <w:r w:rsidRPr="00C16C6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освое</w:t>
      </w:r>
      <w:r w:rsidRPr="00C16C61">
        <w:rPr>
          <w:sz w:val="28"/>
          <w:szCs w:val="28"/>
        </w:rPr>
        <w:t xml:space="preserve">ния </w:t>
      </w:r>
      <w:r>
        <w:rPr>
          <w:sz w:val="28"/>
          <w:szCs w:val="28"/>
        </w:rPr>
        <w:t>программ профессиональных модулей</w:t>
      </w:r>
      <w:r w:rsidRPr="00C16C61">
        <w:rPr>
          <w:sz w:val="28"/>
          <w:szCs w:val="28"/>
        </w:rPr>
        <w:t xml:space="preserve"> обучающийся должен</w:t>
      </w:r>
      <w:r>
        <w:rPr>
          <w:sz w:val="28"/>
          <w:szCs w:val="28"/>
        </w:rPr>
        <w:t xml:space="preserve"> освоить следующие дидактические единицы: </w:t>
      </w:r>
    </w:p>
    <w:p w:rsidR="001A3CCC" w:rsidRPr="008A311A" w:rsidRDefault="001A3CCC" w:rsidP="001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A311A">
        <w:rPr>
          <w:sz w:val="28"/>
          <w:szCs w:val="28"/>
        </w:rPr>
        <w:t>иметь практический опыт;</w:t>
      </w:r>
    </w:p>
    <w:p w:rsidR="001A3CCC" w:rsidRPr="008A311A" w:rsidRDefault="001A3CCC" w:rsidP="001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A311A">
        <w:rPr>
          <w:sz w:val="28"/>
          <w:szCs w:val="28"/>
        </w:rPr>
        <w:lastRenderedPageBreak/>
        <w:t>уметь;</w:t>
      </w:r>
    </w:p>
    <w:p w:rsidR="001A3CCC" w:rsidRPr="008A311A" w:rsidRDefault="001A3CCC" w:rsidP="001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знать.</w:t>
      </w:r>
    </w:p>
    <w:p w:rsidR="001A3CCC" w:rsidRPr="0029114B" w:rsidRDefault="001A3CCC" w:rsidP="001A3CCC">
      <w:pPr>
        <w:spacing w:line="360" w:lineRule="auto"/>
        <w:rPr>
          <w:sz w:val="28"/>
          <w:szCs w:val="28"/>
        </w:rPr>
      </w:pPr>
      <w:r w:rsidRPr="0029114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3. Показатели оценки сформированности практического опыта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9"/>
        <w:gridCol w:w="5752"/>
      </w:tblGrid>
      <w:tr w:rsidR="001A3CCC" w:rsidRPr="008B1CD1" w:rsidTr="00B410A0"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8B1CD1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CD1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8B1CD1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CD1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1A3CCC" w:rsidRPr="008B1CD1" w:rsidTr="00B410A0"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8B1CD1" w:rsidRDefault="001A3CCC" w:rsidP="006F268B">
            <w:pPr>
              <w:pStyle w:val="ConsPlusNonformat"/>
              <w:tabs>
                <w:tab w:val="left" w:pos="916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1CD1">
              <w:rPr>
                <w:rFonts w:ascii="Times New Roman" w:hAnsi="Times New Roman"/>
                <w:sz w:val="24"/>
                <w:szCs w:val="24"/>
              </w:rPr>
              <w:t xml:space="preserve">ПО 1.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3CCC">
              <w:rPr>
                <w:rFonts w:ascii="Times New Roman" w:hAnsi="Times New Roman" w:cs="Times New Roman"/>
                <w:sz w:val="24"/>
                <w:szCs w:val="24"/>
              </w:rPr>
              <w:t>ланирования и организации  работы структурного   подразделения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8B1CD1" w:rsidRDefault="001A3CCC" w:rsidP="006F26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Правильность  </w:t>
            </w:r>
            <w:r w:rsidRPr="001A3CCC">
              <w:rPr>
                <w:rFonts w:ascii="Times New Roman" w:hAnsi="Times New Roman"/>
                <w:sz w:val="24"/>
                <w:szCs w:val="24"/>
              </w:rPr>
              <w:t>планирования и организации  работы структурного   подразделения</w:t>
            </w:r>
          </w:p>
        </w:tc>
      </w:tr>
    </w:tbl>
    <w:p w:rsidR="001A3CCC" w:rsidRDefault="001A3CCC" w:rsidP="001A3CCC">
      <w:pPr>
        <w:ind w:firstLine="720"/>
        <w:jc w:val="both"/>
        <w:rPr>
          <w:i/>
        </w:rPr>
      </w:pPr>
    </w:p>
    <w:p w:rsidR="001A3CCC" w:rsidRPr="0029114B" w:rsidRDefault="001A3CCC" w:rsidP="001A3CCC">
      <w:pPr>
        <w:spacing w:line="360" w:lineRule="auto"/>
        <w:rPr>
          <w:sz w:val="28"/>
          <w:szCs w:val="28"/>
        </w:rPr>
      </w:pPr>
      <w:r w:rsidRPr="0029114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 Показатели оценки освоения умений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075"/>
      </w:tblGrid>
      <w:tr w:rsidR="001A3CCC" w:rsidRPr="008B1CD1" w:rsidTr="00B410A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8B1CD1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CD1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8B1CD1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CD1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1A3CCC" w:rsidRPr="008B1CD1" w:rsidTr="00B410A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6F268B">
            <w:pPr>
              <w:rPr>
                <w:bCs/>
              </w:rPr>
            </w:pPr>
            <w:r>
              <w:rPr>
                <w:b/>
              </w:rPr>
              <w:t>У</w:t>
            </w:r>
            <w:proofErr w:type="gramStart"/>
            <w:r w:rsidR="00A47D64">
              <w:rPr>
                <w:b/>
              </w:rPr>
              <w:t>1</w:t>
            </w:r>
            <w:proofErr w:type="gramEnd"/>
            <w:r w:rsidR="006F268B">
              <w:rPr>
                <w:b/>
              </w:rPr>
              <w:t xml:space="preserve"> </w:t>
            </w:r>
            <w:r w:rsidRPr="002A629A">
              <w:rPr>
                <w:bCs/>
              </w:rPr>
              <w:t>составлять календарный план работы структурного подразделения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6F268B">
            <w:pPr>
              <w:rPr>
                <w:bCs/>
              </w:rPr>
            </w:pPr>
            <w:r w:rsidRPr="002A629A">
              <w:rPr>
                <w:bCs/>
              </w:rPr>
              <w:t>Правильность составления календарного плана работы структурного подразделения</w:t>
            </w:r>
          </w:p>
        </w:tc>
      </w:tr>
      <w:tr w:rsidR="001A3CCC" w:rsidRPr="008B1CD1" w:rsidTr="00B410A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B6ADD" w:rsidP="006F268B">
            <w:pPr>
              <w:rPr>
                <w:bCs/>
              </w:rPr>
            </w:pPr>
            <w:r>
              <w:rPr>
                <w:b/>
              </w:rPr>
              <w:t>У</w:t>
            </w:r>
            <w:proofErr w:type="gramStart"/>
            <w:r w:rsidR="00A47D64">
              <w:rPr>
                <w:b/>
              </w:rPr>
              <w:t>2</w:t>
            </w:r>
            <w:proofErr w:type="gramEnd"/>
            <w:r w:rsidR="006F268B">
              <w:rPr>
                <w:b/>
              </w:rPr>
              <w:t xml:space="preserve"> </w:t>
            </w:r>
            <w:r w:rsidR="001A3CCC" w:rsidRPr="002A629A">
              <w:t>рассчитывать основные технико-экономические показатели деятельности подразделения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6F268B">
            <w:pPr>
              <w:rPr>
                <w:bCs/>
              </w:rPr>
            </w:pPr>
            <w:r w:rsidRPr="002A629A">
              <w:rPr>
                <w:bCs/>
              </w:rPr>
              <w:t xml:space="preserve">Правильность расчета </w:t>
            </w:r>
            <w:r w:rsidRPr="002A629A">
              <w:t>основных технико-экономических показателей деятельности подразделения</w:t>
            </w:r>
          </w:p>
        </w:tc>
      </w:tr>
      <w:tr w:rsidR="00A47D64" w:rsidRPr="008B1CD1" w:rsidTr="00B410A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64" w:rsidRPr="002A629A" w:rsidRDefault="00A47D64" w:rsidP="006F268B">
            <w:r>
              <w:rPr>
                <w:b/>
              </w:rPr>
              <w:t>У3</w:t>
            </w:r>
            <w:r w:rsidR="006F268B">
              <w:rPr>
                <w:b/>
              </w:rPr>
              <w:t xml:space="preserve"> </w:t>
            </w:r>
            <w:r w:rsidRPr="00A47D64">
              <w:t>контролировать соблюдение правил техники безопасности в структурном подразделении;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64" w:rsidRPr="002A629A" w:rsidRDefault="00A47D64" w:rsidP="006F268B">
            <w:pPr>
              <w:rPr>
                <w:bCs/>
              </w:rPr>
            </w:pPr>
            <w:r>
              <w:rPr>
                <w:bCs/>
              </w:rPr>
              <w:t xml:space="preserve">Соответствие правил техники </w:t>
            </w:r>
            <w:r w:rsidRPr="00A47D64">
              <w:t>безопасности</w:t>
            </w:r>
            <w:r>
              <w:t xml:space="preserve"> нормативным актам</w:t>
            </w:r>
          </w:p>
        </w:tc>
      </w:tr>
      <w:tr w:rsidR="001A3CCC" w:rsidRPr="008B1CD1" w:rsidTr="00B410A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B77371" w:rsidP="006F268B">
            <w:pPr>
              <w:rPr>
                <w:bCs/>
              </w:rPr>
            </w:pPr>
            <w:r>
              <w:rPr>
                <w:b/>
              </w:rPr>
              <w:t>У</w:t>
            </w:r>
            <w:proofErr w:type="gramStart"/>
            <w:r w:rsidR="00A47D64">
              <w:rPr>
                <w:b/>
              </w:rPr>
              <w:t>4</w:t>
            </w:r>
            <w:proofErr w:type="gramEnd"/>
            <w:r>
              <w:rPr>
                <w:b/>
              </w:rPr>
              <w:t xml:space="preserve"> </w:t>
            </w:r>
            <w:r w:rsidR="001A3CCC" w:rsidRPr="002A629A">
              <w:t>обеспечивать исполнителей предметами, средствами труда и контролировать результат выполнения заданий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6F268B">
            <w:pPr>
              <w:rPr>
                <w:bCs/>
              </w:rPr>
            </w:pPr>
            <w:r w:rsidRPr="002A629A">
              <w:rPr>
                <w:bCs/>
              </w:rPr>
              <w:t xml:space="preserve">Правильность обеспечения </w:t>
            </w:r>
            <w:r w:rsidRPr="002A629A">
              <w:t>исполнителей предметами, средствами труда и контролирование результатов выполнения заданий</w:t>
            </w:r>
          </w:p>
        </w:tc>
      </w:tr>
      <w:tr w:rsidR="001A3CCC" w:rsidRPr="008B1CD1" w:rsidTr="00B410A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A47D64" w:rsidP="006F268B">
            <w:r>
              <w:rPr>
                <w:b/>
              </w:rPr>
              <w:t>У5</w:t>
            </w:r>
            <w:r w:rsidR="00B77371">
              <w:rPr>
                <w:b/>
              </w:rPr>
              <w:t xml:space="preserve"> </w:t>
            </w:r>
            <w:r w:rsidR="001A3CCC" w:rsidRPr="002A629A">
              <w:t>анализировать технико-экономические показатели работы структурного подразделения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6F268B">
            <w:pPr>
              <w:rPr>
                <w:bCs/>
              </w:rPr>
            </w:pPr>
            <w:r w:rsidRPr="002A629A">
              <w:rPr>
                <w:bCs/>
              </w:rPr>
              <w:t xml:space="preserve">Точность анализа </w:t>
            </w:r>
            <w:r w:rsidRPr="002A629A">
              <w:t>технико-экономических показателей работы структурного подразделения и аргументированность, и обоснованность выводов</w:t>
            </w:r>
          </w:p>
        </w:tc>
      </w:tr>
      <w:tr w:rsidR="001A3CCC" w:rsidRPr="008B1CD1" w:rsidTr="00B410A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A47D64" w:rsidP="006F268B"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>6</w:t>
            </w:r>
            <w:proofErr w:type="gramEnd"/>
            <w:r w:rsidR="006F268B">
              <w:rPr>
                <w:b/>
              </w:rPr>
              <w:t xml:space="preserve"> </w:t>
            </w:r>
            <w:r w:rsidR="001A3CCC" w:rsidRPr="002A629A">
              <w:t>взаимодействовать с другими подразделениями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6F268B">
            <w:pPr>
              <w:rPr>
                <w:bCs/>
              </w:rPr>
            </w:pPr>
            <w:r w:rsidRPr="002A629A">
              <w:rPr>
                <w:bCs/>
              </w:rPr>
              <w:t>Грамотность взаимодействия</w:t>
            </w:r>
            <w:r w:rsidRPr="002A629A">
              <w:t xml:space="preserve"> с другими подразделениями</w:t>
            </w:r>
          </w:p>
        </w:tc>
      </w:tr>
      <w:tr w:rsidR="001A3CCC" w:rsidRPr="008B1CD1" w:rsidTr="00B410A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A47D64" w:rsidP="006F268B"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>7</w:t>
            </w:r>
            <w:proofErr w:type="gramEnd"/>
            <w:r w:rsidR="006F268B">
              <w:rPr>
                <w:b/>
              </w:rPr>
              <w:t xml:space="preserve"> </w:t>
            </w:r>
            <w:r w:rsidR="001A3CCC" w:rsidRPr="002A629A">
              <w:t>организовывать деятельность трудового коллектива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6F268B">
            <w:pPr>
              <w:rPr>
                <w:bCs/>
              </w:rPr>
            </w:pPr>
            <w:r w:rsidRPr="002A629A">
              <w:rPr>
                <w:bCs/>
              </w:rPr>
              <w:t xml:space="preserve">Правильно организовывает </w:t>
            </w:r>
            <w:r w:rsidRPr="002A629A">
              <w:t>деятельность трудового коллектива</w:t>
            </w:r>
          </w:p>
        </w:tc>
      </w:tr>
      <w:tr w:rsidR="00A47D64" w:rsidRPr="008B1CD1" w:rsidTr="00B410A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64" w:rsidRPr="002A629A" w:rsidRDefault="00A47D64" w:rsidP="006F268B">
            <w:r>
              <w:rPr>
                <w:b/>
              </w:rPr>
              <w:t>У8</w:t>
            </w:r>
            <w:r w:rsidR="00B77371">
              <w:rPr>
                <w:b/>
              </w:rPr>
              <w:t xml:space="preserve"> </w:t>
            </w:r>
            <w:r w:rsidRPr="00A47D64">
              <w:t>проводить различные виды инструктажа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64" w:rsidRPr="002A629A" w:rsidRDefault="00A47D64" w:rsidP="006F268B">
            <w:pPr>
              <w:rPr>
                <w:bCs/>
              </w:rPr>
            </w:pPr>
            <w:r>
              <w:rPr>
                <w:bCs/>
              </w:rPr>
              <w:t>Соответствие инструктажа установленным требованиям</w:t>
            </w:r>
          </w:p>
        </w:tc>
      </w:tr>
      <w:tr w:rsidR="001A3CCC" w:rsidRPr="008B1CD1" w:rsidTr="00B410A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B77371" w:rsidP="006F268B">
            <w:r>
              <w:rPr>
                <w:b/>
              </w:rPr>
              <w:t>У</w:t>
            </w:r>
            <w:proofErr w:type="gramStart"/>
            <w:r w:rsidR="00A47D64">
              <w:rPr>
                <w:b/>
              </w:rPr>
              <w:t>9</w:t>
            </w:r>
            <w:proofErr w:type="gramEnd"/>
            <w:r>
              <w:rPr>
                <w:b/>
              </w:rPr>
              <w:t xml:space="preserve"> </w:t>
            </w:r>
            <w:r w:rsidR="001A3CCC" w:rsidRPr="002A629A">
              <w:t>выбирать оптимальные решения при планировании работ в условиях нестандартных ситуаций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6F268B">
            <w:pPr>
              <w:rPr>
                <w:bCs/>
              </w:rPr>
            </w:pPr>
            <w:r w:rsidRPr="002A629A">
              <w:rPr>
                <w:bCs/>
              </w:rPr>
              <w:t xml:space="preserve">Оптимальность выбора </w:t>
            </w:r>
            <w:r w:rsidRPr="002A629A">
              <w:t>решения при планировании работ в условиях нестандартных ситуаций</w:t>
            </w:r>
          </w:p>
        </w:tc>
      </w:tr>
      <w:tr w:rsidR="001A3CCC" w:rsidRPr="008B1CD1" w:rsidTr="00B410A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B77371" w:rsidP="006F268B">
            <w:r>
              <w:rPr>
                <w:b/>
              </w:rPr>
              <w:t>У</w:t>
            </w:r>
            <w:r w:rsidR="00A47D64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="001A3CCC" w:rsidRPr="002A629A">
              <w:t>защищать свои права в соответствии с трудовым законодательством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6F268B">
            <w:pPr>
              <w:rPr>
                <w:bCs/>
              </w:rPr>
            </w:pPr>
            <w:r w:rsidRPr="002A629A">
              <w:rPr>
                <w:bCs/>
              </w:rPr>
              <w:t xml:space="preserve">Грамотность аргументов при защите </w:t>
            </w:r>
            <w:r w:rsidRPr="002A629A">
              <w:t>своих прав в соответствии с трудовым законодательством</w:t>
            </w:r>
          </w:p>
        </w:tc>
      </w:tr>
    </w:tbl>
    <w:p w:rsidR="001A3CCC" w:rsidRDefault="001A3CCC" w:rsidP="001A3CCC">
      <w:pPr>
        <w:ind w:firstLine="720"/>
        <w:jc w:val="both"/>
        <w:rPr>
          <w:i/>
        </w:rPr>
      </w:pPr>
    </w:p>
    <w:p w:rsidR="001A3CCC" w:rsidRPr="0029114B" w:rsidRDefault="001A3CCC" w:rsidP="001A3CCC">
      <w:pPr>
        <w:spacing w:line="360" w:lineRule="auto"/>
        <w:rPr>
          <w:sz w:val="28"/>
          <w:szCs w:val="28"/>
        </w:rPr>
      </w:pPr>
      <w:r w:rsidRPr="0029114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5. Показатели оценки усвоения знаний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1A3CCC" w:rsidRPr="008B1CD1" w:rsidTr="00B410A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8B1CD1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CD1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8B1CD1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CD1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1A3CCC" w:rsidRPr="008B1CD1" w:rsidTr="00B410A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jc w:val="both"/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1</w:t>
            </w:r>
            <w:r w:rsidRPr="002A629A">
              <w:t xml:space="preserve"> общие положения экономической теории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jc w:val="both"/>
              <w:rPr>
                <w:bCs/>
              </w:rPr>
            </w:pPr>
            <w:r w:rsidRPr="002A629A">
              <w:rPr>
                <w:bCs/>
              </w:rPr>
              <w:t>Описывает экономическую ситуацию в стране, ориентируется в понятийном аппарате экономической теории</w:t>
            </w:r>
          </w:p>
        </w:tc>
      </w:tr>
      <w:tr w:rsidR="001A3CCC" w:rsidRPr="008B1CD1" w:rsidTr="00B410A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jc w:val="both"/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2</w:t>
            </w:r>
            <w:r w:rsidRPr="002A629A">
              <w:t xml:space="preserve">материально-технические, трудовые и финансовые ресурсы отрасли, организации, показатели их эффективного </w:t>
            </w:r>
            <w:r w:rsidRPr="002A629A">
              <w:lastRenderedPageBreak/>
              <w:t>использования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jc w:val="both"/>
              <w:rPr>
                <w:bCs/>
              </w:rPr>
            </w:pPr>
            <w:r w:rsidRPr="002A629A">
              <w:rPr>
                <w:bCs/>
              </w:rPr>
              <w:lastRenderedPageBreak/>
              <w:t xml:space="preserve">Характеризует виды ресурсов отрасли: </w:t>
            </w:r>
            <w:r w:rsidRPr="002A629A">
              <w:t xml:space="preserve">материально-технические, трудовые и финансовые. Определяет группы показателей </w:t>
            </w:r>
            <w:r w:rsidRPr="002A629A">
              <w:lastRenderedPageBreak/>
              <w:t>характеризующие эффективное использование ресурсов.</w:t>
            </w:r>
          </w:p>
        </w:tc>
      </w:tr>
      <w:tr w:rsidR="001A3CCC" w:rsidRPr="008B1CD1" w:rsidTr="00B410A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1A3CCC">
            <w:pPr>
              <w:jc w:val="both"/>
            </w:pPr>
            <w:r>
              <w:rPr>
                <w:b/>
              </w:rPr>
              <w:lastRenderedPageBreak/>
              <w:t>З3</w:t>
            </w:r>
            <w:r w:rsidRPr="002A629A">
              <w:t>механизм ценообразования на продукцию (услуги), формы оплаты труда в современных условиях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jc w:val="both"/>
              <w:rPr>
                <w:bCs/>
              </w:rPr>
            </w:pPr>
            <w:r w:rsidRPr="002A629A">
              <w:rPr>
                <w:bCs/>
              </w:rPr>
              <w:t>Описывает виды механизмов ценообразования на продукцию (услуги), демонстрирует различия между формами оплаты труда в современных условиях.</w:t>
            </w:r>
          </w:p>
        </w:tc>
      </w:tr>
      <w:tr w:rsidR="001A3CCC" w:rsidRPr="008B1CD1" w:rsidTr="00B410A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1A3CCC">
            <w:pPr>
              <w:jc w:val="both"/>
            </w:pPr>
            <w:r>
              <w:rPr>
                <w:b/>
              </w:rPr>
              <w:t>З4</w:t>
            </w:r>
            <w:r w:rsidRPr="002A629A">
              <w:t>методику разработки бизнес-плана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jc w:val="both"/>
              <w:rPr>
                <w:bCs/>
              </w:rPr>
            </w:pPr>
            <w:r w:rsidRPr="002A629A">
              <w:rPr>
                <w:bCs/>
              </w:rPr>
              <w:t xml:space="preserve">Аргументированность выбора методики разработки </w:t>
            </w:r>
            <w:proofErr w:type="gramStart"/>
            <w:r w:rsidRPr="002A629A">
              <w:rPr>
                <w:bCs/>
              </w:rPr>
              <w:t>бизнеса-плана</w:t>
            </w:r>
            <w:proofErr w:type="gramEnd"/>
            <w:r w:rsidRPr="002A629A">
              <w:rPr>
                <w:bCs/>
              </w:rPr>
              <w:t>.</w:t>
            </w:r>
          </w:p>
        </w:tc>
      </w:tr>
      <w:tr w:rsidR="001A3CCC" w:rsidRPr="008B1CD1" w:rsidTr="00B410A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1A3CCC">
            <w:pPr>
              <w:jc w:val="both"/>
            </w:pPr>
            <w:r>
              <w:rPr>
                <w:b/>
              </w:rPr>
              <w:t>З5</w:t>
            </w:r>
            <w:r w:rsidRPr="002A629A">
              <w:t>права и обязанности работников в сфере профессиональной деятельности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jc w:val="both"/>
              <w:rPr>
                <w:bCs/>
              </w:rPr>
            </w:pPr>
            <w:r w:rsidRPr="002A629A">
              <w:rPr>
                <w:bCs/>
              </w:rPr>
              <w:t xml:space="preserve">Описывает </w:t>
            </w:r>
            <w:r w:rsidRPr="002A629A">
              <w:t>права и обязанности работников в сфере профессиональной деятельности</w:t>
            </w:r>
          </w:p>
        </w:tc>
      </w:tr>
      <w:tr w:rsidR="001A3CCC" w:rsidRPr="008B1CD1" w:rsidTr="00B410A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1A3CCC">
            <w:pPr>
              <w:jc w:val="both"/>
            </w:pPr>
            <w:r>
              <w:rPr>
                <w:b/>
              </w:rPr>
              <w:t>З6</w:t>
            </w:r>
            <w:r w:rsidRPr="002A629A"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jc w:val="both"/>
              <w:rPr>
                <w:bCs/>
              </w:rPr>
            </w:pPr>
            <w:r w:rsidRPr="002A629A">
              <w:rPr>
                <w:bCs/>
              </w:rPr>
              <w:t xml:space="preserve">Характеризует </w:t>
            </w:r>
            <w:r w:rsidRPr="002A629A"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</w:tc>
      </w:tr>
      <w:tr w:rsidR="001A3CCC" w:rsidRPr="008B1CD1" w:rsidTr="00B410A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1A3CCC">
            <w:pPr>
              <w:jc w:val="both"/>
            </w:pPr>
            <w:r>
              <w:rPr>
                <w:b/>
              </w:rPr>
              <w:t>З7</w:t>
            </w:r>
            <w:r w:rsidRPr="002A629A">
              <w:t>функции, виды и психологию менеджмента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jc w:val="both"/>
              <w:rPr>
                <w:bCs/>
              </w:rPr>
            </w:pPr>
            <w:r w:rsidRPr="002A629A">
              <w:rPr>
                <w:bCs/>
              </w:rPr>
              <w:t xml:space="preserve">Описывает </w:t>
            </w:r>
            <w:r w:rsidRPr="002A629A">
              <w:t>функции, виды и психологию менеджмента</w:t>
            </w:r>
          </w:p>
        </w:tc>
      </w:tr>
      <w:tr w:rsidR="001A3CCC" w:rsidRPr="008B1CD1" w:rsidTr="00B410A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1A3CCC">
            <w:pPr>
              <w:jc w:val="both"/>
            </w:pPr>
            <w:r>
              <w:rPr>
                <w:b/>
              </w:rPr>
              <w:t>З8</w:t>
            </w:r>
            <w:r w:rsidRPr="002A629A">
              <w:t>основы организации работы коллектива и исполнителей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jc w:val="both"/>
              <w:rPr>
                <w:bCs/>
              </w:rPr>
            </w:pPr>
            <w:r w:rsidRPr="002A629A">
              <w:rPr>
                <w:bCs/>
              </w:rPr>
              <w:t xml:space="preserve">Четко раскрывает </w:t>
            </w:r>
            <w:r w:rsidRPr="002A629A">
              <w:t>основы организации работы  коллектива исполнителей</w:t>
            </w:r>
          </w:p>
        </w:tc>
      </w:tr>
      <w:tr w:rsidR="001A3CCC" w:rsidRPr="008B1CD1" w:rsidTr="00B410A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1A3CCC">
            <w:pPr>
              <w:jc w:val="both"/>
            </w:pPr>
            <w:r>
              <w:rPr>
                <w:b/>
              </w:rPr>
              <w:t>З9</w:t>
            </w:r>
            <w:r w:rsidRPr="002A629A">
              <w:t>принципы делового общения в коллективе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jc w:val="both"/>
              <w:rPr>
                <w:bCs/>
              </w:rPr>
            </w:pPr>
            <w:r w:rsidRPr="002A629A">
              <w:rPr>
                <w:bCs/>
              </w:rPr>
              <w:t xml:space="preserve">Характеризует </w:t>
            </w:r>
            <w:r w:rsidRPr="002A629A">
              <w:t>принципы делового общения в коллективе</w:t>
            </w:r>
          </w:p>
        </w:tc>
      </w:tr>
      <w:tr w:rsidR="001A3CCC" w:rsidRPr="008B1CD1" w:rsidTr="00B410A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10</w:t>
            </w:r>
            <w:r w:rsidRPr="002A629A">
              <w:t>информационные технологии в сфере управления производством</w:t>
            </w:r>
          </w:p>
          <w:p w:rsidR="001A3CCC" w:rsidRPr="002A629A" w:rsidRDefault="001A3CCC" w:rsidP="00B410A0">
            <w:pPr>
              <w:jc w:val="both"/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629A">
              <w:rPr>
                <w:bCs/>
              </w:rPr>
              <w:t xml:space="preserve">Описывает </w:t>
            </w:r>
            <w:r w:rsidRPr="002A629A">
              <w:t>информационные технологии в сфере управления производством</w:t>
            </w:r>
          </w:p>
          <w:p w:rsidR="001A3CCC" w:rsidRPr="002A629A" w:rsidRDefault="001A3CCC" w:rsidP="00B410A0">
            <w:pPr>
              <w:jc w:val="both"/>
              <w:rPr>
                <w:bCs/>
              </w:rPr>
            </w:pPr>
          </w:p>
        </w:tc>
      </w:tr>
      <w:tr w:rsidR="001A3CCC" w:rsidRPr="008B1CD1" w:rsidTr="00B410A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jc w:val="both"/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11</w:t>
            </w:r>
            <w:r w:rsidRPr="002A629A">
              <w:t>особенности менеджмента в области профессиональной деятельности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2A629A" w:rsidRDefault="001A3CCC" w:rsidP="00B410A0">
            <w:pPr>
              <w:jc w:val="both"/>
              <w:rPr>
                <w:bCs/>
              </w:rPr>
            </w:pPr>
            <w:r w:rsidRPr="002A629A">
              <w:rPr>
                <w:bCs/>
              </w:rPr>
              <w:t xml:space="preserve">Полностью характеризует и раскрывает </w:t>
            </w:r>
            <w:r w:rsidRPr="002A629A">
              <w:t>особенности менеджмента в области профессиональной деятельности</w:t>
            </w:r>
          </w:p>
        </w:tc>
      </w:tr>
    </w:tbl>
    <w:p w:rsidR="001A3CCC" w:rsidRDefault="001A3CCC" w:rsidP="001A3CCC">
      <w:pPr>
        <w:ind w:firstLine="720"/>
        <w:jc w:val="both"/>
        <w:rPr>
          <w:i/>
        </w:rPr>
      </w:pPr>
    </w:p>
    <w:p w:rsidR="001A3CCC" w:rsidRDefault="001A3CCC" w:rsidP="001A3CCC">
      <w:pPr>
        <w:ind w:firstLine="720"/>
        <w:jc w:val="both"/>
        <w:rPr>
          <w:i/>
        </w:rPr>
      </w:pPr>
    </w:p>
    <w:p w:rsidR="001A3CCC" w:rsidRPr="00554866" w:rsidRDefault="001A3CCC" w:rsidP="001A3C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8" w:name="_Toc306743749"/>
      <w:bookmarkStart w:id="9" w:name="_Toc417038058"/>
      <w:r w:rsidRPr="00554866">
        <w:rPr>
          <w:rFonts w:ascii="Times New Roman" w:hAnsi="Times New Roman" w:cs="Times New Roman"/>
          <w:i w:val="0"/>
        </w:rPr>
        <w:t>1.2 Формы промежуточной аттестации при освоении программы профессионального модул</w:t>
      </w:r>
      <w:bookmarkEnd w:id="8"/>
      <w:r w:rsidRPr="00554866">
        <w:rPr>
          <w:rFonts w:ascii="Times New Roman" w:hAnsi="Times New Roman" w:cs="Times New Roman"/>
          <w:i w:val="0"/>
        </w:rPr>
        <w:t>я</w:t>
      </w:r>
      <w:bookmarkEnd w:id="9"/>
    </w:p>
    <w:p w:rsidR="001A3CCC" w:rsidRDefault="001A3CCC" w:rsidP="001A3C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95AD4">
        <w:rPr>
          <w:sz w:val="28"/>
          <w:szCs w:val="28"/>
        </w:rPr>
        <w:t>ормой</w:t>
      </w:r>
      <w:r>
        <w:rPr>
          <w:sz w:val="28"/>
          <w:szCs w:val="28"/>
        </w:rPr>
        <w:t xml:space="preserve"> промежуточной</w:t>
      </w:r>
      <w:r w:rsidRPr="00C95AD4">
        <w:rPr>
          <w:sz w:val="28"/>
          <w:szCs w:val="28"/>
        </w:rPr>
        <w:t xml:space="preserve"> аттестации по </w:t>
      </w:r>
      <w:r>
        <w:rPr>
          <w:sz w:val="28"/>
          <w:szCs w:val="28"/>
        </w:rPr>
        <w:t xml:space="preserve">итогам освоения программы </w:t>
      </w:r>
      <w:r w:rsidRPr="00C95AD4">
        <w:rPr>
          <w:sz w:val="28"/>
          <w:szCs w:val="28"/>
        </w:rPr>
        <w:t>профессиональн</w:t>
      </w:r>
      <w:r w:rsidR="00A47D64">
        <w:rPr>
          <w:sz w:val="28"/>
          <w:szCs w:val="28"/>
        </w:rPr>
        <w:t>ого</w:t>
      </w:r>
      <w:r w:rsidRPr="00C95AD4">
        <w:rPr>
          <w:sz w:val="28"/>
          <w:szCs w:val="28"/>
        </w:rPr>
        <w:t xml:space="preserve"> модул</w:t>
      </w:r>
      <w:r w:rsidR="00A47D64">
        <w:rPr>
          <w:sz w:val="28"/>
          <w:szCs w:val="28"/>
        </w:rPr>
        <w:t>я</w:t>
      </w:r>
      <w:r w:rsidRPr="00C95AD4">
        <w:rPr>
          <w:sz w:val="28"/>
          <w:szCs w:val="28"/>
        </w:rPr>
        <w:t xml:space="preserve"> является экзамен (квалификационный). </w:t>
      </w:r>
    </w:p>
    <w:p w:rsidR="001A3CCC" w:rsidRDefault="001A3CCC" w:rsidP="001A3CCC">
      <w:pPr>
        <w:spacing w:line="360" w:lineRule="auto"/>
        <w:ind w:firstLine="708"/>
        <w:jc w:val="both"/>
        <w:rPr>
          <w:sz w:val="28"/>
          <w:szCs w:val="28"/>
        </w:rPr>
      </w:pPr>
      <w:r w:rsidRPr="00190772">
        <w:rPr>
          <w:sz w:val="28"/>
          <w:szCs w:val="28"/>
        </w:rPr>
        <w:t xml:space="preserve">Итогом </w:t>
      </w:r>
      <w:r>
        <w:rPr>
          <w:sz w:val="28"/>
          <w:szCs w:val="28"/>
        </w:rPr>
        <w:t>комплексного экзамена (квалификационного)</w:t>
      </w:r>
      <w:r w:rsidRPr="00190772">
        <w:rPr>
          <w:sz w:val="28"/>
          <w:szCs w:val="28"/>
        </w:rPr>
        <w:t xml:space="preserve"> является однозначное решение: </w:t>
      </w:r>
      <w:r>
        <w:rPr>
          <w:sz w:val="28"/>
          <w:szCs w:val="28"/>
        </w:rPr>
        <w:t>в</w:t>
      </w:r>
      <w:r w:rsidRPr="00190772">
        <w:rPr>
          <w:sz w:val="28"/>
          <w:szCs w:val="28"/>
        </w:rPr>
        <w:t xml:space="preserve">ид профессиональной деятельности </w:t>
      </w:r>
      <w:proofErr w:type="gramStart"/>
      <w:r w:rsidRPr="00190772">
        <w:rPr>
          <w:sz w:val="28"/>
          <w:szCs w:val="28"/>
        </w:rPr>
        <w:t>освоен</w:t>
      </w:r>
      <w:proofErr w:type="gramEnd"/>
      <w:r w:rsidRPr="00190772">
        <w:rPr>
          <w:sz w:val="28"/>
          <w:szCs w:val="28"/>
        </w:rPr>
        <w:t xml:space="preserve">/не освоен. </w:t>
      </w:r>
    </w:p>
    <w:p w:rsidR="001A3CCC" w:rsidRPr="00BC2514" w:rsidRDefault="001A3CCC" w:rsidP="001A3CCC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Для элементов, входящих в состав профессиональных модулей (междисциплинарны</w:t>
      </w:r>
      <w:proofErr w:type="gramStart"/>
      <w:r>
        <w:rPr>
          <w:sz w:val="28"/>
          <w:szCs w:val="28"/>
        </w:rPr>
        <w:t>й</w:t>
      </w:r>
      <w:r w:rsidRPr="00BC2514">
        <w:rPr>
          <w:i/>
          <w:sz w:val="28"/>
          <w:szCs w:val="28"/>
        </w:rPr>
        <w:t>(</w:t>
      </w:r>
      <w:proofErr w:type="gramEnd"/>
      <w:r w:rsidRPr="00BC2514">
        <w:rPr>
          <w:i/>
          <w:sz w:val="28"/>
          <w:szCs w:val="28"/>
        </w:rPr>
        <w:t>-</w:t>
      </w:r>
      <w:proofErr w:type="spellStart"/>
      <w:r w:rsidRPr="00BC2514">
        <w:rPr>
          <w:i/>
          <w:sz w:val="28"/>
          <w:szCs w:val="28"/>
        </w:rPr>
        <w:t>ые</w:t>
      </w:r>
      <w:proofErr w:type="spellEnd"/>
      <w:r w:rsidRPr="00BC2514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курс</w:t>
      </w:r>
      <w:r w:rsidRPr="00BC2514">
        <w:rPr>
          <w:i/>
          <w:sz w:val="28"/>
          <w:szCs w:val="28"/>
        </w:rPr>
        <w:t>(ы)</w:t>
      </w:r>
      <w:r>
        <w:rPr>
          <w:sz w:val="28"/>
          <w:szCs w:val="28"/>
        </w:rPr>
        <w:t xml:space="preserve">, практика по профилю специальности) предусмотрена промежуточная аттестация в форме </w:t>
      </w:r>
      <w:r w:rsidRPr="00BC2514">
        <w:rPr>
          <w:i/>
          <w:sz w:val="28"/>
          <w:szCs w:val="28"/>
        </w:rPr>
        <w:t>дифференцированных зачето</w:t>
      </w:r>
      <w:r>
        <w:rPr>
          <w:i/>
          <w:sz w:val="28"/>
          <w:szCs w:val="28"/>
        </w:rPr>
        <w:t>в</w:t>
      </w:r>
    </w:p>
    <w:p w:rsidR="0087553D" w:rsidRDefault="0087553D" w:rsidP="001A3CCC">
      <w:pPr>
        <w:spacing w:line="360" w:lineRule="auto"/>
        <w:rPr>
          <w:sz w:val="28"/>
          <w:szCs w:val="28"/>
        </w:rPr>
      </w:pPr>
    </w:p>
    <w:p w:rsidR="0087553D" w:rsidRDefault="0087553D" w:rsidP="001A3CCC">
      <w:pPr>
        <w:spacing w:line="360" w:lineRule="auto"/>
        <w:rPr>
          <w:sz w:val="28"/>
          <w:szCs w:val="28"/>
        </w:rPr>
      </w:pPr>
    </w:p>
    <w:p w:rsidR="0087553D" w:rsidRDefault="0087553D" w:rsidP="001A3CCC">
      <w:pPr>
        <w:spacing w:line="360" w:lineRule="auto"/>
        <w:rPr>
          <w:sz w:val="28"/>
          <w:szCs w:val="28"/>
        </w:rPr>
      </w:pPr>
    </w:p>
    <w:p w:rsidR="001A3CCC" w:rsidRPr="0029114B" w:rsidRDefault="001A3CCC" w:rsidP="001A3CCC">
      <w:pPr>
        <w:spacing w:line="360" w:lineRule="auto"/>
        <w:rPr>
          <w:sz w:val="28"/>
          <w:szCs w:val="28"/>
        </w:rPr>
      </w:pPr>
      <w:r w:rsidRPr="0029114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6. Формы промежуточной аттестации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800"/>
      </w:tblGrid>
      <w:tr w:rsidR="001A3CCC" w:rsidRPr="008B1CD1" w:rsidTr="00B410A0">
        <w:trPr>
          <w:trHeight w:val="46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CC" w:rsidRPr="008B1CD1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CD1">
              <w:rPr>
                <w:rFonts w:ascii="Times New Roman" w:hAnsi="Times New Roman"/>
                <w:b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CC" w:rsidRPr="008B1CD1" w:rsidRDefault="001A3CCC" w:rsidP="00B410A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CD1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1A3CCC" w:rsidRPr="008B1CD1" w:rsidTr="00B410A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8B1CD1" w:rsidRDefault="001A3CCC" w:rsidP="00A47D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CD1">
              <w:rPr>
                <w:rFonts w:ascii="Times New Roman" w:hAnsi="Times New Roman"/>
                <w:sz w:val="24"/>
                <w:szCs w:val="24"/>
              </w:rPr>
              <w:t>МДК 0</w:t>
            </w:r>
            <w:r w:rsidR="00A47D64">
              <w:rPr>
                <w:rFonts w:ascii="Times New Roman" w:hAnsi="Times New Roman"/>
                <w:sz w:val="24"/>
                <w:szCs w:val="24"/>
              </w:rPr>
              <w:t>3</w:t>
            </w:r>
            <w:r w:rsidRPr="008B1C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CC" w:rsidRPr="008B1CD1" w:rsidRDefault="00A47D64" w:rsidP="00A47D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B1CD1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47D64" w:rsidRPr="008B1CD1" w:rsidTr="00B410A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64" w:rsidRPr="008B1CD1" w:rsidRDefault="00A47D64" w:rsidP="00A47D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CD1">
              <w:rPr>
                <w:rFonts w:ascii="Times New Roman" w:hAnsi="Times New Roman"/>
                <w:sz w:val="24"/>
                <w:szCs w:val="24"/>
              </w:rPr>
              <w:t>МДК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B1CD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D64" w:rsidRPr="008B1CD1" w:rsidRDefault="00A47D64" w:rsidP="00B410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CD1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47D64" w:rsidRPr="008B1CD1" w:rsidTr="00B410A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64" w:rsidRPr="008B1CD1" w:rsidRDefault="00A47D64" w:rsidP="00A47D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CD1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D64" w:rsidRPr="008B1CD1" w:rsidRDefault="00A47D64" w:rsidP="00B410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CD1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A3CCC" w:rsidRPr="008B1CD1" w:rsidTr="00B410A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8B1CD1" w:rsidRDefault="001A3CCC" w:rsidP="00A47D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CD1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="00A47D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8B1CD1" w:rsidRDefault="00A47D64" w:rsidP="00B410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Э</w:t>
            </w:r>
            <w:r w:rsidR="001A3CCC" w:rsidRPr="008B1CD1">
              <w:rPr>
                <w:rFonts w:ascii="Times New Roman" w:hAnsi="Times New Roman"/>
                <w:b/>
                <w:iCs/>
                <w:sz w:val="24"/>
                <w:szCs w:val="24"/>
              </w:rPr>
              <w:t>кзамен (квалификационный)</w:t>
            </w:r>
          </w:p>
        </w:tc>
      </w:tr>
    </w:tbl>
    <w:p w:rsidR="001A3CCC" w:rsidRDefault="001A3CCC" w:rsidP="001A3CCC">
      <w:pPr>
        <w:spacing w:line="360" w:lineRule="auto"/>
        <w:jc w:val="both"/>
        <w:rPr>
          <w:i/>
        </w:rPr>
      </w:pPr>
    </w:p>
    <w:p w:rsidR="001A3CCC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Toc306743750"/>
      <w:r>
        <w:rPr>
          <w:sz w:val="28"/>
          <w:szCs w:val="28"/>
        </w:rPr>
        <w:t>Комплект контрольно-оценочных средств по профессиональным модул</w:t>
      </w:r>
      <w:r w:rsidR="003B20A3">
        <w:rPr>
          <w:sz w:val="28"/>
          <w:szCs w:val="28"/>
        </w:rPr>
        <w:t>ю</w:t>
      </w:r>
      <w:r w:rsidR="00997F4E">
        <w:rPr>
          <w:sz w:val="28"/>
          <w:szCs w:val="28"/>
        </w:rPr>
        <w:t xml:space="preserve"> </w:t>
      </w:r>
      <w:r w:rsidR="003B20A3" w:rsidRPr="001A3CCC">
        <w:rPr>
          <w:sz w:val="28"/>
          <w:szCs w:val="28"/>
        </w:rPr>
        <w:t>ПМ.03 Организация и управление работой структурного подразделения</w:t>
      </w:r>
    </w:p>
    <w:p w:rsidR="001A3CCC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включает:</w:t>
      </w:r>
    </w:p>
    <w:p w:rsidR="001A3CCC" w:rsidRPr="00AA53D0" w:rsidRDefault="001A3CCC" w:rsidP="001A3CCC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53D0">
        <w:rPr>
          <w:sz w:val="28"/>
          <w:szCs w:val="28"/>
        </w:rPr>
        <w:t>контрольно-измерительные материалы для проведения промежуточной аттестации по междисциплинарным курсам и практике по профилю специальности;</w:t>
      </w:r>
    </w:p>
    <w:p w:rsidR="001A3CCC" w:rsidRPr="00CE5B81" w:rsidRDefault="001A3CCC" w:rsidP="001A3CCC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5B81">
        <w:rPr>
          <w:sz w:val="28"/>
          <w:szCs w:val="28"/>
        </w:rPr>
        <w:t>контрольно-оценочные материалы для проведения экзамена (квалификационного).</w:t>
      </w:r>
    </w:p>
    <w:p w:rsidR="001A3CCC" w:rsidRPr="00CC4439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</w:p>
    <w:p w:rsidR="001A3CCC" w:rsidRDefault="001A3CCC" w:rsidP="001A3CCC">
      <w:pPr>
        <w:pStyle w:val="1"/>
        <w:spacing w:line="360" w:lineRule="auto"/>
        <w:ind w:firstLine="709"/>
        <w:jc w:val="center"/>
        <w:rPr>
          <w:sz w:val="28"/>
          <w:szCs w:val="28"/>
        </w:rPr>
      </w:pPr>
    </w:p>
    <w:p w:rsidR="001A3CCC" w:rsidRDefault="001A3CCC" w:rsidP="001A3CCC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1" w:name="_Toc417038059"/>
      <w:r>
        <w:rPr>
          <w:b/>
          <w:sz w:val="28"/>
          <w:szCs w:val="28"/>
        </w:rPr>
        <w:lastRenderedPageBreak/>
        <w:t>2</w:t>
      </w:r>
      <w:r w:rsidRPr="00EC50B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Паспорт контрольно-измерительных материалов для проведения  промежуточной аттестации по междисциплинарн</w:t>
      </w:r>
      <w:r w:rsidR="003B20A3">
        <w:rPr>
          <w:b/>
          <w:sz w:val="28"/>
          <w:szCs w:val="28"/>
        </w:rPr>
        <w:t>ым</w:t>
      </w:r>
      <w:r>
        <w:rPr>
          <w:b/>
          <w:sz w:val="28"/>
          <w:szCs w:val="28"/>
        </w:rPr>
        <w:t xml:space="preserve">  курс</w:t>
      </w:r>
      <w:bookmarkEnd w:id="10"/>
      <w:r w:rsidR="003B20A3">
        <w:rPr>
          <w:b/>
          <w:sz w:val="28"/>
          <w:szCs w:val="28"/>
        </w:rPr>
        <w:t>ам</w:t>
      </w:r>
      <w:bookmarkEnd w:id="11"/>
      <w:r w:rsidR="0071700F">
        <w:rPr>
          <w:b/>
          <w:sz w:val="28"/>
          <w:szCs w:val="28"/>
        </w:rPr>
        <w:t>, практике по профилю специальности</w:t>
      </w:r>
    </w:p>
    <w:p w:rsidR="001A3CCC" w:rsidRPr="00AA53D0" w:rsidRDefault="001A3CCC" w:rsidP="001A3CCC"/>
    <w:p w:rsidR="001A3CCC" w:rsidRPr="00554866" w:rsidRDefault="001A3CCC" w:rsidP="001A3C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2" w:name="_Toc306743751"/>
      <w:bookmarkStart w:id="13" w:name="_Toc417038060"/>
      <w:r w:rsidRPr="00554866">
        <w:rPr>
          <w:rFonts w:ascii="Times New Roman" w:hAnsi="Times New Roman" w:cs="Times New Roman"/>
          <w:i w:val="0"/>
        </w:rPr>
        <w:t>2.1</w:t>
      </w:r>
      <w:r>
        <w:rPr>
          <w:rFonts w:ascii="Times New Roman" w:hAnsi="Times New Roman" w:cs="Times New Roman"/>
          <w:i w:val="0"/>
        </w:rPr>
        <w:t>.</w:t>
      </w:r>
      <w:bookmarkEnd w:id="12"/>
      <w:r w:rsidRPr="00554866">
        <w:rPr>
          <w:rFonts w:ascii="Times New Roman" w:hAnsi="Times New Roman" w:cs="Times New Roman"/>
          <w:i w:val="0"/>
        </w:rPr>
        <w:t>Область применения</w:t>
      </w:r>
      <w:bookmarkEnd w:id="13"/>
    </w:p>
    <w:p w:rsidR="001A3CCC" w:rsidRDefault="001A3CCC" w:rsidP="001A3CCC">
      <w:pPr>
        <w:spacing w:line="360" w:lineRule="auto"/>
        <w:ind w:firstLine="708"/>
        <w:jc w:val="both"/>
        <w:rPr>
          <w:sz w:val="28"/>
          <w:szCs w:val="28"/>
        </w:rPr>
      </w:pPr>
      <w:bookmarkStart w:id="14" w:name="_Toc306743752"/>
      <w:r>
        <w:rPr>
          <w:sz w:val="28"/>
          <w:szCs w:val="28"/>
        </w:rPr>
        <w:t>К</w:t>
      </w:r>
      <w:r w:rsidRPr="007618C2">
        <w:rPr>
          <w:sz w:val="28"/>
          <w:szCs w:val="28"/>
        </w:rPr>
        <w:t>онтрольно-измерительны</w:t>
      </w:r>
      <w:r>
        <w:rPr>
          <w:sz w:val="28"/>
          <w:szCs w:val="28"/>
        </w:rPr>
        <w:t>е</w:t>
      </w:r>
      <w:r w:rsidRPr="007618C2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ыдля проведения промежуточной аттестации по </w:t>
      </w:r>
      <w:r w:rsidR="003B20A3" w:rsidRPr="003B20A3">
        <w:rPr>
          <w:sz w:val="28"/>
          <w:szCs w:val="28"/>
        </w:rPr>
        <w:t>МДК 03.01 Организация  производства</w:t>
      </w:r>
      <w:r w:rsidRPr="007618C2">
        <w:rPr>
          <w:sz w:val="28"/>
          <w:szCs w:val="28"/>
        </w:rPr>
        <w:t>предназначен</w:t>
      </w:r>
      <w:r>
        <w:rPr>
          <w:sz w:val="28"/>
          <w:szCs w:val="28"/>
        </w:rPr>
        <w:t>ы</w:t>
      </w:r>
      <w:r w:rsidRPr="007618C2">
        <w:rPr>
          <w:sz w:val="28"/>
          <w:szCs w:val="28"/>
        </w:rPr>
        <w:t xml:space="preserve"> для проверки результатов освоения умений и усвоения знаний</w:t>
      </w:r>
      <w:r>
        <w:rPr>
          <w:sz w:val="28"/>
          <w:szCs w:val="28"/>
        </w:rPr>
        <w:t xml:space="preserve">, сформированности практического опыта, сформированности профессиональных компетенций </w:t>
      </w:r>
      <w:r w:rsidR="003B20A3" w:rsidRPr="003B20A3">
        <w:rPr>
          <w:sz w:val="28"/>
          <w:szCs w:val="28"/>
        </w:rPr>
        <w:t>3.1; 3.2; 3.3; 3.5</w:t>
      </w:r>
      <w:r>
        <w:rPr>
          <w:sz w:val="28"/>
          <w:szCs w:val="28"/>
        </w:rPr>
        <w:t xml:space="preserve">, сформированности общих компетенций ОК 1 – </w:t>
      </w:r>
      <w:r w:rsidR="003B20A3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1A3CCC" w:rsidRDefault="001A3CCC" w:rsidP="001A3CCC">
      <w:pPr>
        <w:spacing w:line="360" w:lineRule="auto"/>
        <w:ind w:firstLine="708"/>
        <w:jc w:val="both"/>
        <w:rPr>
          <w:sz w:val="28"/>
          <w:szCs w:val="28"/>
        </w:rPr>
      </w:pPr>
    </w:p>
    <w:p w:rsidR="001A3CCC" w:rsidRPr="0071700F" w:rsidRDefault="001A3CCC" w:rsidP="0071700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71700F">
        <w:rPr>
          <w:rFonts w:ascii="Times New Roman" w:hAnsi="Times New Roman" w:cs="Times New Roman"/>
          <w:i w:val="0"/>
        </w:rPr>
        <w:t>2.</w:t>
      </w:r>
      <w:r w:rsidR="003B20A3" w:rsidRPr="0071700F">
        <w:rPr>
          <w:rFonts w:ascii="Times New Roman" w:hAnsi="Times New Roman" w:cs="Times New Roman"/>
          <w:i w:val="0"/>
        </w:rPr>
        <w:t>2</w:t>
      </w:r>
      <w:r w:rsidRPr="0071700F">
        <w:rPr>
          <w:rFonts w:ascii="Times New Roman" w:hAnsi="Times New Roman" w:cs="Times New Roman"/>
          <w:i w:val="0"/>
        </w:rPr>
        <w:t xml:space="preserve">. Комплект  контрольно-измерительных материалов для проведения промежуточной аттестации по междисциплинарному курсу </w:t>
      </w:r>
    </w:p>
    <w:p w:rsidR="001A3CCC" w:rsidRPr="00554866" w:rsidRDefault="001A3CCC" w:rsidP="001A3C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5" w:name="_Toc417038062"/>
      <w:r>
        <w:rPr>
          <w:rFonts w:ascii="Times New Roman" w:hAnsi="Times New Roman" w:cs="Times New Roman"/>
          <w:i/>
          <w:sz w:val="28"/>
          <w:szCs w:val="28"/>
        </w:rPr>
        <w:t>2.</w:t>
      </w:r>
      <w:r w:rsidR="0071700F">
        <w:rPr>
          <w:rFonts w:ascii="Times New Roman" w:hAnsi="Times New Roman" w:cs="Times New Roman"/>
          <w:i/>
          <w:sz w:val="28"/>
          <w:szCs w:val="28"/>
        </w:rPr>
        <w:t>2</w:t>
      </w:r>
      <w:r w:rsidRPr="00554866">
        <w:rPr>
          <w:rFonts w:ascii="Times New Roman" w:hAnsi="Times New Roman" w:cs="Times New Roman"/>
          <w:i/>
          <w:sz w:val="28"/>
          <w:szCs w:val="28"/>
        </w:rPr>
        <w:t>.1 Условия выполнения задания и инструкция</w:t>
      </w:r>
      <w:bookmarkEnd w:id="15"/>
    </w:p>
    <w:p w:rsidR="001A3CCC" w:rsidRDefault="001A3CCC" w:rsidP="001A3CCC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1.З</w:t>
      </w:r>
      <w:r w:rsidRPr="00314727">
        <w:rPr>
          <w:rFonts w:eastAsia="Times New Roman"/>
          <w:bCs/>
          <w:sz w:val="28"/>
          <w:szCs w:val="28"/>
        </w:rPr>
        <w:t xml:space="preserve">адание </w:t>
      </w:r>
      <w:r>
        <w:rPr>
          <w:rFonts w:eastAsia="Times New Roman"/>
          <w:bCs/>
          <w:sz w:val="28"/>
          <w:szCs w:val="28"/>
        </w:rPr>
        <w:t>выполняется в учебной аудитории</w:t>
      </w:r>
    </w:p>
    <w:p w:rsidR="001A3CCC" w:rsidRPr="00314727" w:rsidRDefault="001A3CCC" w:rsidP="001A3CCC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 В</w:t>
      </w:r>
      <w:r w:rsidRPr="00314727">
        <w:rPr>
          <w:rFonts w:eastAsia="Times New Roman"/>
          <w:bCs/>
          <w:sz w:val="28"/>
          <w:szCs w:val="28"/>
        </w:rPr>
        <w:t>ремя выполнения задания</w:t>
      </w:r>
      <w:r>
        <w:rPr>
          <w:rFonts w:eastAsia="Times New Roman"/>
          <w:bCs/>
          <w:sz w:val="28"/>
          <w:szCs w:val="28"/>
        </w:rPr>
        <w:t xml:space="preserve"> - два </w:t>
      </w:r>
      <w:r w:rsidRPr="00314727">
        <w:rPr>
          <w:rFonts w:eastAsia="Times New Roman"/>
          <w:bCs/>
          <w:sz w:val="28"/>
          <w:szCs w:val="28"/>
        </w:rPr>
        <w:t>ака</w:t>
      </w:r>
      <w:r>
        <w:rPr>
          <w:rFonts w:eastAsia="Times New Roman"/>
          <w:bCs/>
          <w:sz w:val="28"/>
          <w:szCs w:val="28"/>
        </w:rPr>
        <w:t>демических  часа</w:t>
      </w:r>
    </w:p>
    <w:p w:rsidR="001A3CCC" w:rsidRDefault="001A3CCC" w:rsidP="001A3CCC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3.</w:t>
      </w:r>
      <w:r w:rsidRPr="00CD597A">
        <w:rPr>
          <w:rFonts w:eastAsia="Times New Roman"/>
          <w:bCs/>
          <w:sz w:val="28"/>
          <w:szCs w:val="28"/>
        </w:rPr>
        <w:t>Используемое оборудование:</w:t>
      </w:r>
      <w:r>
        <w:rPr>
          <w:rFonts w:eastAsia="Times New Roman"/>
          <w:bCs/>
          <w:sz w:val="28"/>
          <w:szCs w:val="28"/>
        </w:rPr>
        <w:t xml:space="preserve"> компьютер;  </w:t>
      </w:r>
    </w:p>
    <w:p w:rsidR="001A3CCC" w:rsidRDefault="001A3CCC" w:rsidP="001A3CCC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</w:t>
      </w:r>
      <w:r w:rsidRPr="00314727">
        <w:rPr>
          <w:rFonts w:eastAsia="Times New Roman"/>
          <w:bCs/>
          <w:sz w:val="28"/>
          <w:szCs w:val="28"/>
        </w:rPr>
        <w:t>Соблюдение техники безопасности.</w:t>
      </w:r>
    </w:p>
    <w:p w:rsidR="001A3CCC" w:rsidRDefault="001A3CCC" w:rsidP="001A3CCC">
      <w:pPr>
        <w:spacing w:line="360" w:lineRule="auto"/>
        <w:rPr>
          <w:color w:val="0070C0"/>
        </w:rPr>
      </w:pPr>
    </w:p>
    <w:p w:rsidR="001A3CCC" w:rsidRPr="00554866" w:rsidRDefault="001A3CCC" w:rsidP="001A3C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6" w:name="_Toc417038063"/>
      <w:r>
        <w:rPr>
          <w:rFonts w:ascii="Times New Roman" w:hAnsi="Times New Roman" w:cs="Times New Roman"/>
          <w:i/>
          <w:sz w:val="28"/>
          <w:szCs w:val="28"/>
        </w:rPr>
        <w:t>2.</w:t>
      </w:r>
      <w:r w:rsidR="0071700F">
        <w:rPr>
          <w:rFonts w:ascii="Times New Roman" w:hAnsi="Times New Roman" w:cs="Times New Roman"/>
          <w:i/>
          <w:sz w:val="28"/>
          <w:szCs w:val="28"/>
        </w:rPr>
        <w:t>2</w:t>
      </w:r>
      <w:r w:rsidRPr="00554866">
        <w:rPr>
          <w:rFonts w:ascii="Times New Roman" w:hAnsi="Times New Roman" w:cs="Times New Roman"/>
          <w:i/>
          <w:sz w:val="28"/>
          <w:szCs w:val="28"/>
        </w:rPr>
        <w:t>.2 Образцы заданий</w:t>
      </w:r>
      <w:bookmarkEnd w:id="16"/>
    </w:p>
    <w:p w:rsidR="001A3CCC" w:rsidRDefault="001A3CCC" w:rsidP="001A3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8. Типовые задания для проведения промежуточной аттестации по МДК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4"/>
        <w:gridCol w:w="1056"/>
        <w:gridCol w:w="761"/>
        <w:gridCol w:w="683"/>
        <w:gridCol w:w="917"/>
        <w:gridCol w:w="750"/>
      </w:tblGrid>
      <w:tr w:rsidR="001A3CCC" w:rsidRPr="00EF3C09" w:rsidTr="0071700F">
        <w:tc>
          <w:tcPr>
            <w:tcW w:w="2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CC" w:rsidRPr="00EF3C09" w:rsidRDefault="001A3CCC" w:rsidP="00B410A0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EF3C09" w:rsidRDefault="001A3CCC" w:rsidP="00B410A0">
            <w:pPr>
              <w:spacing w:line="360" w:lineRule="auto"/>
              <w:jc w:val="center"/>
              <w:rPr>
                <w:b/>
              </w:rPr>
            </w:pPr>
            <w:r w:rsidRPr="00EF3C09">
              <w:rPr>
                <w:b/>
              </w:rPr>
              <w:t>Коды проверяемых результатов</w:t>
            </w:r>
          </w:p>
        </w:tc>
      </w:tr>
      <w:tr w:rsidR="001A3CCC" w:rsidRPr="00EF3C09" w:rsidTr="0071700F">
        <w:tc>
          <w:tcPr>
            <w:tcW w:w="2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EF3C09" w:rsidRDefault="001A3CCC" w:rsidP="00B410A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EF3C09" w:rsidRDefault="001A3CCC" w:rsidP="00B410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EF3C09" w:rsidRDefault="001A3CCC" w:rsidP="00B410A0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Default="001A3CCC" w:rsidP="00B410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Default="001A3CCC" w:rsidP="00B410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Default="001A3CCC" w:rsidP="00B410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</w:tr>
      <w:tr w:rsidR="001A3CCC" w:rsidRPr="008F5C16" w:rsidTr="0071700F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EF3C09" w:rsidRDefault="0071700F" w:rsidP="00B410A0">
            <w:pPr>
              <w:spacing w:line="360" w:lineRule="auto"/>
              <w:jc w:val="both"/>
            </w:pPr>
            <w:r>
              <w:t>Организация деятельности структурного подразделения и обеспечение его необходимыми материальными, трудовыми и финансовыми ресурсами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EF3C09" w:rsidRDefault="001A3CCC" w:rsidP="0071700F">
            <w:pPr>
              <w:spacing w:line="360" w:lineRule="auto"/>
              <w:jc w:val="both"/>
            </w:pPr>
            <w:r>
              <w:t xml:space="preserve">У </w:t>
            </w:r>
            <w:r w:rsidR="0071700F">
              <w:t>2</w:t>
            </w:r>
            <w:r>
              <w:t xml:space="preserve">, </w:t>
            </w:r>
            <w:r w:rsidR="0071700F">
              <w:t>4,5,6,7,8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EF3C09" w:rsidRDefault="001A3CCC" w:rsidP="0071700F">
            <w:pPr>
              <w:spacing w:line="360" w:lineRule="auto"/>
              <w:jc w:val="both"/>
            </w:pPr>
            <w:proofErr w:type="spellStart"/>
            <w:r>
              <w:t>Зн</w:t>
            </w:r>
            <w:proofErr w:type="spellEnd"/>
            <w:r>
              <w:t xml:space="preserve"> 1</w:t>
            </w:r>
            <w:r w:rsidR="0071700F">
              <w:t>-11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Default="001A3CCC" w:rsidP="0071700F">
            <w:pPr>
              <w:spacing w:line="360" w:lineRule="auto"/>
              <w:jc w:val="both"/>
            </w:pPr>
            <w:r>
              <w:t>ПО</w:t>
            </w:r>
            <w:proofErr w:type="gramStart"/>
            <w:r w:rsidR="0071700F">
              <w:t>1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730EBE" w:rsidRDefault="0071700F" w:rsidP="00B410A0">
            <w:pPr>
              <w:spacing w:line="360" w:lineRule="auto"/>
              <w:jc w:val="both"/>
            </w:pPr>
            <w:r>
              <w:t>ПК3.1</w:t>
            </w:r>
            <w:r w:rsidR="001A3CCC" w:rsidRPr="00730EBE">
              <w:t>;</w:t>
            </w:r>
          </w:p>
          <w:p w:rsidR="001A3CCC" w:rsidRPr="00730EBE" w:rsidRDefault="0071700F" w:rsidP="0071700F">
            <w:pPr>
              <w:spacing w:line="360" w:lineRule="auto"/>
              <w:jc w:val="both"/>
            </w:pPr>
            <w:r>
              <w:t>3.3;3.5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Default="001A3CCC" w:rsidP="0071700F">
            <w:pPr>
              <w:spacing w:line="360" w:lineRule="auto"/>
              <w:jc w:val="both"/>
            </w:pPr>
            <w:r>
              <w:t>ОК1-</w:t>
            </w:r>
            <w:r w:rsidR="0071700F">
              <w:t>9</w:t>
            </w:r>
          </w:p>
        </w:tc>
      </w:tr>
    </w:tbl>
    <w:p w:rsidR="001A3CCC" w:rsidRDefault="001A3CCC" w:rsidP="001A3CCC">
      <w:pPr>
        <w:spacing w:line="360" w:lineRule="auto"/>
        <w:ind w:firstLine="708"/>
        <w:jc w:val="both"/>
        <w:rPr>
          <w:sz w:val="28"/>
          <w:szCs w:val="28"/>
        </w:rPr>
      </w:pPr>
    </w:p>
    <w:p w:rsidR="001A3CCC" w:rsidRPr="00554866" w:rsidRDefault="001A3CCC" w:rsidP="001A3C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7" w:name="_Toc417038064"/>
      <w:r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 w:rsidR="0071700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.3</w:t>
      </w:r>
      <w:r w:rsidRPr="00554866">
        <w:rPr>
          <w:rFonts w:ascii="Times New Roman" w:hAnsi="Times New Roman" w:cs="Times New Roman"/>
          <w:i/>
          <w:sz w:val="28"/>
          <w:szCs w:val="28"/>
        </w:rPr>
        <w:t xml:space="preserve"> Критерии оценки</w:t>
      </w:r>
      <w:bookmarkEnd w:id="17"/>
    </w:p>
    <w:p w:rsidR="001A3CCC" w:rsidRPr="00EA1243" w:rsidRDefault="001A3CCC" w:rsidP="001A3CCC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EA1243">
        <w:rPr>
          <w:rFonts w:eastAsia="Times New Roman"/>
          <w:sz w:val="28"/>
          <w:szCs w:val="28"/>
        </w:rPr>
        <w:t>Оценка «5» ставится в случае, если полно раскрыто содержание учебного материала; правильно выполнено практическое задание, верно использована нормативно-правовая  документация; ответ самостоятельный.</w:t>
      </w:r>
    </w:p>
    <w:p w:rsidR="001A3CCC" w:rsidRPr="00EA1243" w:rsidRDefault="001A3CCC" w:rsidP="001A3CCC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EA1243">
        <w:rPr>
          <w:rFonts w:eastAsia="Times New Roman"/>
          <w:sz w:val="28"/>
          <w:szCs w:val="28"/>
        </w:rPr>
        <w:t>Оценка «4» ставится, если раскрыто содержание материала, правильно даны определения, понятия, но допущена неполнота определений, не влияющая на их смысл, практическое задание выполнено с недочетами.</w:t>
      </w:r>
    </w:p>
    <w:p w:rsidR="001A3CCC" w:rsidRPr="00EA1243" w:rsidRDefault="001A3CCC" w:rsidP="001A3CCC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EA1243">
        <w:rPr>
          <w:rFonts w:eastAsia="Times New Roman"/>
          <w:sz w:val="28"/>
          <w:szCs w:val="28"/>
        </w:rPr>
        <w:t>Оценка «3» ставится, если продемонстрировано усвоение основного содержания учебного материала, но материал изложен фрагментарно, практическое задание выполнено не полностью.</w:t>
      </w:r>
    </w:p>
    <w:p w:rsidR="001A3CCC" w:rsidRPr="00EA1243" w:rsidRDefault="001A3CCC" w:rsidP="001A3CCC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EA1243">
        <w:rPr>
          <w:rFonts w:eastAsia="Times New Roman"/>
          <w:sz w:val="28"/>
          <w:szCs w:val="28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практическое задание.</w:t>
      </w:r>
    </w:p>
    <w:p w:rsidR="001A3CCC" w:rsidRDefault="001A3CCC" w:rsidP="001A3CCC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1A3CCC" w:rsidRPr="001E02D1" w:rsidRDefault="001A3CCC" w:rsidP="001A3CCC">
      <w:pPr>
        <w:spacing w:line="360" w:lineRule="auto"/>
        <w:ind w:firstLine="708"/>
        <w:jc w:val="both"/>
        <w:rPr>
          <w:sz w:val="28"/>
          <w:szCs w:val="28"/>
        </w:rPr>
      </w:pPr>
    </w:p>
    <w:p w:rsidR="001A3CCC" w:rsidRPr="00140B36" w:rsidRDefault="001A3CCC" w:rsidP="001A3CCC"/>
    <w:p w:rsidR="001A3CCC" w:rsidRPr="00AA53D0" w:rsidRDefault="001A3CCC" w:rsidP="001A3CCC">
      <w:pPr>
        <w:pStyle w:val="1"/>
        <w:spacing w:line="360" w:lineRule="auto"/>
        <w:ind w:firstLine="709"/>
        <w:jc w:val="center"/>
      </w:pPr>
      <w:r>
        <w:br w:type="page"/>
      </w:r>
      <w:bookmarkStart w:id="18" w:name="_Toc306743760"/>
      <w:bookmarkEnd w:id="14"/>
    </w:p>
    <w:p w:rsidR="001A3CCC" w:rsidRPr="00554866" w:rsidRDefault="00997F4E" w:rsidP="001A3C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9" w:name="_Toc417038065"/>
      <w:r>
        <w:rPr>
          <w:rFonts w:ascii="Times New Roman" w:hAnsi="Times New Roman" w:cs="Times New Roman"/>
          <w:i w:val="0"/>
        </w:rPr>
        <w:lastRenderedPageBreak/>
        <w:t>3</w:t>
      </w:r>
      <w:r w:rsidR="001A3CCC" w:rsidRPr="00554866">
        <w:rPr>
          <w:rFonts w:ascii="Times New Roman" w:hAnsi="Times New Roman" w:cs="Times New Roman"/>
          <w:i w:val="0"/>
        </w:rPr>
        <w:t>.1</w:t>
      </w:r>
      <w:r w:rsidR="001A3CCC">
        <w:rPr>
          <w:rFonts w:ascii="Times New Roman" w:hAnsi="Times New Roman" w:cs="Times New Roman"/>
          <w:i w:val="0"/>
        </w:rPr>
        <w:t>.1</w:t>
      </w:r>
      <w:r w:rsidR="001A3CCC" w:rsidRPr="00554866">
        <w:rPr>
          <w:rFonts w:ascii="Times New Roman" w:hAnsi="Times New Roman" w:cs="Times New Roman"/>
          <w:i w:val="0"/>
        </w:rPr>
        <w:t xml:space="preserve"> Область применения</w:t>
      </w:r>
      <w:bookmarkEnd w:id="19"/>
    </w:p>
    <w:p w:rsidR="001A3CCC" w:rsidRDefault="001A3CCC" w:rsidP="001A3CCC">
      <w:pPr>
        <w:spacing w:line="360" w:lineRule="auto"/>
        <w:ind w:firstLine="708"/>
        <w:jc w:val="both"/>
        <w:rPr>
          <w:sz w:val="28"/>
          <w:szCs w:val="28"/>
        </w:rPr>
      </w:pPr>
      <w:r w:rsidRPr="00CA394B">
        <w:rPr>
          <w:sz w:val="28"/>
          <w:szCs w:val="28"/>
        </w:rPr>
        <w:t xml:space="preserve">Контрольно-измерительные материалы  для проведения промежуточной аттестации по </w:t>
      </w:r>
      <w:r w:rsidR="0071700F" w:rsidRPr="0071700F">
        <w:rPr>
          <w:sz w:val="28"/>
          <w:szCs w:val="28"/>
        </w:rPr>
        <w:t xml:space="preserve">МДК.03.02 Охрана труда </w:t>
      </w:r>
      <w:r w:rsidRPr="00CA394B">
        <w:rPr>
          <w:sz w:val="28"/>
          <w:szCs w:val="28"/>
        </w:rPr>
        <w:t xml:space="preserve">предназначены для проверки результатов освоения умений и усвоения знаний, сформированности практического опыта, сформированности профессиональных компетенций ПК </w:t>
      </w:r>
      <w:r w:rsidR="00997F4E">
        <w:rPr>
          <w:sz w:val="28"/>
          <w:szCs w:val="28"/>
        </w:rPr>
        <w:t>3.4</w:t>
      </w:r>
      <w:r w:rsidRPr="00CA394B">
        <w:rPr>
          <w:sz w:val="28"/>
          <w:szCs w:val="28"/>
        </w:rPr>
        <w:t>, сформирова</w:t>
      </w:r>
      <w:r w:rsidR="00997F4E">
        <w:rPr>
          <w:sz w:val="28"/>
          <w:szCs w:val="28"/>
        </w:rPr>
        <w:t>нности общих компетенций ОК 1-9</w:t>
      </w:r>
    </w:p>
    <w:p w:rsidR="00997F4E" w:rsidRPr="0071700F" w:rsidRDefault="00997F4E" w:rsidP="00997F4E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</w:t>
      </w:r>
      <w:r w:rsidRPr="0071700F">
        <w:rPr>
          <w:rFonts w:ascii="Times New Roman" w:hAnsi="Times New Roman" w:cs="Times New Roman"/>
          <w:i w:val="0"/>
        </w:rPr>
        <w:t xml:space="preserve">.2. Комплект  контрольно-измерительных материалов для проведения промежуточной аттестации по междисциплинарному курсу </w:t>
      </w:r>
    </w:p>
    <w:p w:rsidR="00997F4E" w:rsidRPr="00554866" w:rsidRDefault="00997F4E" w:rsidP="00997F4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</w:t>
      </w:r>
      <w:r w:rsidRPr="00554866">
        <w:rPr>
          <w:rFonts w:ascii="Times New Roman" w:hAnsi="Times New Roman" w:cs="Times New Roman"/>
          <w:i/>
          <w:sz w:val="28"/>
          <w:szCs w:val="28"/>
        </w:rPr>
        <w:t>.1 Условия выполнения задания и инструкция</w:t>
      </w:r>
    </w:p>
    <w:p w:rsidR="00997F4E" w:rsidRDefault="00997F4E" w:rsidP="00997F4E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1.З</w:t>
      </w:r>
      <w:r w:rsidRPr="00314727">
        <w:rPr>
          <w:rFonts w:eastAsia="Times New Roman"/>
          <w:bCs/>
          <w:sz w:val="28"/>
          <w:szCs w:val="28"/>
        </w:rPr>
        <w:t xml:space="preserve">адание </w:t>
      </w:r>
      <w:r>
        <w:rPr>
          <w:rFonts w:eastAsia="Times New Roman"/>
          <w:bCs/>
          <w:sz w:val="28"/>
          <w:szCs w:val="28"/>
        </w:rPr>
        <w:t>выполняется в учебной аудитории</w:t>
      </w:r>
    </w:p>
    <w:p w:rsidR="00997F4E" w:rsidRPr="00314727" w:rsidRDefault="00997F4E" w:rsidP="00997F4E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 В</w:t>
      </w:r>
      <w:r w:rsidRPr="00314727">
        <w:rPr>
          <w:rFonts w:eastAsia="Times New Roman"/>
          <w:bCs/>
          <w:sz w:val="28"/>
          <w:szCs w:val="28"/>
        </w:rPr>
        <w:t>ремя выполнения задания</w:t>
      </w:r>
      <w:r>
        <w:rPr>
          <w:rFonts w:eastAsia="Times New Roman"/>
          <w:bCs/>
          <w:sz w:val="28"/>
          <w:szCs w:val="28"/>
        </w:rPr>
        <w:t xml:space="preserve"> - два </w:t>
      </w:r>
      <w:r w:rsidRPr="00314727">
        <w:rPr>
          <w:rFonts w:eastAsia="Times New Roman"/>
          <w:bCs/>
          <w:sz w:val="28"/>
          <w:szCs w:val="28"/>
        </w:rPr>
        <w:t>ака</w:t>
      </w:r>
      <w:r>
        <w:rPr>
          <w:rFonts w:eastAsia="Times New Roman"/>
          <w:bCs/>
          <w:sz w:val="28"/>
          <w:szCs w:val="28"/>
        </w:rPr>
        <w:t>демических  часа</w:t>
      </w:r>
    </w:p>
    <w:p w:rsidR="00997F4E" w:rsidRDefault="00997F4E" w:rsidP="00997F4E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3.</w:t>
      </w:r>
      <w:r w:rsidRPr="00CD597A">
        <w:rPr>
          <w:rFonts w:eastAsia="Times New Roman"/>
          <w:bCs/>
          <w:sz w:val="28"/>
          <w:szCs w:val="28"/>
        </w:rPr>
        <w:t>Используемое оборудование:</w:t>
      </w:r>
      <w:r>
        <w:rPr>
          <w:rFonts w:eastAsia="Times New Roman"/>
          <w:bCs/>
          <w:sz w:val="28"/>
          <w:szCs w:val="28"/>
        </w:rPr>
        <w:t xml:space="preserve"> компьютер;  </w:t>
      </w:r>
    </w:p>
    <w:p w:rsidR="00997F4E" w:rsidRDefault="00997F4E" w:rsidP="00997F4E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</w:t>
      </w:r>
      <w:r w:rsidRPr="00314727">
        <w:rPr>
          <w:rFonts w:eastAsia="Times New Roman"/>
          <w:bCs/>
          <w:sz w:val="28"/>
          <w:szCs w:val="28"/>
        </w:rPr>
        <w:t>Соблюдение техники безопасности.</w:t>
      </w:r>
    </w:p>
    <w:p w:rsidR="00997F4E" w:rsidRDefault="00997F4E" w:rsidP="00997F4E">
      <w:pPr>
        <w:spacing w:line="360" w:lineRule="auto"/>
        <w:rPr>
          <w:color w:val="0070C0"/>
        </w:rPr>
      </w:pPr>
    </w:p>
    <w:p w:rsidR="00997F4E" w:rsidRPr="00554866" w:rsidRDefault="00997F4E" w:rsidP="00997F4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</w:t>
      </w:r>
      <w:r w:rsidRPr="00554866">
        <w:rPr>
          <w:rFonts w:ascii="Times New Roman" w:hAnsi="Times New Roman" w:cs="Times New Roman"/>
          <w:i/>
          <w:sz w:val="28"/>
          <w:szCs w:val="28"/>
        </w:rPr>
        <w:t>.2 Образцы заданий</w:t>
      </w:r>
    </w:p>
    <w:p w:rsidR="00997F4E" w:rsidRDefault="00997F4E" w:rsidP="00997F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8. Типовые задания для проведения промежуточной аттестации по МДК</w:t>
      </w:r>
      <w:r w:rsidR="0087553D">
        <w:rPr>
          <w:sz w:val="28"/>
          <w:szCs w:val="28"/>
        </w:rPr>
        <w:t>.</w:t>
      </w:r>
      <w:r w:rsidR="00057924">
        <w:rPr>
          <w:sz w:val="28"/>
          <w:szCs w:val="28"/>
        </w:rPr>
        <w:t>03.02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248"/>
        <w:gridCol w:w="762"/>
        <w:gridCol w:w="683"/>
        <w:gridCol w:w="917"/>
        <w:gridCol w:w="750"/>
      </w:tblGrid>
      <w:tr w:rsidR="00997F4E" w:rsidRPr="00EF3C09" w:rsidTr="002353A9">
        <w:tc>
          <w:tcPr>
            <w:tcW w:w="2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4E" w:rsidRPr="00EF3C09" w:rsidRDefault="00997F4E" w:rsidP="00B410A0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E" w:rsidRPr="00EF3C09" w:rsidRDefault="00997F4E" w:rsidP="00B410A0">
            <w:pPr>
              <w:spacing w:line="360" w:lineRule="auto"/>
              <w:jc w:val="center"/>
              <w:rPr>
                <w:b/>
              </w:rPr>
            </w:pPr>
            <w:r w:rsidRPr="00EF3C09">
              <w:rPr>
                <w:b/>
              </w:rPr>
              <w:t>Коды проверяемых результатов</w:t>
            </w:r>
          </w:p>
        </w:tc>
      </w:tr>
      <w:tr w:rsidR="00997F4E" w:rsidRPr="00EF3C09" w:rsidTr="002353A9">
        <w:tc>
          <w:tcPr>
            <w:tcW w:w="2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E" w:rsidRPr="00EF3C09" w:rsidRDefault="00997F4E" w:rsidP="00B410A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E" w:rsidRPr="00EF3C09" w:rsidRDefault="00997F4E" w:rsidP="00B410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E" w:rsidRPr="00EF3C09" w:rsidRDefault="00997F4E" w:rsidP="00B410A0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E" w:rsidRDefault="00997F4E" w:rsidP="00B410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E" w:rsidRDefault="00997F4E" w:rsidP="00B410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E" w:rsidRDefault="00997F4E" w:rsidP="00B410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</w:tr>
      <w:tr w:rsidR="00997F4E" w:rsidRPr="008F5C16" w:rsidTr="002353A9"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A9" w:rsidRDefault="002353A9" w:rsidP="002353A9">
            <w:pPr>
              <w:spacing w:line="236" w:lineRule="auto"/>
              <w:ind w:left="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Используя приложение №1 «Отраслевые правила по охране труда на предприятиях приборострое</w:t>
            </w:r>
            <w:r w:rsidR="00F369EE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ия подготовить сообщение по следующим пунктам</w:t>
            </w:r>
            <w:r w:rsidR="00F369EE">
              <w:rPr>
                <w:rFonts w:eastAsia="Times New Roman"/>
              </w:rPr>
              <w:t xml:space="preserve"> для проведения инструктажа по охране труда</w:t>
            </w:r>
            <w:r>
              <w:rPr>
                <w:rFonts w:eastAsia="Times New Roman"/>
              </w:rPr>
              <w:t xml:space="preserve"> </w:t>
            </w:r>
          </w:p>
          <w:p w:rsidR="002353A9" w:rsidRDefault="002353A9" w:rsidP="002353A9">
            <w:pPr>
              <w:rPr>
                <w:rFonts w:eastAsia="Times New Roman"/>
              </w:rPr>
            </w:pPr>
          </w:p>
          <w:p w:rsidR="002353A9" w:rsidRDefault="002353A9" w:rsidP="00660C2A">
            <w:pPr>
              <w:numPr>
                <w:ilvl w:val="0"/>
                <w:numId w:val="29"/>
              </w:numPr>
              <w:tabs>
                <w:tab w:val="left" w:pos="427"/>
              </w:tabs>
              <w:ind w:left="7" w:hanging="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Опасные и вредные производственные факторы, действующие на работников.</w:t>
            </w:r>
          </w:p>
          <w:p w:rsidR="002353A9" w:rsidRDefault="002353A9" w:rsidP="00660C2A">
            <w:pPr>
              <w:rPr>
                <w:rFonts w:eastAsia="Times New Roman"/>
              </w:rPr>
            </w:pPr>
          </w:p>
          <w:p w:rsidR="002353A9" w:rsidRDefault="002353A9" w:rsidP="00660C2A">
            <w:pPr>
              <w:numPr>
                <w:ilvl w:val="0"/>
                <w:numId w:val="29"/>
              </w:numPr>
              <w:tabs>
                <w:tab w:val="left" w:pos="297"/>
              </w:tabs>
              <w:ind w:left="7" w:hanging="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производственным и административным помещениям</w:t>
            </w:r>
          </w:p>
          <w:p w:rsidR="002353A9" w:rsidRDefault="002353A9" w:rsidP="00660C2A">
            <w:pPr>
              <w:rPr>
                <w:rFonts w:eastAsia="Times New Roman"/>
              </w:rPr>
            </w:pPr>
          </w:p>
          <w:p w:rsidR="002353A9" w:rsidRDefault="002353A9" w:rsidP="00660C2A">
            <w:pPr>
              <w:numPr>
                <w:ilvl w:val="0"/>
                <w:numId w:val="29"/>
              </w:numPr>
              <w:tabs>
                <w:tab w:val="left" w:pos="247"/>
              </w:tabs>
              <w:ind w:left="247" w:hanging="24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технологическим процессам.</w:t>
            </w:r>
          </w:p>
          <w:p w:rsidR="002353A9" w:rsidRDefault="002353A9" w:rsidP="00660C2A">
            <w:pPr>
              <w:rPr>
                <w:rFonts w:eastAsia="Times New Roman"/>
              </w:rPr>
            </w:pPr>
          </w:p>
          <w:p w:rsidR="002353A9" w:rsidRDefault="00660C2A" w:rsidP="00660C2A">
            <w:pPr>
              <w:tabs>
                <w:tab w:val="left" w:pos="427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2353A9">
              <w:rPr>
                <w:rFonts w:eastAsia="Times New Roman"/>
              </w:rPr>
              <w:t>Электробезопасность</w:t>
            </w:r>
          </w:p>
          <w:p w:rsidR="002353A9" w:rsidRDefault="00575F84" w:rsidP="00660C2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5.Требования к производственному </w:t>
            </w:r>
            <w:r>
              <w:rPr>
                <w:rFonts w:eastAsia="Times New Roman"/>
              </w:rPr>
              <w:lastRenderedPageBreak/>
              <w:t>оборудованию</w:t>
            </w:r>
          </w:p>
          <w:p w:rsidR="00660C2A" w:rsidRDefault="00660C2A" w:rsidP="00660C2A">
            <w:pPr>
              <w:numPr>
                <w:ilvl w:val="0"/>
                <w:numId w:val="30"/>
              </w:numPr>
              <w:tabs>
                <w:tab w:val="left" w:pos="247"/>
              </w:tabs>
              <w:spacing w:line="360" w:lineRule="auto"/>
              <w:ind w:left="247" w:hanging="247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Требования  к вентиляции и отоплению</w:t>
            </w:r>
          </w:p>
          <w:p w:rsidR="00660C2A" w:rsidRDefault="00660C2A" w:rsidP="00660C2A">
            <w:pPr>
              <w:numPr>
                <w:ilvl w:val="0"/>
                <w:numId w:val="30"/>
              </w:numPr>
              <w:tabs>
                <w:tab w:val="left" w:pos="247"/>
              </w:tabs>
              <w:spacing w:line="360" w:lineRule="auto"/>
              <w:ind w:left="247" w:hanging="24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освещению.</w:t>
            </w:r>
          </w:p>
          <w:p w:rsidR="00660C2A" w:rsidRDefault="00660C2A" w:rsidP="00660C2A">
            <w:pPr>
              <w:tabs>
                <w:tab w:val="left" w:pos="247"/>
              </w:tabs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9.Требования к защите от шума.</w:t>
            </w:r>
          </w:p>
          <w:p w:rsidR="00660C2A" w:rsidRDefault="00660C2A" w:rsidP="00660C2A">
            <w:pPr>
              <w:tabs>
                <w:tab w:val="left" w:pos="475"/>
              </w:tabs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10.Требования при производстве работ, эксплуатации оборудования и объектов с повышенной опасностью</w:t>
            </w:r>
          </w:p>
          <w:p w:rsidR="00660C2A" w:rsidRDefault="00660C2A" w:rsidP="00660C2A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11.Требования к бытовым помещениям</w:t>
            </w:r>
          </w:p>
          <w:p w:rsidR="00660C2A" w:rsidRDefault="00660C2A" w:rsidP="00660C2A">
            <w:pPr>
              <w:tabs>
                <w:tab w:val="left" w:pos="381"/>
              </w:tabs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12.Требования по организации и проведению погрузочно-разгрузочных работ.</w:t>
            </w:r>
          </w:p>
          <w:p w:rsidR="00997F4E" w:rsidRPr="00EF3C09" w:rsidRDefault="00997F4E" w:rsidP="002353A9">
            <w:pPr>
              <w:spacing w:line="360" w:lineRule="auto"/>
              <w:jc w:val="both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E" w:rsidRPr="00EF3C09" w:rsidRDefault="00997F4E" w:rsidP="00B410A0">
            <w:pPr>
              <w:spacing w:line="360" w:lineRule="auto"/>
              <w:jc w:val="both"/>
            </w:pPr>
            <w:r>
              <w:lastRenderedPageBreak/>
              <w:t>У 6,7,8</w:t>
            </w:r>
            <w:r w:rsidR="00AD55FB">
              <w:t>,9,10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E" w:rsidRPr="00EF3C09" w:rsidRDefault="00407B3C" w:rsidP="00B410A0">
            <w:pPr>
              <w:spacing w:line="360" w:lineRule="auto"/>
              <w:jc w:val="both"/>
            </w:pPr>
            <w:proofErr w:type="spellStart"/>
            <w:r>
              <w:t>Зн</w:t>
            </w:r>
            <w:proofErr w:type="spellEnd"/>
            <w:r>
              <w:t xml:space="preserve"> 6</w:t>
            </w:r>
            <w:r w:rsidR="00997F4E">
              <w:t>-</w:t>
            </w:r>
            <w: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E" w:rsidRDefault="00997F4E" w:rsidP="00B410A0">
            <w:pPr>
              <w:spacing w:line="360" w:lineRule="auto"/>
              <w:jc w:val="both"/>
            </w:pPr>
            <w:r>
              <w:t>ПО</w:t>
            </w:r>
            <w:proofErr w:type="gramStart"/>
            <w:r>
              <w:t>1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E" w:rsidRPr="00730EBE" w:rsidRDefault="00AD55FB" w:rsidP="00B410A0">
            <w:pPr>
              <w:spacing w:line="360" w:lineRule="auto"/>
              <w:jc w:val="both"/>
            </w:pPr>
            <w:r>
              <w:t>ПК3.4</w:t>
            </w:r>
            <w:r w:rsidR="00997F4E" w:rsidRPr="00730EBE">
              <w:t>;</w:t>
            </w:r>
          </w:p>
          <w:p w:rsidR="00997F4E" w:rsidRPr="00730EBE" w:rsidRDefault="00997F4E" w:rsidP="00B410A0">
            <w:pPr>
              <w:spacing w:line="360" w:lineRule="auto"/>
              <w:jc w:val="both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E" w:rsidRDefault="00997F4E" w:rsidP="00B410A0">
            <w:pPr>
              <w:spacing w:line="360" w:lineRule="auto"/>
              <w:jc w:val="both"/>
            </w:pPr>
            <w:r>
              <w:t>ОК1-9</w:t>
            </w:r>
          </w:p>
        </w:tc>
      </w:tr>
    </w:tbl>
    <w:p w:rsidR="00997F4E" w:rsidRDefault="00997F4E" w:rsidP="00997F4E">
      <w:pPr>
        <w:spacing w:line="360" w:lineRule="auto"/>
        <w:ind w:firstLine="708"/>
        <w:jc w:val="both"/>
        <w:rPr>
          <w:sz w:val="28"/>
          <w:szCs w:val="28"/>
        </w:rPr>
      </w:pPr>
    </w:p>
    <w:p w:rsidR="00997F4E" w:rsidRPr="00554866" w:rsidRDefault="00997F4E" w:rsidP="00997F4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3.2.3</w:t>
      </w:r>
      <w:r w:rsidRPr="00554866">
        <w:rPr>
          <w:rFonts w:ascii="Times New Roman" w:hAnsi="Times New Roman" w:cs="Times New Roman"/>
          <w:i/>
          <w:sz w:val="28"/>
          <w:szCs w:val="28"/>
        </w:rPr>
        <w:t xml:space="preserve"> Критерии оценки</w:t>
      </w:r>
    </w:p>
    <w:p w:rsidR="00997F4E" w:rsidRPr="00EA1243" w:rsidRDefault="00997F4E" w:rsidP="00997F4E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EA1243">
        <w:rPr>
          <w:rFonts w:eastAsia="Times New Roman"/>
          <w:sz w:val="28"/>
          <w:szCs w:val="28"/>
        </w:rPr>
        <w:t>Оценка «5» ставится в случае, если полно раскрыто содержание учебного материала; правильно выполнено практическое задание, верно использована нормативно-правовая  документация; ответ самостоятельный.</w:t>
      </w:r>
    </w:p>
    <w:p w:rsidR="00997F4E" w:rsidRPr="00EA1243" w:rsidRDefault="00997F4E" w:rsidP="00997F4E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EA1243">
        <w:rPr>
          <w:rFonts w:eastAsia="Times New Roman"/>
          <w:sz w:val="28"/>
          <w:szCs w:val="28"/>
        </w:rPr>
        <w:t>Оценка «4» ставится, если раскрыто содержание материала, правильно даны определения, понятия, но допущена неполнота определений, не влияющая на их смысл, практическое задание выполнено с недочетами.</w:t>
      </w:r>
    </w:p>
    <w:p w:rsidR="00997F4E" w:rsidRPr="00EA1243" w:rsidRDefault="00997F4E" w:rsidP="00997F4E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EA1243">
        <w:rPr>
          <w:rFonts w:eastAsia="Times New Roman"/>
          <w:sz w:val="28"/>
          <w:szCs w:val="28"/>
        </w:rPr>
        <w:t>Оценка «3» ставится, если продемонстрировано усвоение основного содержания учебного материала, но материал изложен фрагментарно, практическое задание выполнено не полностью.</w:t>
      </w:r>
    </w:p>
    <w:p w:rsidR="00997F4E" w:rsidRPr="00EA1243" w:rsidRDefault="00997F4E" w:rsidP="00997F4E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EA1243">
        <w:rPr>
          <w:rFonts w:eastAsia="Times New Roman"/>
          <w:sz w:val="28"/>
          <w:szCs w:val="28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практическое задание.</w:t>
      </w:r>
    </w:p>
    <w:p w:rsidR="00997F4E" w:rsidRDefault="00997F4E" w:rsidP="00997F4E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997F4E" w:rsidRPr="001E02D1" w:rsidRDefault="00997F4E" w:rsidP="00997F4E">
      <w:pPr>
        <w:spacing w:line="360" w:lineRule="auto"/>
        <w:ind w:firstLine="708"/>
        <w:jc w:val="both"/>
        <w:rPr>
          <w:sz w:val="28"/>
          <w:szCs w:val="28"/>
        </w:rPr>
      </w:pPr>
    </w:p>
    <w:p w:rsidR="00997F4E" w:rsidRPr="00140B36" w:rsidRDefault="00997F4E" w:rsidP="00997F4E"/>
    <w:p w:rsidR="00997F4E" w:rsidRPr="00AA53D0" w:rsidRDefault="00997F4E" w:rsidP="00997F4E">
      <w:pPr>
        <w:pStyle w:val="1"/>
        <w:spacing w:line="360" w:lineRule="auto"/>
        <w:ind w:firstLine="709"/>
        <w:jc w:val="center"/>
      </w:pPr>
      <w:r>
        <w:br w:type="page"/>
      </w:r>
    </w:p>
    <w:p w:rsidR="00616EB7" w:rsidRPr="00616EB7" w:rsidRDefault="00616EB7" w:rsidP="00616EB7">
      <w:pPr>
        <w:spacing w:line="360" w:lineRule="auto"/>
        <w:ind w:firstLine="708"/>
        <w:jc w:val="both"/>
        <w:rPr>
          <w:b/>
          <w:sz w:val="28"/>
          <w:szCs w:val="28"/>
        </w:rPr>
      </w:pPr>
      <w:bookmarkStart w:id="20" w:name="_Toc417038066"/>
      <w:r w:rsidRPr="00616EB7">
        <w:rPr>
          <w:b/>
          <w:sz w:val="28"/>
          <w:szCs w:val="28"/>
        </w:rPr>
        <w:lastRenderedPageBreak/>
        <w:t>4.1.</w:t>
      </w:r>
      <w:r>
        <w:rPr>
          <w:b/>
          <w:sz w:val="28"/>
          <w:szCs w:val="28"/>
        </w:rPr>
        <w:t>1</w:t>
      </w:r>
      <w:r w:rsidRPr="00616EB7">
        <w:rPr>
          <w:b/>
          <w:sz w:val="28"/>
          <w:szCs w:val="28"/>
        </w:rPr>
        <w:t xml:space="preserve"> Область применения </w:t>
      </w:r>
    </w:p>
    <w:p w:rsidR="00616EB7" w:rsidRDefault="00616EB7" w:rsidP="00616EB7">
      <w:pPr>
        <w:spacing w:line="360" w:lineRule="auto"/>
        <w:ind w:firstLine="708"/>
        <w:jc w:val="both"/>
        <w:rPr>
          <w:sz w:val="28"/>
          <w:szCs w:val="28"/>
        </w:rPr>
      </w:pPr>
      <w:r w:rsidRPr="00CA394B">
        <w:rPr>
          <w:sz w:val="28"/>
          <w:szCs w:val="28"/>
        </w:rPr>
        <w:t xml:space="preserve">Контрольно-измерительные материалы  для проведения промежуточной аттестации по </w:t>
      </w:r>
      <w:r w:rsidRPr="0071700F">
        <w:rPr>
          <w:sz w:val="28"/>
          <w:szCs w:val="28"/>
        </w:rPr>
        <w:t xml:space="preserve">МДК.03.02 Охрана труда </w:t>
      </w:r>
      <w:r w:rsidRPr="00CA394B">
        <w:rPr>
          <w:sz w:val="28"/>
          <w:szCs w:val="28"/>
        </w:rPr>
        <w:t xml:space="preserve">предназначены для проверки результатов освоения умений и усвоения знаний, сформированности практического опыта, сформированности профессиональных компетенций ПК </w:t>
      </w:r>
      <w:r>
        <w:rPr>
          <w:sz w:val="28"/>
          <w:szCs w:val="28"/>
        </w:rPr>
        <w:t>3.1-3.5</w:t>
      </w:r>
      <w:r w:rsidRPr="00CA394B">
        <w:rPr>
          <w:sz w:val="28"/>
          <w:szCs w:val="28"/>
        </w:rPr>
        <w:t>, сформирова</w:t>
      </w:r>
      <w:r>
        <w:rPr>
          <w:sz w:val="28"/>
          <w:szCs w:val="28"/>
        </w:rPr>
        <w:t>нности общих компетенций ОК 1-9</w:t>
      </w:r>
    </w:p>
    <w:p w:rsidR="00616EB7" w:rsidRPr="00554866" w:rsidRDefault="00616EB7" w:rsidP="00616EB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AC4BDA" w:rsidRPr="00C24D19" w:rsidRDefault="00AC4BDA" w:rsidP="00AC4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4D19">
        <w:rPr>
          <w:b/>
          <w:sz w:val="28"/>
          <w:szCs w:val="28"/>
        </w:rPr>
        <w:t>4.2 Комплект  контрольно-измерительных материалов для проведения промежуточной аттестации по практике по профилю специальности</w:t>
      </w:r>
    </w:p>
    <w:p w:rsidR="00AC4BDA" w:rsidRDefault="00AC4BDA" w:rsidP="00AC4BD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BDA" w:rsidRPr="00554866" w:rsidRDefault="00AC4BDA" w:rsidP="00AC4BD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4.2.1 </w:t>
      </w:r>
      <w:r w:rsidRPr="00554866">
        <w:rPr>
          <w:rFonts w:ascii="Times New Roman" w:hAnsi="Times New Roman" w:cs="Times New Roman"/>
          <w:i/>
          <w:sz w:val="28"/>
          <w:szCs w:val="28"/>
        </w:rPr>
        <w:t xml:space="preserve"> Условия выполнения задания и инструкция</w:t>
      </w:r>
    </w:p>
    <w:p w:rsidR="00AC4BDA" w:rsidRPr="00E45314" w:rsidRDefault="00AC4BDA" w:rsidP="00AC4BDA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E45314">
        <w:rPr>
          <w:rFonts w:eastAsia="Times New Roman"/>
          <w:bCs/>
          <w:sz w:val="28"/>
          <w:szCs w:val="28"/>
        </w:rPr>
        <w:t>1.Задание выполняется в учебной аудитории</w:t>
      </w:r>
    </w:p>
    <w:p w:rsidR="00AC4BDA" w:rsidRPr="00E45314" w:rsidRDefault="00AC4BDA" w:rsidP="00AC4BDA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E45314">
        <w:rPr>
          <w:rFonts w:eastAsia="Times New Roman"/>
          <w:bCs/>
          <w:sz w:val="28"/>
          <w:szCs w:val="28"/>
        </w:rPr>
        <w:t>2. Время выполнения задания -  один академический  час</w:t>
      </w:r>
    </w:p>
    <w:p w:rsidR="00AC4BDA" w:rsidRPr="00E45314" w:rsidRDefault="00AC4BDA" w:rsidP="00AC4BDA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E45314">
        <w:rPr>
          <w:rFonts w:eastAsia="Times New Roman"/>
          <w:bCs/>
          <w:sz w:val="28"/>
          <w:szCs w:val="28"/>
        </w:rPr>
        <w:t xml:space="preserve">3.Используемое оборудование: компьютер;  </w:t>
      </w:r>
    </w:p>
    <w:p w:rsidR="00AC4BDA" w:rsidRPr="00A41DD6" w:rsidRDefault="00AC4BDA" w:rsidP="00AC4BDA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E45314">
        <w:rPr>
          <w:rFonts w:eastAsia="Times New Roman"/>
          <w:bCs/>
          <w:sz w:val="28"/>
          <w:szCs w:val="28"/>
        </w:rPr>
        <w:t>4.Соблюдение техники безопасности.</w:t>
      </w:r>
    </w:p>
    <w:p w:rsidR="00AC4BDA" w:rsidRPr="00A41DD6" w:rsidRDefault="00AC4BDA" w:rsidP="00AC4BDA">
      <w:pPr>
        <w:jc w:val="both"/>
      </w:pPr>
    </w:p>
    <w:p w:rsidR="001A3CCC" w:rsidRPr="00C24D19" w:rsidRDefault="000630D9" w:rsidP="004E641B">
      <w:pPr>
        <w:pStyle w:val="2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</w:rPr>
        <w:t>4</w:t>
      </w:r>
      <w:r w:rsidRPr="00C24D19">
        <w:rPr>
          <w:rFonts w:ascii="Times New Roman" w:hAnsi="Times New Roman" w:cs="Times New Roman"/>
        </w:rPr>
        <w:t>.2</w:t>
      </w:r>
      <w:r w:rsidR="001A3CCC" w:rsidRPr="00C24D19">
        <w:rPr>
          <w:rFonts w:ascii="Times New Roman" w:hAnsi="Times New Roman" w:cs="Times New Roman"/>
        </w:rPr>
        <w:t>.</w:t>
      </w:r>
      <w:r w:rsidRPr="00C24D19">
        <w:rPr>
          <w:rFonts w:ascii="Times New Roman" w:hAnsi="Times New Roman" w:cs="Times New Roman"/>
        </w:rPr>
        <w:t>2</w:t>
      </w:r>
      <w:r w:rsidR="00C24D19">
        <w:rPr>
          <w:rFonts w:ascii="Times New Roman" w:hAnsi="Times New Roman" w:cs="Times New Roman"/>
        </w:rPr>
        <w:t xml:space="preserve"> </w:t>
      </w:r>
      <w:r w:rsidR="001A3CCC" w:rsidRPr="00C24D19">
        <w:rPr>
          <w:rFonts w:ascii="Times New Roman" w:hAnsi="Times New Roman" w:cs="Times New Roman"/>
        </w:rPr>
        <w:t>Виды работ, выполняемых в период практики по профилю специальности</w:t>
      </w:r>
      <w:bookmarkEnd w:id="20"/>
    </w:p>
    <w:p w:rsidR="001A3CCC" w:rsidRDefault="001A3CCC" w:rsidP="001A3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9.Виды работ, выполняемых в период прохождения </w:t>
      </w:r>
      <w:r w:rsidRPr="009A2F58">
        <w:rPr>
          <w:sz w:val="28"/>
          <w:szCs w:val="28"/>
        </w:rPr>
        <w:t>практик</w:t>
      </w:r>
      <w:r>
        <w:rPr>
          <w:sz w:val="28"/>
          <w:szCs w:val="28"/>
        </w:rPr>
        <w:t>и по профилю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8"/>
        <w:gridCol w:w="992"/>
        <w:gridCol w:w="992"/>
        <w:gridCol w:w="959"/>
      </w:tblGrid>
      <w:tr w:rsidR="001A3CCC" w:rsidRPr="00122CAC" w:rsidTr="00B410A0">
        <w:tc>
          <w:tcPr>
            <w:tcW w:w="3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CC" w:rsidRPr="00122CAC" w:rsidRDefault="001A3CCC" w:rsidP="00B410A0">
            <w:pPr>
              <w:jc w:val="center"/>
              <w:rPr>
                <w:b/>
              </w:rPr>
            </w:pPr>
            <w:r w:rsidRPr="00122CAC">
              <w:rPr>
                <w:b/>
              </w:rPr>
              <w:t>Виды работ и требования к их выполнению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22CAC" w:rsidRDefault="001A3CCC" w:rsidP="00B410A0">
            <w:pPr>
              <w:jc w:val="center"/>
              <w:rPr>
                <w:b/>
              </w:rPr>
            </w:pPr>
            <w:r w:rsidRPr="00122CAC">
              <w:rPr>
                <w:b/>
              </w:rPr>
              <w:t>Коды проверяемых результатов</w:t>
            </w:r>
          </w:p>
        </w:tc>
      </w:tr>
      <w:tr w:rsidR="001A3CCC" w:rsidRPr="00122CAC" w:rsidTr="00B410A0">
        <w:tc>
          <w:tcPr>
            <w:tcW w:w="3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22CAC" w:rsidRDefault="001A3CCC" w:rsidP="00B410A0">
            <w:pPr>
              <w:jc w:val="both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22CAC" w:rsidRDefault="001A3CCC" w:rsidP="00B410A0">
            <w:pPr>
              <w:jc w:val="center"/>
              <w:rPr>
                <w:b/>
              </w:rPr>
            </w:pPr>
            <w:r w:rsidRPr="00122CAC">
              <w:rPr>
                <w:b/>
              </w:rPr>
              <w:t>ПК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22CAC" w:rsidRDefault="001A3CCC" w:rsidP="00B410A0">
            <w:pPr>
              <w:jc w:val="center"/>
              <w:rPr>
                <w:b/>
              </w:rPr>
            </w:pPr>
            <w:r w:rsidRPr="00122CAC">
              <w:rPr>
                <w:b/>
              </w:rPr>
              <w:t>ОК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22CAC" w:rsidRDefault="001A3CCC" w:rsidP="00B410A0">
            <w:pPr>
              <w:jc w:val="center"/>
              <w:rPr>
                <w:b/>
              </w:rPr>
            </w:pPr>
            <w:r w:rsidRPr="00BB36C3">
              <w:rPr>
                <w:b/>
              </w:rPr>
              <w:t>ПО</w:t>
            </w:r>
          </w:p>
        </w:tc>
      </w:tr>
      <w:tr w:rsidR="0071700F" w:rsidRPr="00122CAC" w:rsidTr="0071700F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Pr="00B410A0" w:rsidRDefault="0071700F" w:rsidP="006E1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B410A0">
              <w:t>Построение организационной и производственной структуры подразделения;</w:t>
            </w:r>
          </w:p>
          <w:p w:rsidR="007F7B2C" w:rsidRPr="00B410A0" w:rsidRDefault="007F7B2C" w:rsidP="0071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  <w:r w:rsidRPr="00B410A0">
              <w:t>Требования к их выполнению: правильность построения</w:t>
            </w:r>
          </w:p>
          <w:p w:rsidR="0071700F" w:rsidRPr="00B410A0" w:rsidRDefault="0071700F" w:rsidP="0071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Pr="000D52A6" w:rsidRDefault="0071700F" w:rsidP="0071700F">
            <w:pPr>
              <w:widowControl w:val="0"/>
              <w:suppressAutoHyphens/>
              <w:ind w:right="-193"/>
              <w:rPr>
                <w:b/>
                <w:sz w:val="28"/>
                <w:szCs w:val="28"/>
              </w:rPr>
            </w:pPr>
            <w:r w:rsidRPr="000D52A6">
              <w:rPr>
                <w:b/>
                <w:sz w:val="28"/>
                <w:szCs w:val="28"/>
              </w:rPr>
              <w:t>ПК 3.1</w:t>
            </w:r>
          </w:p>
          <w:p w:rsidR="0071700F" w:rsidRPr="00122CAC" w:rsidRDefault="0071700F" w:rsidP="00B410A0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Pr="00122CAC" w:rsidRDefault="0071700F" w:rsidP="00B410A0">
            <w:pPr>
              <w:jc w:val="center"/>
              <w:rPr>
                <w:b/>
              </w:rPr>
            </w:pPr>
            <w:r>
              <w:rPr>
                <w:b/>
              </w:rPr>
              <w:t>ОК1-9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00F" w:rsidRPr="00E45314" w:rsidRDefault="0071700F" w:rsidP="00B410A0">
            <w:pPr>
              <w:jc w:val="center"/>
              <w:rPr>
                <w:b/>
                <w:highlight w:val="yellow"/>
              </w:rPr>
            </w:pPr>
            <w:r w:rsidRPr="0071700F">
              <w:rPr>
                <w:b/>
              </w:rPr>
              <w:t>ПО 1</w:t>
            </w:r>
          </w:p>
        </w:tc>
      </w:tr>
      <w:tr w:rsidR="0071700F" w:rsidRPr="00122CAC" w:rsidTr="00B410A0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Pr="00B410A0" w:rsidRDefault="0071700F" w:rsidP="006E1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B410A0">
              <w:t>Расчет и анализ основных технико-экономических показателей деятельности подразделения;</w:t>
            </w:r>
          </w:p>
          <w:p w:rsidR="0071700F" w:rsidRPr="00B410A0" w:rsidRDefault="007F7B2C" w:rsidP="0071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  <w:rPr>
                <w:b/>
              </w:rPr>
            </w:pPr>
            <w:r w:rsidRPr="00B410A0">
              <w:lastRenderedPageBreak/>
              <w:t>Требования к их выполнению: правильность расчетов и аргументированность выводов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Default="0071700F" w:rsidP="00B410A0">
            <w:pPr>
              <w:jc w:val="center"/>
              <w:rPr>
                <w:b/>
              </w:rPr>
            </w:pPr>
            <w:r w:rsidRPr="000D52A6">
              <w:rPr>
                <w:b/>
                <w:sz w:val="28"/>
                <w:szCs w:val="28"/>
              </w:rPr>
              <w:lastRenderedPageBreak/>
              <w:t>ПК 3.5</w:t>
            </w:r>
          </w:p>
          <w:p w:rsidR="0071700F" w:rsidRPr="0071700F" w:rsidRDefault="0071700F" w:rsidP="0071700F"/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Pr="00122CAC" w:rsidRDefault="0071700F" w:rsidP="00B410A0">
            <w:pPr>
              <w:jc w:val="center"/>
              <w:rPr>
                <w:b/>
              </w:rPr>
            </w:pPr>
            <w:r>
              <w:rPr>
                <w:b/>
              </w:rPr>
              <w:t>ОК1-9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Pr="00E45314" w:rsidRDefault="0071700F" w:rsidP="00B410A0">
            <w:pPr>
              <w:jc w:val="center"/>
              <w:rPr>
                <w:b/>
                <w:highlight w:val="yellow"/>
              </w:rPr>
            </w:pPr>
            <w:r w:rsidRPr="0071700F">
              <w:rPr>
                <w:b/>
              </w:rPr>
              <w:t>ПО 1</w:t>
            </w:r>
          </w:p>
        </w:tc>
      </w:tr>
      <w:tr w:rsidR="0071700F" w:rsidRPr="00122CAC" w:rsidTr="00B410A0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Pr="00B410A0" w:rsidRDefault="0071700F" w:rsidP="006E1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B410A0">
              <w:lastRenderedPageBreak/>
              <w:t>Организация деятельности трудового коллектива и взаимодействие с другими подразделениями</w:t>
            </w:r>
          </w:p>
          <w:p w:rsidR="007F7B2C" w:rsidRPr="00B410A0" w:rsidRDefault="007F7B2C" w:rsidP="0071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  <w:r w:rsidRPr="00B410A0">
              <w:t>Требования к их выполнению: правильность организации деятельности и эффективность взаимодействия</w:t>
            </w:r>
          </w:p>
          <w:p w:rsidR="0071700F" w:rsidRPr="00B410A0" w:rsidRDefault="0071700F" w:rsidP="00B410A0">
            <w:pPr>
              <w:jc w:val="both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Pr="00122CAC" w:rsidRDefault="0071700F" w:rsidP="00B410A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ПК 3.3; </w:t>
            </w:r>
            <w:r w:rsidRPr="000D52A6">
              <w:rPr>
                <w:b/>
                <w:sz w:val="28"/>
                <w:szCs w:val="28"/>
              </w:rPr>
              <w:t>ПК3.2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Pr="00122CAC" w:rsidRDefault="0071700F" w:rsidP="00B410A0">
            <w:pPr>
              <w:jc w:val="center"/>
              <w:rPr>
                <w:b/>
              </w:rPr>
            </w:pPr>
            <w:r>
              <w:rPr>
                <w:b/>
              </w:rPr>
              <w:t>ОК1-9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Pr="00E45314" w:rsidRDefault="0071700F" w:rsidP="00B410A0">
            <w:pPr>
              <w:jc w:val="center"/>
              <w:rPr>
                <w:b/>
                <w:highlight w:val="yellow"/>
              </w:rPr>
            </w:pPr>
            <w:r w:rsidRPr="0071700F">
              <w:rPr>
                <w:b/>
              </w:rPr>
              <w:t>ПО 1</w:t>
            </w:r>
          </w:p>
        </w:tc>
      </w:tr>
      <w:tr w:rsidR="0071700F" w:rsidRPr="00122CAC" w:rsidTr="00B410A0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Default="006E13D6" w:rsidP="006E13D6">
            <w:pPr>
              <w:autoSpaceDE w:val="0"/>
              <w:autoSpaceDN w:val="0"/>
              <w:adjustRightInd w:val="0"/>
              <w:jc w:val="both"/>
            </w:pPr>
            <w:r>
              <w:t>Прове</w:t>
            </w:r>
            <w:r w:rsidRPr="00A47D64">
              <w:t>д</w:t>
            </w:r>
            <w:r>
              <w:t>ен</w:t>
            </w:r>
            <w:r w:rsidRPr="00A47D64">
              <w:t>и</w:t>
            </w:r>
            <w:r>
              <w:t xml:space="preserve">е </w:t>
            </w:r>
            <w:r w:rsidRPr="00A47D64">
              <w:t>различны</w:t>
            </w:r>
            <w:r>
              <w:t>х</w:t>
            </w:r>
            <w:r w:rsidRPr="00A47D64">
              <w:t xml:space="preserve"> вид</w:t>
            </w:r>
            <w:r>
              <w:t>ов</w:t>
            </w:r>
            <w:r w:rsidRPr="00A47D64">
              <w:t xml:space="preserve"> инструктажа</w:t>
            </w:r>
            <w:r>
              <w:t xml:space="preserve"> по охране труда</w:t>
            </w:r>
          </w:p>
          <w:p w:rsidR="006E13D6" w:rsidRDefault="006E13D6" w:rsidP="006E13D6">
            <w:pPr>
              <w:autoSpaceDE w:val="0"/>
              <w:autoSpaceDN w:val="0"/>
              <w:adjustRightInd w:val="0"/>
              <w:jc w:val="both"/>
            </w:pPr>
          </w:p>
          <w:p w:rsidR="006E13D6" w:rsidRPr="007A71B2" w:rsidRDefault="006E13D6" w:rsidP="006E1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  <w:rPr>
                <w:color w:val="365F91"/>
              </w:rPr>
            </w:pPr>
            <w:r>
              <w:t>Требования к их выполнению: правильность организации деятельности и эффективность проведения</w:t>
            </w:r>
          </w:p>
          <w:p w:rsidR="006E13D6" w:rsidRDefault="006E13D6" w:rsidP="006E13D6">
            <w:pPr>
              <w:autoSpaceDE w:val="0"/>
              <w:autoSpaceDN w:val="0"/>
              <w:adjustRightInd w:val="0"/>
              <w:jc w:val="both"/>
            </w:pPr>
          </w:p>
          <w:p w:rsidR="006E13D6" w:rsidRDefault="006E13D6" w:rsidP="006E13D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Default="006E13D6" w:rsidP="00B410A0">
            <w:pPr>
              <w:jc w:val="both"/>
              <w:rPr>
                <w:rFonts w:eastAsia="Times New Roman"/>
              </w:rPr>
            </w:pPr>
            <w:r>
              <w:rPr>
                <w:b/>
                <w:sz w:val="28"/>
                <w:szCs w:val="28"/>
              </w:rPr>
              <w:t>ПК 3.4;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Pr="00122CAC" w:rsidRDefault="006E13D6" w:rsidP="00B410A0">
            <w:r>
              <w:rPr>
                <w:b/>
              </w:rPr>
              <w:t>ОК1-9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F" w:rsidRPr="00122CAC" w:rsidRDefault="0071700F" w:rsidP="00B410A0">
            <w:pPr>
              <w:jc w:val="both"/>
            </w:pPr>
          </w:p>
        </w:tc>
      </w:tr>
    </w:tbl>
    <w:p w:rsidR="00B054A4" w:rsidRDefault="00B054A4" w:rsidP="001A3CC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A3CCC" w:rsidRPr="00E2465D" w:rsidRDefault="00B410A0" w:rsidP="001A3CC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4.2</w:t>
      </w:r>
      <w:r w:rsidR="001A3CCC" w:rsidRPr="00E2465D">
        <w:rPr>
          <w:b/>
          <w:i/>
          <w:sz w:val="28"/>
          <w:szCs w:val="28"/>
        </w:rPr>
        <w:t xml:space="preserve"> Комплект  контрольно-измерительных материалов для проведения промежуточной аттестации по практике по профилю специальности</w:t>
      </w:r>
    </w:p>
    <w:p w:rsidR="001A3CCC" w:rsidRDefault="001A3CCC" w:rsidP="001A3C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CCC" w:rsidRPr="00554866" w:rsidRDefault="00CE7BF4" w:rsidP="001A3C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1" w:name="_Toc417038068"/>
      <w:r>
        <w:rPr>
          <w:rFonts w:ascii="Times New Roman" w:hAnsi="Times New Roman" w:cs="Times New Roman"/>
          <w:i/>
          <w:sz w:val="28"/>
          <w:szCs w:val="28"/>
        </w:rPr>
        <w:t>4</w:t>
      </w:r>
      <w:r w:rsidR="001A3CCC">
        <w:rPr>
          <w:rFonts w:ascii="Times New Roman" w:hAnsi="Times New Roman" w:cs="Times New Roman"/>
          <w:i/>
          <w:sz w:val="28"/>
          <w:szCs w:val="28"/>
        </w:rPr>
        <w:t>.3</w:t>
      </w:r>
      <w:r>
        <w:rPr>
          <w:rFonts w:ascii="Times New Roman" w:hAnsi="Times New Roman" w:cs="Times New Roman"/>
          <w:i/>
          <w:sz w:val="28"/>
          <w:szCs w:val="28"/>
        </w:rPr>
        <w:t>.1</w:t>
      </w:r>
      <w:r w:rsidR="001A3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CCC" w:rsidRPr="00554866">
        <w:rPr>
          <w:rFonts w:ascii="Times New Roman" w:hAnsi="Times New Roman" w:cs="Times New Roman"/>
          <w:i/>
          <w:sz w:val="28"/>
          <w:szCs w:val="28"/>
        </w:rPr>
        <w:t xml:space="preserve"> Условия выполнения задания и инструкция</w:t>
      </w:r>
      <w:bookmarkEnd w:id="21"/>
    </w:p>
    <w:p w:rsidR="001A3CCC" w:rsidRPr="00E45314" w:rsidRDefault="001A3CCC" w:rsidP="001A3CCC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E45314">
        <w:rPr>
          <w:rFonts w:eastAsia="Times New Roman"/>
          <w:bCs/>
          <w:sz w:val="28"/>
          <w:szCs w:val="28"/>
        </w:rPr>
        <w:t>1.Задание выполняется в учебной аудитории</w:t>
      </w:r>
    </w:p>
    <w:p w:rsidR="001A3CCC" w:rsidRPr="00E45314" w:rsidRDefault="001A3CCC" w:rsidP="001A3CCC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E45314">
        <w:rPr>
          <w:rFonts w:eastAsia="Times New Roman"/>
          <w:bCs/>
          <w:sz w:val="28"/>
          <w:szCs w:val="28"/>
        </w:rPr>
        <w:t>2. Время выполнения задания -  один академический  час</w:t>
      </w:r>
    </w:p>
    <w:p w:rsidR="001A3CCC" w:rsidRPr="00E45314" w:rsidRDefault="001A3CCC" w:rsidP="001A3CCC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E45314">
        <w:rPr>
          <w:rFonts w:eastAsia="Times New Roman"/>
          <w:bCs/>
          <w:sz w:val="28"/>
          <w:szCs w:val="28"/>
        </w:rPr>
        <w:t xml:space="preserve">3.Используемое оборудование: компьютер;  </w:t>
      </w:r>
    </w:p>
    <w:p w:rsidR="001A3CCC" w:rsidRPr="00A41DD6" w:rsidRDefault="001A3CCC" w:rsidP="001A3CCC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E45314">
        <w:rPr>
          <w:rFonts w:eastAsia="Times New Roman"/>
          <w:bCs/>
          <w:sz w:val="28"/>
          <w:szCs w:val="28"/>
        </w:rPr>
        <w:t>4.Соблюдение техники безопасности.</w:t>
      </w:r>
    </w:p>
    <w:p w:rsidR="001A3CCC" w:rsidRPr="00A41DD6" w:rsidRDefault="001A3CCC" w:rsidP="001A3CCC">
      <w:pPr>
        <w:jc w:val="both"/>
      </w:pPr>
    </w:p>
    <w:p w:rsidR="001A3CCC" w:rsidRDefault="001A3CCC" w:rsidP="001A3CCC">
      <w:pPr>
        <w:pStyle w:val="af2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3CCC" w:rsidRDefault="001A3CCC" w:rsidP="001A3CCC">
      <w:pPr>
        <w:spacing w:line="360" w:lineRule="auto"/>
        <w:ind w:firstLine="708"/>
        <w:jc w:val="both"/>
        <w:rPr>
          <w:sz w:val="28"/>
          <w:szCs w:val="28"/>
        </w:rPr>
      </w:pPr>
    </w:p>
    <w:p w:rsidR="001A3CCC" w:rsidRPr="00554866" w:rsidRDefault="00CE7BF4" w:rsidP="001A3C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2" w:name="_Toc417038070"/>
      <w:r>
        <w:rPr>
          <w:rFonts w:ascii="Times New Roman" w:hAnsi="Times New Roman" w:cs="Times New Roman"/>
          <w:i/>
          <w:sz w:val="28"/>
          <w:szCs w:val="28"/>
        </w:rPr>
        <w:t>4.3.2</w:t>
      </w:r>
      <w:r w:rsidR="001A3CCC">
        <w:rPr>
          <w:rFonts w:ascii="Times New Roman" w:hAnsi="Times New Roman" w:cs="Times New Roman"/>
          <w:i/>
          <w:sz w:val="28"/>
          <w:szCs w:val="28"/>
        </w:rPr>
        <w:t>.</w:t>
      </w:r>
      <w:r w:rsidR="001A3CCC" w:rsidRPr="00554866">
        <w:rPr>
          <w:rFonts w:ascii="Times New Roman" w:hAnsi="Times New Roman" w:cs="Times New Roman"/>
          <w:i/>
          <w:sz w:val="28"/>
          <w:szCs w:val="28"/>
        </w:rPr>
        <w:t xml:space="preserve"> Критерии оценки</w:t>
      </w:r>
      <w:bookmarkEnd w:id="22"/>
    </w:p>
    <w:p w:rsidR="001A3CCC" w:rsidRPr="00603878" w:rsidRDefault="001A3CCC" w:rsidP="001A3CCC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Оценка </w:t>
      </w:r>
      <w:r w:rsidRPr="00603878">
        <w:rPr>
          <w:rFonts w:eastAsia="Times New Roman"/>
          <w:sz w:val="28"/>
          <w:szCs w:val="28"/>
        </w:rPr>
        <w:t>«5» ставится в случае, если полно раскрыто содержание учебного материала; правильно выполнено практиче</w:t>
      </w:r>
      <w:r>
        <w:rPr>
          <w:rFonts w:eastAsia="Times New Roman"/>
          <w:sz w:val="28"/>
          <w:szCs w:val="28"/>
        </w:rPr>
        <w:t>ское задание, верно использована нормативно-правовая  документация</w:t>
      </w:r>
      <w:r w:rsidRPr="00603878">
        <w:rPr>
          <w:rFonts w:eastAsia="Times New Roman"/>
          <w:sz w:val="28"/>
          <w:szCs w:val="28"/>
        </w:rPr>
        <w:t>; ответ самостоятельный.</w:t>
      </w:r>
    </w:p>
    <w:p w:rsidR="001A3CCC" w:rsidRDefault="001A3CCC" w:rsidP="001A3CCC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  <w:r w:rsidRPr="00314727">
        <w:rPr>
          <w:rFonts w:eastAsia="Times New Roman"/>
          <w:sz w:val="28"/>
          <w:szCs w:val="28"/>
        </w:rPr>
        <w:t>Оценка «4» ставится, если раскрыто содержание материала, правил</w:t>
      </w:r>
      <w:r>
        <w:rPr>
          <w:rFonts w:eastAsia="Times New Roman"/>
          <w:sz w:val="28"/>
          <w:szCs w:val="28"/>
        </w:rPr>
        <w:t xml:space="preserve">ьно даны определения, понятия, </w:t>
      </w:r>
      <w:r w:rsidRPr="00314727">
        <w:rPr>
          <w:rFonts w:eastAsia="Times New Roman"/>
          <w:sz w:val="28"/>
          <w:szCs w:val="28"/>
        </w:rPr>
        <w:t xml:space="preserve">но допущена неполнота определений, не влияющая на их смысл, практическое задание выполнено с </w:t>
      </w:r>
      <w:r>
        <w:rPr>
          <w:rFonts w:eastAsia="Times New Roman"/>
          <w:sz w:val="28"/>
          <w:szCs w:val="28"/>
        </w:rPr>
        <w:t>недочетами.</w:t>
      </w:r>
    </w:p>
    <w:p w:rsidR="001A3CCC" w:rsidRPr="00314727" w:rsidRDefault="001A3CCC" w:rsidP="001A3CCC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Оценка «3» </w:t>
      </w:r>
      <w:r w:rsidRPr="00314727">
        <w:rPr>
          <w:rFonts w:eastAsia="Times New Roman"/>
          <w:sz w:val="28"/>
          <w:szCs w:val="28"/>
        </w:rPr>
        <w:t xml:space="preserve">ставится, если продемонстрировано усвоение основного содержания учебного материала, но </w:t>
      </w:r>
      <w:r>
        <w:rPr>
          <w:rFonts w:eastAsia="Times New Roman"/>
          <w:sz w:val="28"/>
          <w:szCs w:val="28"/>
        </w:rPr>
        <w:t>материал изложен</w:t>
      </w:r>
      <w:r w:rsidRPr="00314727">
        <w:rPr>
          <w:rFonts w:eastAsia="Times New Roman"/>
          <w:sz w:val="28"/>
          <w:szCs w:val="28"/>
        </w:rPr>
        <w:t xml:space="preserve"> фрагментарно, практическое задание выполнено не полностью.</w:t>
      </w:r>
    </w:p>
    <w:p w:rsidR="001A3CCC" w:rsidRDefault="001A3CCC" w:rsidP="001A3CCC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314727">
        <w:rPr>
          <w:rFonts w:eastAsia="Times New Roman"/>
          <w:sz w:val="28"/>
          <w:szCs w:val="28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практическое задание.</w:t>
      </w:r>
    </w:p>
    <w:p w:rsidR="001A3CCC" w:rsidRPr="00EC50BE" w:rsidRDefault="001A3CCC" w:rsidP="001A3CCC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>
        <w:br w:type="page"/>
      </w:r>
      <w:bookmarkStart w:id="23" w:name="_Toc417038071"/>
      <w:r w:rsidR="00A54FAE">
        <w:rPr>
          <w:b/>
          <w:sz w:val="28"/>
          <w:szCs w:val="28"/>
        </w:rPr>
        <w:lastRenderedPageBreak/>
        <w:t>5</w:t>
      </w:r>
      <w:r w:rsidRPr="00EC50B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Паспорт контрольно-оценочных материалов экзамена (квалификационного)</w:t>
      </w:r>
      <w:bookmarkEnd w:id="23"/>
    </w:p>
    <w:bookmarkEnd w:id="18"/>
    <w:p w:rsidR="001A3CCC" w:rsidRDefault="001A3CCC" w:rsidP="001A3CCC">
      <w:pPr>
        <w:pStyle w:val="af2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3CCC" w:rsidRPr="00554866" w:rsidRDefault="00A54FAE" w:rsidP="001A3C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4" w:name="_Toc417038072"/>
      <w:r>
        <w:rPr>
          <w:rFonts w:ascii="Times New Roman" w:hAnsi="Times New Roman" w:cs="Times New Roman"/>
          <w:i w:val="0"/>
        </w:rPr>
        <w:t>5</w:t>
      </w:r>
      <w:r w:rsidR="001A3CCC" w:rsidRPr="00554866">
        <w:rPr>
          <w:rFonts w:ascii="Times New Roman" w:hAnsi="Times New Roman" w:cs="Times New Roman"/>
          <w:i w:val="0"/>
        </w:rPr>
        <w:t>.1 Область применения</w:t>
      </w:r>
      <w:bookmarkEnd w:id="24"/>
    </w:p>
    <w:p w:rsidR="001A3CCC" w:rsidRDefault="001A3CCC" w:rsidP="001A3C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618C2">
        <w:rPr>
          <w:sz w:val="28"/>
          <w:szCs w:val="28"/>
        </w:rPr>
        <w:t>онтрольно-</w:t>
      </w:r>
      <w:r>
        <w:rPr>
          <w:sz w:val="28"/>
          <w:szCs w:val="28"/>
        </w:rPr>
        <w:t>оценочные</w:t>
      </w:r>
      <w:r w:rsidRPr="007618C2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7618C2">
        <w:rPr>
          <w:sz w:val="28"/>
          <w:szCs w:val="28"/>
        </w:rPr>
        <w:t xml:space="preserve">  предназначен</w:t>
      </w:r>
      <w:r>
        <w:rPr>
          <w:sz w:val="28"/>
          <w:szCs w:val="28"/>
        </w:rPr>
        <w:t>ы</w:t>
      </w:r>
      <w:r w:rsidRPr="007618C2">
        <w:rPr>
          <w:sz w:val="28"/>
          <w:szCs w:val="28"/>
        </w:rPr>
        <w:t xml:space="preserve"> для проверки результатов </w:t>
      </w:r>
      <w:r>
        <w:rPr>
          <w:sz w:val="28"/>
          <w:szCs w:val="28"/>
        </w:rPr>
        <w:t xml:space="preserve">сформированности профессиональных  компетенций ПК </w:t>
      </w:r>
      <w:r w:rsidR="007F7B2C">
        <w:rPr>
          <w:sz w:val="28"/>
          <w:szCs w:val="28"/>
        </w:rPr>
        <w:t>3.1-3.5</w:t>
      </w:r>
      <w:r>
        <w:rPr>
          <w:sz w:val="28"/>
          <w:szCs w:val="28"/>
        </w:rPr>
        <w:t xml:space="preserve">, и общих компетенций ОК 1 - </w:t>
      </w:r>
      <w:r w:rsidR="007F7B2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</w:p>
    <w:p w:rsidR="001A3CCC" w:rsidRDefault="001A3CCC" w:rsidP="001A3CCC">
      <w:pPr>
        <w:pStyle w:val="af2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5" w:name="_Toc306743761"/>
    </w:p>
    <w:p w:rsidR="001A3CCC" w:rsidRPr="00554866" w:rsidRDefault="00A3140D" w:rsidP="001A3C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6" w:name="_Toc417038073"/>
      <w:r>
        <w:rPr>
          <w:rFonts w:ascii="Times New Roman" w:hAnsi="Times New Roman" w:cs="Times New Roman"/>
          <w:i w:val="0"/>
        </w:rPr>
        <w:t>5</w:t>
      </w:r>
      <w:r w:rsidR="001A3CCC" w:rsidRPr="00554866">
        <w:rPr>
          <w:rFonts w:ascii="Times New Roman" w:hAnsi="Times New Roman" w:cs="Times New Roman"/>
          <w:i w:val="0"/>
        </w:rPr>
        <w:t>.2 Аттестационные испытания</w:t>
      </w:r>
      <w:bookmarkEnd w:id="26"/>
    </w:p>
    <w:p w:rsidR="001A3CCC" w:rsidRDefault="001A3CCC" w:rsidP="001A3CCC">
      <w:pPr>
        <w:spacing w:line="360" w:lineRule="auto"/>
        <w:ind w:firstLine="708"/>
        <w:jc w:val="both"/>
        <w:rPr>
          <w:sz w:val="28"/>
          <w:szCs w:val="28"/>
        </w:rPr>
      </w:pPr>
      <w:r w:rsidRPr="00190772">
        <w:rPr>
          <w:sz w:val="28"/>
          <w:szCs w:val="28"/>
        </w:rPr>
        <w:t xml:space="preserve">Экзамен (квалификационный) </w:t>
      </w:r>
      <w:r>
        <w:rPr>
          <w:sz w:val="28"/>
          <w:szCs w:val="28"/>
        </w:rPr>
        <w:t>состоит</w:t>
      </w:r>
      <w:r w:rsidRPr="00190772">
        <w:rPr>
          <w:sz w:val="28"/>
          <w:szCs w:val="28"/>
        </w:rPr>
        <w:t xml:space="preserve"> из </w:t>
      </w:r>
      <w:r>
        <w:rPr>
          <w:sz w:val="28"/>
          <w:szCs w:val="28"/>
        </w:rPr>
        <w:t>следующих аттестационных испытаний</w:t>
      </w:r>
      <w:r w:rsidRPr="00190772">
        <w:rPr>
          <w:sz w:val="28"/>
          <w:szCs w:val="28"/>
        </w:rPr>
        <w:t>:</w:t>
      </w:r>
    </w:p>
    <w:p w:rsidR="001A3CCC" w:rsidRPr="00624E9C" w:rsidRDefault="001A3CCC" w:rsidP="001A3C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7" w:name="_Toc417038074"/>
      <w:r w:rsidRPr="00624E9C">
        <w:rPr>
          <w:rFonts w:ascii="Times New Roman" w:hAnsi="Times New Roman" w:cs="Times New Roman"/>
          <w:b w:val="0"/>
          <w:i w:val="0"/>
        </w:rPr>
        <w:t>Выполнение практического задания.</w:t>
      </w:r>
      <w:bookmarkEnd w:id="27"/>
    </w:p>
    <w:p w:rsidR="001A3CCC" w:rsidRPr="000E4292" w:rsidRDefault="00A3140D" w:rsidP="001A3C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8" w:name="_Toc417038075"/>
      <w:r>
        <w:rPr>
          <w:rFonts w:ascii="Times New Roman" w:hAnsi="Times New Roman" w:cs="Times New Roman"/>
          <w:i w:val="0"/>
        </w:rPr>
        <w:t>5</w:t>
      </w:r>
      <w:r w:rsidR="001A3CCC">
        <w:rPr>
          <w:rFonts w:ascii="Times New Roman" w:hAnsi="Times New Roman" w:cs="Times New Roman"/>
          <w:i w:val="0"/>
        </w:rPr>
        <w:t>.3</w:t>
      </w:r>
      <w:r w:rsidR="001A3CCC" w:rsidRPr="000E4292">
        <w:rPr>
          <w:rFonts w:ascii="Times New Roman" w:hAnsi="Times New Roman" w:cs="Times New Roman"/>
          <w:i w:val="0"/>
        </w:rPr>
        <w:t>. Выполнение практического задания</w:t>
      </w:r>
      <w:bookmarkEnd w:id="28"/>
    </w:p>
    <w:p w:rsidR="001A3CCC" w:rsidRPr="00554866" w:rsidRDefault="00A3140D" w:rsidP="001A3C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9" w:name="_Toc417038076"/>
      <w:r>
        <w:rPr>
          <w:rFonts w:ascii="Times New Roman" w:hAnsi="Times New Roman" w:cs="Times New Roman"/>
          <w:i/>
          <w:sz w:val="28"/>
          <w:szCs w:val="28"/>
        </w:rPr>
        <w:t>5</w:t>
      </w:r>
      <w:r w:rsidR="001A3CCC">
        <w:rPr>
          <w:rFonts w:ascii="Times New Roman" w:hAnsi="Times New Roman" w:cs="Times New Roman"/>
          <w:i/>
          <w:sz w:val="28"/>
          <w:szCs w:val="28"/>
        </w:rPr>
        <w:t>.3</w:t>
      </w:r>
      <w:r w:rsidR="001A3CCC" w:rsidRPr="00554866">
        <w:rPr>
          <w:rFonts w:ascii="Times New Roman" w:hAnsi="Times New Roman" w:cs="Times New Roman"/>
          <w:i/>
          <w:sz w:val="28"/>
          <w:szCs w:val="28"/>
        </w:rPr>
        <w:t>.1 Условия выполнения задания и инструкция</w:t>
      </w:r>
      <w:bookmarkEnd w:id="29"/>
    </w:p>
    <w:p w:rsidR="001A3CCC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</w:t>
      </w:r>
      <w:r w:rsidRPr="008062AB">
        <w:rPr>
          <w:sz w:val="28"/>
          <w:szCs w:val="28"/>
        </w:rPr>
        <w:t>адание выполняется в компьютерной аудитории.</w:t>
      </w:r>
    </w:p>
    <w:p w:rsidR="001A3CCC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2.Время выполнения задания – 2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</w:t>
      </w:r>
    </w:p>
    <w:p w:rsidR="001A3CCC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3.Задание выполняется в электронном виде.</w:t>
      </w:r>
    </w:p>
    <w:p w:rsidR="001A3CCC" w:rsidRPr="008062AB" w:rsidRDefault="001A3CCC" w:rsidP="001A3C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4.Защита выполненного практического задания.</w:t>
      </w:r>
    </w:p>
    <w:p w:rsidR="001A3CCC" w:rsidRPr="00262DB7" w:rsidRDefault="00A3140D" w:rsidP="001A3CCC">
      <w:pPr>
        <w:pStyle w:val="3"/>
        <w:spacing w:before="0"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1A3CCC" w:rsidRPr="00262DB7">
        <w:rPr>
          <w:rFonts w:ascii="Times New Roman" w:hAnsi="Times New Roman" w:cs="Times New Roman"/>
          <w:i/>
          <w:sz w:val="28"/>
          <w:szCs w:val="28"/>
        </w:rPr>
        <w:t>.3.2.Образцы заданий</w:t>
      </w:r>
    </w:p>
    <w:p w:rsidR="001A3CCC" w:rsidRPr="000A675F" w:rsidRDefault="001A3CCC" w:rsidP="001A3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11. Типовые задания для проведения экзамена (квалификационного)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2"/>
        <w:gridCol w:w="990"/>
        <w:gridCol w:w="959"/>
      </w:tblGrid>
      <w:tr w:rsidR="001A3CCC" w:rsidRPr="00EF3C09" w:rsidTr="00B410A0">
        <w:tc>
          <w:tcPr>
            <w:tcW w:w="3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CC" w:rsidRPr="00EF3C09" w:rsidRDefault="001A3CCC" w:rsidP="00B410A0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EF3C09" w:rsidRDefault="001A3CCC" w:rsidP="00B410A0">
            <w:pPr>
              <w:spacing w:line="360" w:lineRule="auto"/>
              <w:jc w:val="center"/>
              <w:rPr>
                <w:b/>
              </w:rPr>
            </w:pPr>
            <w:r w:rsidRPr="00EF3C09">
              <w:rPr>
                <w:b/>
              </w:rPr>
              <w:t>Коды проверяемых результатов</w:t>
            </w:r>
          </w:p>
        </w:tc>
      </w:tr>
      <w:tr w:rsidR="001A3CCC" w:rsidRPr="00EF3C09" w:rsidTr="00B410A0">
        <w:tc>
          <w:tcPr>
            <w:tcW w:w="3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EF3C09" w:rsidRDefault="001A3CCC" w:rsidP="00B410A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EF3C09" w:rsidRDefault="001A3CCC" w:rsidP="00B410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EF3C09" w:rsidRDefault="001A3CCC" w:rsidP="00B410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</w:tr>
      <w:tr w:rsidR="001A3CCC" w:rsidRPr="008F5C16" w:rsidTr="00B410A0"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1" w:rsidRPr="001B2B71" w:rsidRDefault="005D48A3" w:rsidP="00461D71">
            <w:pPr>
              <w:pStyle w:val="22"/>
              <w:spacing w:after="0" w:line="240" w:lineRule="auto"/>
              <w:jc w:val="both"/>
              <w:rPr>
                <w:bCs/>
              </w:rPr>
            </w:pPr>
            <w:r w:rsidRPr="001B2B71">
              <w:t xml:space="preserve">Оценка ресурсов </w:t>
            </w:r>
            <w:r w:rsidRPr="001B2B71">
              <w:rPr>
                <w:rStyle w:val="FontStyle24"/>
              </w:rPr>
              <w:t>структурного подразделения</w:t>
            </w:r>
            <w:r w:rsidRPr="001B2B71">
              <w:t xml:space="preserve"> и показателей деятельности </w:t>
            </w:r>
            <w:r w:rsidRPr="001B2B71">
              <w:rPr>
                <w:rStyle w:val="FontStyle24"/>
              </w:rPr>
              <w:t>структурного подразделения</w:t>
            </w:r>
            <w:r w:rsidR="00461D71" w:rsidRPr="001B2B71">
              <w:t xml:space="preserve"> предприятия</w:t>
            </w:r>
          </w:p>
          <w:p w:rsidR="005D48A3" w:rsidRPr="001B2B71" w:rsidRDefault="005D48A3" w:rsidP="00461D71">
            <w:pPr>
              <w:pStyle w:val="1"/>
              <w:tabs>
                <w:tab w:val="left" w:pos="142"/>
              </w:tabs>
              <w:spacing w:line="276" w:lineRule="auto"/>
              <w:ind w:firstLine="0"/>
            </w:pPr>
          </w:p>
          <w:p w:rsidR="001A3CCC" w:rsidRPr="001B2B71" w:rsidRDefault="001A3CCC" w:rsidP="00B410A0">
            <w:pPr>
              <w:spacing w:line="360" w:lineRule="auto"/>
              <w:jc w:val="both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B2B71" w:rsidRDefault="000F32F1" w:rsidP="00B410A0">
            <w:pPr>
              <w:spacing w:line="360" w:lineRule="auto"/>
              <w:jc w:val="both"/>
            </w:pPr>
            <w:r w:rsidRPr="001B2B71">
              <w:t xml:space="preserve">ПК </w:t>
            </w:r>
            <w:r w:rsidR="001A3CCC" w:rsidRPr="001B2B71">
              <w:t>3.</w:t>
            </w:r>
            <w:r w:rsidRPr="001B2B71">
              <w:t>1-3.5</w:t>
            </w:r>
          </w:p>
          <w:p w:rsidR="001A3CCC" w:rsidRPr="001B2B71" w:rsidRDefault="001A3CCC" w:rsidP="00B410A0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B2B71" w:rsidRDefault="001A3CCC" w:rsidP="00B410A0">
            <w:pPr>
              <w:spacing w:line="360" w:lineRule="auto"/>
              <w:jc w:val="both"/>
            </w:pPr>
            <w:r w:rsidRPr="001B2B71">
              <w:t>ОК1-</w:t>
            </w:r>
            <w:r w:rsidR="000F32F1" w:rsidRPr="001B2B71">
              <w:t>9</w:t>
            </w:r>
          </w:p>
        </w:tc>
      </w:tr>
      <w:tr w:rsidR="001A3CCC" w:rsidRPr="008F5C16" w:rsidTr="00B410A0"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3" w:rsidRPr="001B2B71" w:rsidRDefault="005D48A3" w:rsidP="005D48A3">
            <w:pPr>
              <w:jc w:val="both"/>
            </w:pPr>
            <w:r w:rsidRPr="001B2B71">
              <w:t>Баланс рабочего времени на  год в расчете на 1 среднесписочного работника</w:t>
            </w:r>
          </w:p>
          <w:p w:rsidR="001A3CCC" w:rsidRPr="001B2B71" w:rsidRDefault="001A3CCC" w:rsidP="00B410A0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B2B71" w:rsidRDefault="000F32F1" w:rsidP="000F32F1">
            <w:pPr>
              <w:spacing w:line="360" w:lineRule="auto"/>
              <w:jc w:val="both"/>
            </w:pPr>
            <w:r w:rsidRPr="001B2B71">
              <w:t>ПК3</w:t>
            </w:r>
            <w:r w:rsidR="001A3CCC" w:rsidRPr="001B2B71">
              <w:t xml:space="preserve">.1 – </w:t>
            </w:r>
            <w:r w:rsidRPr="001B2B71">
              <w:t>3.5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B2B71" w:rsidRDefault="001A3CCC" w:rsidP="000F32F1">
            <w:pPr>
              <w:spacing w:line="360" w:lineRule="auto"/>
              <w:jc w:val="both"/>
            </w:pPr>
            <w:r w:rsidRPr="001B2B71">
              <w:t>ОК1-</w:t>
            </w:r>
            <w:r w:rsidR="000F32F1" w:rsidRPr="001B2B71">
              <w:t>9</w:t>
            </w:r>
          </w:p>
        </w:tc>
      </w:tr>
      <w:tr w:rsidR="001A3CCC" w:rsidRPr="008F5C16" w:rsidTr="00330C61">
        <w:trPr>
          <w:trHeight w:val="525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3" w:rsidRPr="001B2B71" w:rsidRDefault="005D48A3" w:rsidP="005D48A3">
            <w:pPr>
              <w:pStyle w:val="22"/>
              <w:spacing w:after="0" w:line="240" w:lineRule="auto"/>
              <w:jc w:val="both"/>
              <w:rPr>
                <w:bCs/>
              </w:rPr>
            </w:pPr>
            <w:r w:rsidRPr="001B2B71">
              <w:t>Расчет трудоемкости и численности основных рабочих предприятия</w:t>
            </w:r>
          </w:p>
          <w:p w:rsidR="00330C61" w:rsidRPr="001B2B71" w:rsidRDefault="00330C61" w:rsidP="00330C61">
            <w:pPr>
              <w:jc w:val="both"/>
            </w:pPr>
            <w:r w:rsidRPr="001B2B71">
              <w:t>Сводный план по труду и заработной плате на 2017 год</w:t>
            </w:r>
          </w:p>
          <w:p w:rsidR="001A3CCC" w:rsidRPr="001B2B71" w:rsidRDefault="001A3CCC" w:rsidP="00B410A0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B2B71" w:rsidRDefault="001A3CCC" w:rsidP="000F32F1">
            <w:pPr>
              <w:spacing w:line="360" w:lineRule="auto"/>
              <w:jc w:val="both"/>
            </w:pPr>
            <w:r w:rsidRPr="001B2B71">
              <w:t>ПК</w:t>
            </w:r>
            <w:r w:rsidR="000F32F1" w:rsidRPr="001B2B71">
              <w:t>3.1-3.5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C" w:rsidRPr="001B2B71" w:rsidRDefault="001A3CCC" w:rsidP="000F32F1">
            <w:pPr>
              <w:spacing w:line="360" w:lineRule="auto"/>
              <w:jc w:val="both"/>
            </w:pPr>
            <w:r w:rsidRPr="001B2B71">
              <w:t>ОК1-</w:t>
            </w:r>
            <w:r w:rsidR="000F32F1" w:rsidRPr="001B2B71">
              <w:t>9</w:t>
            </w:r>
          </w:p>
          <w:p w:rsidR="000F32F1" w:rsidRPr="001B2B71" w:rsidRDefault="000F32F1" w:rsidP="000F32F1">
            <w:pPr>
              <w:spacing w:line="360" w:lineRule="auto"/>
              <w:jc w:val="both"/>
            </w:pPr>
            <w:r w:rsidRPr="001B2B71">
              <w:t>ОК1-9</w:t>
            </w:r>
          </w:p>
        </w:tc>
      </w:tr>
      <w:tr w:rsidR="00330C61" w:rsidRPr="008F5C16" w:rsidTr="00B410A0">
        <w:trPr>
          <w:trHeight w:val="285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61" w:rsidRPr="001B2B71" w:rsidRDefault="00330C61" w:rsidP="00330C61">
            <w:pPr>
              <w:tabs>
                <w:tab w:val="left" w:pos="427"/>
              </w:tabs>
              <w:jc w:val="both"/>
              <w:rPr>
                <w:rFonts w:eastAsia="Times New Roman"/>
              </w:rPr>
            </w:pPr>
            <w:r w:rsidRPr="001B2B71">
              <w:rPr>
                <w:rFonts w:eastAsia="Times New Roman"/>
              </w:rPr>
              <w:lastRenderedPageBreak/>
              <w:t>Инструктажи по охране труда по теме «Электробезопасность»</w:t>
            </w:r>
          </w:p>
          <w:p w:rsidR="00330C61" w:rsidRPr="001B2B71" w:rsidRDefault="00330C61" w:rsidP="00B410A0">
            <w:pPr>
              <w:spacing w:line="360" w:lineRule="auto"/>
              <w:jc w:val="both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61" w:rsidRPr="001B2B71" w:rsidRDefault="000F32F1" w:rsidP="00B410A0">
            <w:pPr>
              <w:spacing w:line="360" w:lineRule="auto"/>
              <w:jc w:val="both"/>
            </w:pPr>
            <w:r w:rsidRPr="001B2B71">
              <w:t>ПК3.4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61" w:rsidRPr="001B2B71" w:rsidRDefault="000F32F1" w:rsidP="00B410A0">
            <w:pPr>
              <w:spacing w:line="360" w:lineRule="auto"/>
              <w:jc w:val="both"/>
            </w:pPr>
            <w:r w:rsidRPr="001B2B71">
              <w:t>ОК1-9</w:t>
            </w:r>
          </w:p>
        </w:tc>
      </w:tr>
    </w:tbl>
    <w:p w:rsidR="001A3CCC" w:rsidRPr="000E4503" w:rsidRDefault="001A3CCC" w:rsidP="001A3CCC"/>
    <w:p w:rsidR="001A3CCC" w:rsidRPr="00554866" w:rsidRDefault="00400F21" w:rsidP="001A3C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0" w:name="_Toc417038079"/>
      <w:r>
        <w:rPr>
          <w:rFonts w:ascii="Times New Roman" w:hAnsi="Times New Roman" w:cs="Times New Roman"/>
          <w:i/>
          <w:sz w:val="28"/>
          <w:szCs w:val="28"/>
        </w:rPr>
        <w:t>5</w:t>
      </w:r>
      <w:r w:rsidR="001A3CCC" w:rsidRPr="00554866">
        <w:rPr>
          <w:rFonts w:ascii="Times New Roman" w:hAnsi="Times New Roman" w:cs="Times New Roman"/>
          <w:i/>
          <w:sz w:val="28"/>
          <w:szCs w:val="28"/>
        </w:rPr>
        <w:t>.</w:t>
      </w:r>
      <w:r w:rsidR="001A3CCC">
        <w:rPr>
          <w:rFonts w:ascii="Times New Roman" w:hAnsi="Times New Roman" w:cs="Times New Roman"/>
          <w:i/>
          <w:sz w:val="28"/>
          <w:szCs w:val="28"/>
        </w:rPr>
        <w:t>3</w:t>
      </w:r>
      <w:r w:rsidR="001A3CCC" w:rsidRPr="00554866">
        <w:rPr>
          <w:rFonts w:ascii="Times New Roman" w:hAnsi="Times New Roman" w:cs="Times New Roman"/>
          <w:i/>
          <w:sz w:val="28"/>
          <w:szCs w:val="28"/>
        </w:rPr>
        <w:t>.4 Критерии оценки</w:t>
      </w:r>
      <w:bookmarkEnd w:id="30"/>
    </w:p>
    <w:p w:rsidR="001A3CCC" w:rsidRPr="004655D2" w:rsidRDefault="001A3CCC" w:rsidP="001A3CCC">
      <w:pPr>
        <w:spacing w:line="360" w:lineRule="auto"/>
        <w:ind w:firstLine="708"/>
        <w:jc w:val="both"/>
        <w:rPr>
          <w:sz w:val="28"/>
          <w:szCs w:val="28"/>
        </w:rPr>
      </w:pPr>
      <w:r w:rsidRPr="004655D2">
        <w:rPr>
          <w:sz w:val="28"/>
          <w:szCs w:val="28"/>
        </w:rPr>
        <w:t xml:space="preserve">Оценка «5» ставится в случае, если полно и самостоятельно  раскрыто содержание учебного материала; правильно и полно даны определения и раскрыто содержание понятий, </w:t>
      </w:r>
      <w:proofErr w:type="gramStart"/>
      <w:r w:rsidRPr="004655D2">
        <w:rPr>
          <w:sz w:val="28"/>
          <w:szCs w:val="28"/>
        </w:rPr>
        <w:t>верно</w:t>
      </w:r>
      <w:proofErr w:type="gramEnd"/>
      <w:r w:rsidRPr="004655D2">
        <w:rPr>
          <w:sz w:val="28"/>
          <w:szCs w:val="28"/>
        </w:rPr>
        <w:t xml:space="preserve"> использована терминология.  Продемонстрированы практические умения</w:t>
      </w:r>
      <w:proofErr w:type="gramStart"/>
      <w:r w:rsidRPr="004655D2">
        <w:rPr>
          <w:sz w:val="28"/>
          <w:szCs w:val="28"/>
        </w:rPr>
        <w:t xml:space="preserve"> </w:t>
      </w:r>
      <w:r w:rsidR="008161C3">
        <w:rPr>
          <w:sz w:val="28"/>
          <w:szCs w:val="28"/>
        </w:rPr>
        <w:t>.</w:t>
      </w:r>
      <w:proofErr w:type="gramEnd"/>
      <w:r w:rsidRPr="004655D2">
        <w:rPr>
          <w:sz w:val="28"/>
          <w:szCs w:val="28"/>
        </w:rPr>
        <w:t>Ответ самостоятельный</w:t>
      </w:r>
      <w:r w:rsidRPr="004655D2">
        <w:rPr>
          <w:sz w:val="28"/>
          <w:szCs w:val="28"/>
        </w:rPr>
        <w:tab/>
      </w:r>
    </w:p>
    <w:p w:rsidR="001A3CCC" w:rsidRPr="004655D2" w:rsidRDefault="001A3CCC" w:rsidP="001A3CCC">
      <w:pPr>
        <w:spacing w:line="360" w:lineRule="auto"/>
        <w:jc w:val="both"/>
        <w:rPr>
          <w:sz w:val="28"/>
          <w:szCs w:val="28"/>
        </w:rPr>
      </w:pPr>
      <w:r w:rsidRPr="004655D2">
        <w:rPr>
          <w:sz w:val="28"/>
          <w:szCs w:val="28"/>
        </w:rPr>
        <w:tab/>
        <w:t xml:space="preserve">Оценка «4» ставится, если раскрыто содержание материала, правильно даны определения, понятия и использованы научные термины, ответ в основном самостоятельный, но допущена неполнота определений, не влияющая на их смысл, и/или незначительные нарушения последовательности изложения, и/или незначительные неточности при выполнении практического задания. </w:t>
      </w:r>
    </w:p>
    <w:p w:rsidR="001A3CCC" w:rsidRPr="004655D2" w:rsidRDefault="001A3CCC" w:rsidP="001A3CCC">
      <w:pPr>
        <w:spacing w:line="360" w:lineRule="auto"/>
        <w:jc w:val="both"/>
        <w:rPr>
          <w:sz w:val="28"/>
          <w:szCs w:val="28"/>
        </w:rPr>
      </w:pPr>
      <w:r w:rsidRPr="004655D2">
        <w:rPr>
          <w:sz w:val="28"/>
          <w:szCs w:val="28"/>
        </w:rPr>
        <w:tab/>
        <w:t xml:space="preserve">Оценка «3»  ставится, если продемонстрировано усвоение основного содержания учебного материала, но изложено фрагментарно, не всегда последовательно, определения понятий недостаточно четкие, допущены существенные ошибки при их изложении, допущены ошибки и неточности при выполнении практического задания. </w:t>
      </w:r>
    </w:p>
    <w:p w:rsidR="001D33FC" w:rsidRDefault="001A3CCC" w:rsidP="001D33FC">
      <w:pPr>
        <w:spacing w:line="360" w:lineRule="auto"/>
        <w:jc w:val="both"/>
        <w:rPr>
          <w:sz w:val="28"/>
          <w:szCs w:val="28"/>
        </w:rPr>
      </w:pPr>
      <w:r w:rsidRPr="004655D2">
        <w:rPr>
          <w:sz w:val="28"/>
          <w:szCs w:val="28"/>
        </w:rPr>
        <w:tab/>
        <w:t>Оценка «2» ставится, если основное содержание учебного материала не раскрыто, не даны ответы на вспомогательные вопросы преподавателя, допущены грубые ошибки в определении понятий и в использовании терминологии, не решена профессиональная практическая задача</w:t>
      </w:r>
      <w:bookmarkStart w:id="31" w:name="_Toc417038080"/>
      <w:r w:rsidR="001D33FC">
        <w:rPr>
          <w:sz w:val="28"/>
          <w:szCs w:val="28"/>
        </w:rPr>
        <w:t xml:space="preserve">. </w:t>
      </w:r>
    </w:p>
    <w:p w:rsidR="001D33FC" w:rsidRDefault="001D33FC" w:rsidP="001D33FC">
      <w:pPr>
        <w:spacing w:line="360" w:lineRule="auto"/>
        <w:jc w:val="both"/>
        <w:rPr>
          <w:sz w:val="28"/>
          <w:szCs w:val="28"/>
        </w:rPr>
      </w:pPr>
    </w:p>
    <w:p w:rsidR="001A3CCC" w:rsidRPr="001D33FC" w:rsidRDefault="001A3CCC" w:rsidP="001D33FC">
      <w:pPr>
        <w:spacing w:line="360" w:lineRule="auto"/>
        <w:jc w:val="both"/>
        <w:rPr>
          <w:b/>
          <w:i/>
          <w:sz w:val="28"/>
          <w:szCs w:val="28"/>
        </w:rPr>
      </w:pPr>
      <w:r w:rsidRPr="001D33FC">
        <w:rPr>
          <w:b/>
          <w:i/>
          <w:sz w:val="28"/>
          <w:szCs w:val="28"/>
        </w:rPr>
        <w:t>Вид профессиональной деятельности считается освоенным, если на экзамене (квалификационном) получена оценка не ниже «удовлетворительно».</w:t>
      </w:r>
      <w:bookmarkEnd w:id="31"/>
    </w:p>
    <w:p w:rsidR="001D33FC" w:rsidRDefault="001D33FC" w:rsidP="001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Cs/>
          <w:sz w:val="28"/>
          <w:szCs w:val="28"/>
        </w:rPr>
      </w:pPr>
    </w:p>
    <w:p w:rsidR="0087553D" w:rsidRDefault="001D33FC" w:rsidP="001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</w:t>
      </w:r>
    </w:p>
    <w:p w:rsidR="0087553D" w:rsidRDefault="0087553D">
      <w:pPr>
        <w:spacing w:after="20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566DCE" w:rsidRPr="00566DCE" w:rsidRDefault="00400F21" w:rsidP="00875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566DCE">
        <w:rPr>
          <w:b/>
          <w:i/>
          <w:sz w:val="28"/>
          <w:szCs w:val="28"/>
        </w:rPr>
        <w:lastRenderedPageBreak/>
        <w:t>Информационное обеспечение</w:t>
      </w:r>
    </w:p>
    <w:p w:rsidR="00566DCE" w:rsidRDefault="00566DCE" w:rsidP="00875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4314A">
        <w:rPr>
          <w:b/>
          <w:bCs/>
          <w:sz w:val="28"/>
          <w:szCs w:val="28"/>
        </w:rPr>
        <w:t>Основные источники:</w:t>
      </w:r>
    </w:p>
    <w:p w:rsidR="0087553D" w:rsidRPr="0087553D" w:rsidRDefault="0087553D" w:rsidP="0087553D">
      <w:pPr>
        <w:pStyle w:val="af7"/>
        <w:numPr>
          <w:ilvl w:val="0"/>
          <w:numId w:val="3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7553D">
        <w:rPr>
          <w:bCs/>
          <w:sz w:val="28"/>
          <w:szCs w:val="28"/>
        </w:rPr>
        <w:t>Грибов В.Д. Менеджмент</w:t>
      </w:r>
      <w:proofErr w:type="gramStart"/>
      <w:r w:rsidRPr="0087553D">
        <w:rPr>
          <w:bCs/>
          <w:sz w:val="28"/>
          <w:szCs w:val="28"/>
        </w:rPr>
        <w:t xml:space="preserve"> :</w:t>
      </w:r>
      <w:proofErr w:type="gramEnd"/>
      <w:r w:rsidRPr="0087553D">
        <w:rPr>
          <w:bCs/>
          <w:sz w:val="28"/>
          <w:szCs w:val="28"/>
        </w:rPr>
        <w:t xml:space="preserve"> учебное пособие / В.Д. Грибов. - М.</w:t>
      </w:r>
      <w:proofErr w:type="gramStart"/>
      <w:r w:rsidRPr="0087553D">
        <w:rPr>
          <w:bCs/>
          <w:sz w:val="28"/>
          <w:szCs w:val="28"/>
        </w:rPr>
        <w:t xml:space="preserve"> :</w:t>
      </w:r>
      <w:proofErr w:type="gramEnd"/>
      <w:r w:rsidRPr="0087553D">
        <w:rPr>
          <w:bCs/>
          <w:sz w:val="28"/>
          <w:szCs w:val="28"/>
        </w:rPr>
        <w:t xml:space="preserve"> КНОРУС,2013.</w:t>
      </w:r>
    </w:p>
    <w:p w:rsidR="0087553D" w:rsidRPr="0087553D" w:rsidRDefault="0087553D" w:rsidP="0087553D">
      <w:pPr>
        <w:pStyle w:val="af7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proofErr w:type="spellStart"/>
      <w:r w:rsidRPr="0087553D">
        <w:rPr>
          <w:bCs/>
          <w:sz w:val="28"/>
          <w:szCs w:val="28"/>
        </w:rPr>
        <w:t>Девисилов</w:t>
      </w:r>
      <w:proofErr w:type="spellEnd"/>
      <w:r w:rsidRPr="0087553D">
        <w:rPr>
          <w:bCs/>
          <w:sz w:val="28"/>
          <w:szCs w:val="28"/>
        </w:rPr>
        <w:t xml:space="preserve"> В.А. Охрана труда: учебник.-5-е издание, </w:t>
      </w:r>
      <w:proofErr w:type="spellStart"/>
      <w:r w:rsidRPr="0087553D">
        <w:rPr>
          <w:bCs/>
          <w:sz w:val="28"/>
          <w:szCs w:val="28"/>
        </w:rPr>
        <w:t>испр</w:t>
      </w:r>
      <w:proofErr w:type="spellEnd"/>
      <w:r w:rsidRPr="0087553D">
        <w:rPr>
          <w:bCs/>
          <w:sz w:val="28"/>
          <w:szCs w:val="28"/>
        </w:rPr>
        <w:t>. и доп. М. ФОРУМ,-2013.</w:t>
      </w:r>
    </w:p>
    <w:p w:rsidR="0087553D" w:rsidRPr="0087553D" w:rsidRDefault="0087553D" w:rsidP="0087553D">
      <w:pPr>
        <w:pStyle w:val="af7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7553D">
        <w:rPr>
          <w:bCs/>
          <w:sz w:val="28"/>
          <w:szCs w:val="28"/>
        </w:rPr>
        <w:t xml:space="preserve">Конституция РФ. </w:t>
      </w:r>
    </w:p>
    <w:p w:rsidR="0087553D" w:rsidRPr="0087553D" w:rsidRDefault="0087553D" w:rsidP="0087553D">
      <w:pPr>
        <w:pStyle w:val="af7"/>
        <w:numPr>
          <w:ilvl w:val="0"/>
          <w:numId w:val="3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7553D">
        <w:rPr>
          <w:bCs/>
          <w:sz w:val="28"/>
          <w:szCs w:val="28"/>
        </w:rPr>
        <w:t>Сафронов Н.А. Экономика организации (предприятия)</w:t>
      </w:r>
      <w:proofErr w:type="gramStart"/>
      <w:r w:rsidRPr="0087553D">
        <w:rPr>
          <w:bCs/>
          <w:sz w:val="28"/>
          <w:szCs w:val="28"/>
        </w:rPr>
        <w:t xml:space="preserve"> :</w:t>
      </w:r>
      <w:proofErr w:type="gramEnd"/>
      <w:r w:rsidRPr="0087553D">
        <w:rPr>
          <w:bCs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87553D">
        <w:rPr>
          <w:bCs/>
          <w:sz w:val="28"/>
          <w:szCs w:val="28"/>
        </w:rPr>
        <w:t xml:space="preserve"> :</w:t>
      </w:r>
      <w:proofErr w:type="gramEnd"/>
      <w:r w:rsidRPr="0087553D">
        <w:rPr>
          <w:bCs/>
          <w:sz w:val="28"/>
          <w:szCs w:val="28"/>
        </w:rPr>
        <w:t xml:space="preserve"> Магистр: ИНФРА-М, 2014.</w:t>
      </w:r>
    </w:p>
    <w:p w:rsidR="0087553D" w:rsidRPr="0087553D" w:rsidRDefault="0087553D" w:rsidP="0087553D">
      <w:pPr>
        <w:pStyle w:val="af7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7553D">
        <w:rPr>
          <w:bCs/>
          <w:sz w:val="28"/>
          <w:szCs w:val="28"/>
        </w:rPr>
        <w:t>Трудовой кодекс РФ.</w:t>
      </w:r>
    </w:p>
    <w:p w:rsidR="0087553D" w:rsidRPr="0087553D" w:rsidRDefault="0087553D" w:rsidP="0087553D">
      <w:pPr>
        <w:pStyle w:val="af7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87553D">
        <w:rPr>
          <w:bCs/>
          <w:sz w:val="28"/>
          <w:szCs w:val="28"/>
        </w:rPr>
        <w:t>ФЗ «Об основах охраны труда в РФ»</w:t>
      </w:r>
    </w:p>
    <w:p w:rsidR="0087553D" w:rsidRPr="0087553D" w:rsidRDefault="0087553D" w:rsidP="0087553D">
      <w:pPr>
        <w:pStyle w:val="af7"/>
        <w:numPr>
          <w:ilvl w:val="0"/>
          <w:numId w:val="3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87553D">
        <w:rPr>
          <w:bCs/>
          <w:sz w:val="28"/>
          <w:szCs w:val="28"/>
        </w:rPr>
        <w:t>Чечевицына</w:t>
      </w:r>
      <w:proofErr w:type="spellEnd"/>
      <w:r w:rsidRPr="0087553D">
        <w:rPr>
          <w:bCs/>
          <w:sz w:val="28"/>
          <w:szCs w:val="28"/>
        </w:rPr>
        <w:t xml:space="preserve"> Л. Н., </w:t>
      </w:r>
      <w:proofErr w:type="spellStart"/>
      <w:r w:rsidRPr="0087553D">
        <w:rPr>
          <w:bCs/>
          <w:sz w:val="28"/>
          <w:szCs w:val="28"/>
        </w:rPr>
        <w:t>Чечевицына</w:t>
      </w:r>
      <w:proofErr w:type="spellEnd"/>
      <w:r w:rsidRPr="0087553D">
        <w:rPr>
          <w:bCs/>
          <w:sz w:val="28"/>
          <w:szCs w:val="28"/>
        </w:rPr>
        <w:t xml:space="preserve"> Е. В. Экономика организации. Учебное пособие. Гриф МО РФ, 2013.</w:t>
      </w:r>
    </w:p>
    <w:p w:rsidR="00566DCE" w:rsidRPr="00B81D92" w:rsidRDefault="00566DCE" w:rsidP="008755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566DCE" w:rsidRPr="00B626D7" w:rsidRDefault="00566DCE" w:rsidP="00566DCE">
      <w:pPr>
        <w:spacing w:line="360" w:lineRule="auto"/>
        <w:ind w:firstLine="919"/>
        <w:jc w:val="both"/>
        <w:rPr>
          <w:sz w:val="28"/>
          <w:szCs w:val="28"/>
        </w:rPr>
      </w:pPr>
    </w:p>
    <w:p w:rsidR="00566DCE" w:rsidRDefault="00566DCE" w:rsidP="00566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  <w:bCs/>
          <w:sz w:val="28"/>
          <w:szCs w:val="28"/>
        </w:rPr>
      </w:pPr>
      <w:r w:rsidRPr="0024314A">
        <w:rPr>
          <w:b/>
          <w:bCs/>
          <w:sz w:val="28"/>
          <w:szCs w:val="28"/>
        </w:rPr>
        <w:t>Дополнительные источники:</w:t>
      </w:r>
    </w:p>
    <w:p w:rsidR="0087553D" w:rsidRPr="0087553D" w:rsidRDefault="0087553D" w:rsidP="0087553D">
      <w:pPr>
        <w:pStyle w:val="af7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7553D">
        <w:rPr>
          <w:sz w:val="28"/>
          <w:szCs w:val="28"/>
        </w:rPr>
        <w:t>Базаров Т.Ю.  Управление персоналом – М., Мастерство , 2013.</w:t>
      </w:r>
    </w:p>
    <w:p w:rsidR="0087553D" w:rsidRPr="0087553D" w:rsidRDefault="0087553D" w:rsidP="0087553D">
      <w:pPr>
        <w:pStyle w:val="af7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proofErr w:type="spellStart"/>
      <w:r w:rsidRPr="0087553D">
        <w:rPr>
          <w:sz w:val="28"/>
          <w:szCs w:val="28"/>
        </w:rPr>
        <w:t>Кабушкин</w:t>
      </w:r>
      <w:proofErr w:type="spellEnd"/>
      <w:r w:rsidRPr="0087553D">
        <w:rPr>
          <w:sz w:val="28"/>
          <w:szCs w:val="28"/>
        </w:rPr>
        <w:t xml:space="preserve"> Н.И.  Основы менеджмента – М., Эконом-пресс , 2013.</w:t>
      </w:r>
    </w:p>
    <w:p w:rsidR="0087553D" w:rsidRPr="0087553D" w:rsidRDefault="0087553D" w:rsidP="0087553D">
      <w:pPr>
        <w:pStyle w:val="af7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proofErr w:type="spellStart"/>
      <w:r w:rsidRPr="0087553D">
        <w:rPr>
          <w:sz w:val="28"/>
          <w:szCs w:val="28"/>
        </w:rPr>
        <w:t>Мескон</w:t>
      </w:r>
      <w:proofErr w:type="spellEnd"/>
      <w:r w:rsidRPr="0087553D">
        <w:rPr>
          <w:sz w:val="28"/>
          <w:szCs w:val="28"/>
        </w:rPr>
        <w:t xml:space="preserve"> М.Х., Альберт М., </w:t>
      </w:r>
      <w:proofErr w:type="spellStart"/>
      <w:r w:rsidRPr="0087553D">
        <w:rPr>
          <w:sz w:val="28"/>
          <w:szCs w:val="28"/>
        </w:rPr>
        <w:t>Хедоури</w:t>
      </w:r>
      <w:proofErr w:type="spellEnd"/>
      <w:r w:rsidRPr="0087553D">
        <w:rPr>
          <w:sz w:val="28"/>
          <w:szCs w:val="28"/>
        </w:rPr>
        <w:t xml:space="preserve"> Ф. Основы менеджмента – М., Дело, 2013.</w:t>
      </w:r>
    </w:p>
    <w:p w:rsidR="00566DCE" w:rsidRDefault="00566DCE" w:rsidP="00566DCE">
      <w:pPr>
        <w:tabs>
          <w:tab w:val="left" w:pos="0"/>
        </w:tabs>
        <w:spacing w:line="276" w:lineRule="auto"/>
        <w:ind w:firstLine="919"/>
        <w:jc w:val="both"/>
        <w:rPr>
          <w:sz w:val="28"/>
          <w:szCs w:val="28"/>
        </w:rPr>
      </w:pPr>
    </w:p>
    <w:p w:rsidR="00566DCE" w:rsidRPr="00BF5EB7" w:rsidRDefault="00566DCE" w:rsidP="00566DCE">
      <w:pPr>
        <w:tabs>
          <w:tab w:val="left" w:pos="0"/>
        </w:tabs>
        <w:spacing w:line="360" w:lineRule="auto"/>
        <w:ind w:firstLine="919"/>
        <w:jc w:val="both"/>
        <w:rPr>
          <w:b/>
          <w:sz w:val="28"/>
          <w:szCs w:val="28"/>
        </w:rPr>
      </w:pPr>
      <w:r w:rsidRPr="00BF5EB7">
        <w:rPr>
          <w:b/>
          <w:sz w:val="28"/>
          <w:szCs w:val="28"/>
        </w:rPr>
        <w:t>Интернет – ресурсы:</w:t>
      </w:r>
    </w:p>
    <w:p w:rsidR="00566DCE" w:rsidRPr="003646C9" w:rsidRDefault="006F268B" w:rsidP="00566DCE">
      <w:pPr>
        <w:numPr>
          <w:ilvl w:val="0"/>
          <w:numId w:val="34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hyperlink r:id="rId7" w:history="1">
        <w:r w:rsidR="00566DCE" w:rsidRPr="003646C9">
          <w:rPr>
            <w:rStyle w:val="a7"/>
            <w:sz w:val="28"/>
            <w:szCs w:val="28"/>
          </w:rPr>
          <w:t>http://www.aup.ru/books</w:t>
        </w:r>
      </w:hyperlink>
      <w:r w:rsidR="00566DCE" w:rsidRPr="003646C9">
        <w:rPr>
          <w:sz w:val="28"/>
          <w:szCs w:val="28"/>
        </w:rPr>
        <w:t xml:space="preserve"> - Электронные книги</w:t>
      </w:r>
    </w:p>
    <w:p w:rsidR="00566DCE" w:rsidRPr="003646C9" w:rsidRDefault="006F268B" w:rsidP="00566DCE">
      <w:pPr>
        <w:numPr>
          <w:ilvl w:val="0"/>
          <w:numId w:val="34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hyperlink r:id="rId8" w:history="1">
        <w:r w:rsidR="00566DCE" w:rsidRPr="003646C9">
          <w:rPr>
            <w:rStyle w:val="a7"/>
            <w:sz w:val="28"/>
            <w:szCs w:val="28"/>
          </w:rPr>
          <w:t>http://www.pragmatist.ru</w:t>
        </w:r>
      </w:hyperlink>
      <w:r w:rsidR="00566DCE" w:rsidRPr="003646C9">
        <w:rPr>
          <w:sz w:val="28"/>
          <w:szCs w:val="28"/>
        </w:rPr>
        <w:t xml:space="preserve"> – Энциклопедия менеджмента</w:t>
      </w:r>
    </w:p>
    <w:p w:rsidR="00566DCE" w:rsidRPr="003646C9" w:rsidRDefault="006F268B" w:rsidP="00566DCE">
      <w:pPr>
        <w:numPr>
          <w:ilvl w:val="0"/>
          <w:numId w:val="34"/>
        </w:numPr>
        <w:tabs>
          <w:tab w:val="left" w:pos="0"/>
        </w:tabs>
        <w:spacing w:line="360" w:lineRule="auto"/>
        <w:ind w:left="0" w:firstLine="919"/>
        <w:jc w:val="both"/>
        <w:rPr>
          <w:sz w:val="28"/>
          <w:szCs w:val="28"/>
        </w:rPr>
      </w:pPr>
      <w:hyperlink r:id="rId9" w:history="1">
        <w:r w:rsidR="00566DCE" w:rsidRPr="003646C9">
          <w:rPr>
            <w:rStyle w:val="a7"/>
            <w:sz w:val="28"/>
            <w:szCs w:val="28"/>
          </w:rPr>
          <w:t>http://www.managment.aaanet.ru</w:t>
        </w:r>
      </w:hyperlink>
      <w:r w:rsidR="00566DCE" w:rsidRPr="003646C9">
        <w:rPr>
          <w:sz w:val="28"/>
          <w:szCs w:val="28"/>
        </w:rPr>
        <w:t xml:space="preserve"> – Библиотека менеджмента</w:t>
      </w:r>
    </w:p>
    <w:p w:rsidR="001A3CCC" w:rsidRPr="00554866" w:rsidRDefault="001A3CCC" w:rsidP="0087553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2" w:name="_GoBack"/>
      <w:bookmarkEnd w:id="25"/>
      <w:bookmarkEnd w:id="32"/>
    </w:p>
    <w:p w:rsidR="00B410A0" w:rsidRDefault="00B410A0"/>
    <w:sectPr w:rsidR="00B410A0" w:rsidSect="0026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436C612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628C895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5177980"/>
    <w:multiLevelType w:val="hybridMultilevel"/>
    <w:tmpl w:val="C2D017AC"/>
    <w:lvl w:ilvl="0" w:tplc="C982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0F6953"/>
    <w:multiLevelType w:val="hybridMultilevel"/>
    <w:tmpl w:val="02D28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4D490D"/>
    <w:multiLevelType w:val="hybridMultilevel"/>
    <w:tmpl w:val="94867B48"/>
    <w:lvl w:ilvl="0" w:tplc="F4A06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454302"/>
    <w:multiLevelType w:val="hybridMultilevel"/>
    <w:tmpl w:val="8F62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910F1"/>
    <w:multiLevelType w:val="hybridMultilevel"/>
    <w:tmpl w:val="38383C2E"/>
    <w:lvl w:ilvl="0" w:tplc="0419000F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  <w:rPr>
        <w:rFonts w:cs="Times New Roman"/>
      </w:rPr>
    </w:lvl>
  </w:abstractNum>
  <w:abstractNum w:abstractNumId="9">
    <w:nsid w:val="0C716E7F"/>
    <w:multiLevelType w:val="hybridMultilevel"/>
    <w:tmpl w:val="A3EC0F78"/>
    <w:lvl w:ilvl="0" w:tplc="BAEEB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010CA8"/>
    <w:multiLevelType w:val="hybridMultilevel"/>
    <w:tmpl w:val="6576FA20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F64FB6"/>
    <w:multiLevelType w:val="hybridMultilevel"/>
    <w:tmpl w:val="8D84A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BD87631"/>
    <w:multiLevelType w:val="hybridMultilevel"/>
    <w:tmpl w:val="10D06DB6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A5A8AC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6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2DF0052"/>
    <w:multiLevelType w:val="hybridMultilevel"/>
    <w:tmpl w:val="0358B090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B39BD"/>
    <w:multiLevelType w:val="hybridMultilevel"/>
    <w:tmpl w:val="82F21CB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27B33"/>
    <w:multiLevelType w:val="hybridMultilevel"/>
    <w:tmpl w:val="0FE40A8A"/>
    <w:lvl w:ilvl="0" w:tplc="244C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400CBE"/>
    <w:multiLevelType w:val="hybridMultilevel"/>
    <w:tmpl w:val="F224030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14D65"/>
    <w:multiLevelType w:val="hybridMultilevel"/>
    <w:tmpl w:val="B3EE5772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63514D"/>
    <w:multiLevelType w:val="hybridMultilevel"/>
    <w:tmpl w:val="616E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A4930"/>
    <w:multiLevelType w:val="hybridMultilevel"/>
    <w:tmpl w:val="D334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11EA5"/>
    <w:multiLevelType w:val="hybridMultilevel"/>
    <w:tmpl w:val="CC6E41EE"/>
    <w:lvl w:ilvl="0" w:tplc="38627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B225DC"/>
    <w:multiLevelType w:val="multilevel"/>
    <w:tmpl w:val="48DC88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58AD3810"/>
    <w:multiLevelType w:val="hybridMultilevel"/>
    <w:tmpl w:val="E77A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05245"/>
    <w:multiLevelType w:val="hybridMultilevel"/>
    <w:tmpl w:val="B582C9B8"/>
    <w:lvl w:ilvl="0" w:tplc="A5A8A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6F0D63"/>
    <w:multiLevelType w:val="hybridMultilevel"/>
    <w:tmpl w:val="71A67AA4"/>
    <w:lvl w:ilvl="0" w:tplc="1C36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40823C9"/>
    <w:multiLevelType w:val="hybridMultilevel"/>
    <w:tmpl w:val="33385A70"/>
    <w:lvl w:ilvl="0" w:tplc="BAEEB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09190B"/>
    <w:multiLevelType w:val="hybridMultilevel"/>
    <w:tmpl w:val="DD689D2C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2B0A35"/>
    <w:multiLevelType w:val="hybridMultilevel"/>
    <w:tmpl w:val="7BE8EED8"/>
    <w:lvl w:ilvl="0" w:tplc="BAEEB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17"/>
  </w:num>
  <w:num w:numId="5">
    <w:abstractNumId w:val="14"/>
  </w:num>
  <w:num w:numId="6">
    <w:abstractNumId w:val="33"/>
  </w:num>
  <w:num w:numId="7">
    <w:abstractNumId w:val="8"/>
  </w:num>
  <w:num w:numId="8">
    <w:abstractNumId w:val="31"/>
  </w:num>
  <w:num w:numId="9">
    <w:abstractNumId w:val="12"/>
  </w:num>
  <w:num w:numId="10">
    <w:abstractNumId w:val="15"/>
  </w:num>
  <w:num w:numId="11">
    <w:abstractNumId w:val="16"/>
  </w:num>
  <w:num w:numId="12">
    <w:abstractNumId w:val="3"/>
  </w:num>
  <w:num w:numId="13">
    <w:abstractNumId w:val="29"/>
  </w:num>
  <w:num w:numId="14">
    <w:abstractNumId w:val="35"/>
  </w:num>
  <w:num w:numId="15">
    <w:abstractNumId w:val="22"/>
  </w:num>
  <w:num w:numId="16">
    <w:abstractNumId w:val="5"/>
  </w:num>
  <w:num w:numId="17">
    <w:abstractNumId w:val="26"/>
  </w:num>
  <w:num w:numId="18">
    <w:abstractNumId w:val="25"/>
  </w:num>
  <w:num w:numId="19">
    <w:abstractNumId w:val="11"/>
  </w:num>
  <w:num w:numId="20">
    <w:abstractNumId w:val="9"/>
  </w:num>
  <w:num w:numId="21">
    <w:abstractNumId w:val="34"/>
  </w:num>
  <w:num w:numId="22">
    <w:abstractNumId w:val="20"/>
  </w:num>
  <w:num w:numId="23">
    <w:abstractNumId w:val="18"/>
  </w:num>
  <w:num w:numId="24">
    <w:abstractNumId w:val="6"/>
  </w:num>
  <w:num w:numId="25">
    <w:abstractNumId w:val="32"/>
  </w:num>
  <w:num w:numId="26">
    <w:abstractNumId w:val="19"/>
  </w:num>
  <w:num w:numId="27">
    <w:abstractNumId w:val="4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2"/>
  </w:num>
  <w:num w:numId="32">
    <w:abstractNumId w:val="13"/>
  </w:num>
  <w:num w:numId="33">
    <w:abstractNumId w:val="7"/>
  </w:num>
  <w:num w:numId="34">
    <w:abstractNumId w:val="24"/>
  </w:num>
  <w:num w:numId="35">
    <w:abstractNumId w:val="2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CCC"/>
    <w:rsid w:val="00057924"/>
    <w:rsid w:val="000630D9"/>
    <w:rsid w:val="000649C2"/>
    <w:rsid w:val="000F32F1"/>
    <w:rsid w:val="0013550E"/>
    <w:rsid w:val="001A3CCC"/>
    <w:rsid w:val="001B2B71"/>
    <w:rsid w:val="001B6ADD"/>
    <w:rsid w:val="001C32E6"/>
    <w:rsid w:val="001D33FC"/>
    <w:rsid w:val="002353A9"/>
    <w:rsid w:val="0026412B"/>
    <w:rsid w:val="00330C61"/>
    <w:rsid w:val="003B20A3"/>
    <w:rsid w:val="00400F21"/>
    <w:rsid w:val="00407B3C"/>
    <w:rsid w:val="00461D71"/>
    <w:rsid w:val="004E641B"/>
    <w:rsid w:val="00566DCE"/>
    <w:rsid w:val="00575F84"/>
    <w:rsid w:val="005D48A3"/>
    <w:rsid w:val="00616EB7"/>
    <w:rsid w:val="00660C2A"/>
    <w:rsid w:val="006E13D6"/>
    <w:rsid w:val="006F268B"/>
    <w:rsid w:val="00703E34"/>
    <w:rsid w:val="0071700F"/>
    <w:rsid w:val="00741ECC"/>
    <w:rsid w:val="007A6C5B"/>
    <w:rsid w:val="007C2006"/>
    <w:rsid w:val="007F7B2C"/>
    <w:rsid w:val="008161C3"/>
    <w:rsid w:val="0087553D"/>
    <w:rsid w:val="0093772F"/>
    <w:rsid w:val="00997F4E"/>
    <w:rsid w:val="00A3140D"/>
    <w:rsid w:val="00A46FD0"/>
    <w:rsid w:val="00A47D64"/>
    <w:rsid w:val="00A53AE1"/>
    <w:rsid w:val="00A54FAE"/>
    <w:rsid w:val="00AC4BDA"/>
    <w:rsid w:val="00AD55FB"/>
    <w:rsid w:val="00B054A4"/>
    <w:rsid w:val="00B21FFF"/>
    <w:rsid w:val="00B410A0"/>
    <w:rsid w:val="00B77371"/>
    <w:rsid w:val="00BB36C3"/>
    <w:rsid w:val="00C02C72"/>
    <w:rsid w:val="00C24D19"/>
    <w:rsid w:val="00CE7BF4"/>
    <w:rsid w:val="00F369EE"/>
    <w:rsid w:val="00F524F2"/>
    <w:rsid w:val="00F91A30"/>
    <w:rsid w:val="00FA0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CC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1A3C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3C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C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A3CC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3CCC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1A3CC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A3CC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1A3CC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1A3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A3C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1A3CCC"/>
    <w:pPr>
      <w:tabs>
        <w:tab w:val="right" w:leader="dot" w:pos="9269"/>
      </w:tabs>
      <w:spacing w:line="360" w:lineRule="auto"/>
      <w:jc w:val="both"/>
    </w:pPr>
    <w:rPr>
      <w:b/>
      <w:noProof/>
      <w:sz w:val="28"/>
      <w:szCs w:val="28"/>
    </w:rPr>
  </w:style>
  <w:style w:type="character" w:styleId="a7">
    <w:name w:val="Hyperlink"/>
    <w:uiPriority w:val="99"/>
    <w:rsid w:val="001A3CCC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1A3CCC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8">
    <w:name w:val="footnote reference"/>
    <w:semiHidden/>
    <w:rsid w:val="001A3CCC"/>
    <w:rPr>
      <w:vertAlign w:val="superscript"/>
    </w:rPr>
  </w:style>
  <w:style w:type="paragraph" w:styleId="a9">
    <w:name w:val="endnote text"/>
    <w:basedOn w:val="a"/>
    <w:link w:val="aa"/>
    <w:semiHidden/>
    <w:rsid w:val="001A3CC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1A3C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rsid w:val="001A3CC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1A3C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rsid w:val="001A3CCC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1A3CC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1A3C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A3CCC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uiPriority w:val="39"/>
    <w:rsid w:val="001A3CCC"/>
    <w:pPr>
      <w:ind w:left="480"/>
    </w:pPr>
  </w:style>
  <w:style w:type="paragraph" w:styleId="af1">
    <w:name w:val="Normal (Web)"/>
    <w:basedOn w:val="a"/>
    <w:rsid w:val="001A3CCC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f2">
    <w:name w:val="Subtitle"/>
    <w:basedOn w:val="a"/>
    <w:next w:val="a"/>
    <w:link w:val="af3"/>
    <w:qFormat/>
    <w:rsid w:val="001A3CC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3">
    <w:name w:val="Подзаголовок Знак"/>
    <w:basedOn w:val="a0"/>
    <w:link w:val="af2"/>
    <w:rsid w:val="001A3CCC"/>
    <w:rPr>
      <w:rFonts w:ascii="Cambria" w:eastAsia="Times New Roman" w:hAnsi="Cambria" w:cs="Times New Roman"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A3CCC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f5">
    <w:name w:val="Body Text"/>
    <w:basedOn w:val="a"/>
    <w:link w:val="af6"/>
    <w:rsid w:val="001A3CCC"/>
    <w:pPr>
      <w:jc w:val="center"/>
    </w:pPr>
    <w:rPr>
      <w:rFonts w:eastAsia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1A3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A3C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3CCC"/>
  </w:style>
  <w:style w:type="paragraph" w:customStyle="1" w:styleId="c3">
    <w:name w:val="c3"/>
    <w:basedOn w:val="a"/>
    <w:rsid w:val="001A3CCC"/>
    <w:pPr>
      <w:spacing w:before="100" w:beforeAutospacing="1" w:after="100" w:afterAutospacing="1"/>
    </w:pPr>
    <w:rPr>
      <w:rFonts w:eastAsia="Times New Roman"/>
    </w:rPr>
  </w:style>
  <w:style w:type="paragraph" w:styleId="af7">
    <w:name w:val="List Paragraph"/>
    <w:basedOn w:val="a"/>
    <w:uiPriority w:val="34"/>
    <w:qFormat/>
    <w:rsid w:val="001A3CCC"/>
    <w:pPr>
      <w:ind w:left="720"/>
      <w:contextualSpacing/>
    </w:pPr>
    <w:rPr>
      <w:rFonts w:eastAsia="Times New Roman"/>
    </w:rPr>
  </w:style>
  <w:style w:type="character" w:customStyle="1" w:styleId="c4">
    <w:name w:val="c4"/>
    <w:basedOn w:val="a0"/>
    <w:rsid w:val="001A3CCC"/>
  </w:style>
  <w:style w:type="paragraph" w:customStyle="1" w:styleId="ConsPlusNonformat">
    <w:name w:val="ConsPlusNonformat"/>
    <w:uiPriority w:val="99"/>
    <w:rsid w:val="001A3CC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uiPriority w:val="99"/>
    <w:rsid w:val="005D48A3"/>
    <w:rPr>
      <w:rFonts w:ascii="Times New Roman" w:hAnsi="Times New Roman" w:cs="Times New Roman" w:hint="default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5D48A3"/>
    <w:pPr>
      <w:spacing w:after="120" w:line="480" w:lineRule="auto"/>
    </w:pPr>
    <w:rPr>
      <w:rFonts w:eastAsia="Times New Roman"/>
    </w:rPr>
  </w:style>
  <w:style w:type="character" w:customStyle="1" w:styleId="23">
    <w:name w:val="Основной текст 2 Знак"/>
    <w:basedOn w:val="a0"/>
    <w:link w:val="22"/>
    <w:uiPriority w:val="99"/>
    <w:rsid w:val="005D4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CC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1A3C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3C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C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A3CC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3CCC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1A3CC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A3CC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1A3CC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1A3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A3C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1A3CCC"/>
    <w:pPr>
      <w:tabs>
        <w:tab w:val="right" w:leader="dot" w:pos="9269"/>
      </w:tabs>
      <w:spacing w:line="360" w:lineRule="auto"/>
      <w:jc w:val="both"/>
    </w:pPr>
    <w:rPr>
      <w:b/>
      <w:noProof/>
      <w:sz w:val="28"/>
      <w:szCs w:val="28"/>
    </w:rPr>
  </w:style>
  <w:style w:type="character" w:styleId="a7">
    <w:name w:val="Hyperlink"/>
    <w:uiPriority w:val="99"/>
    <w:rsid w:val="001A3CCC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1A3CCC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8">
    <w:name w:val="footnote reference"/>
    <w:semiHidden/>
    <w:rsid w:val="001A3CCC"/>
    <w:rPr>
      <w:vertAlign w:val="superscript"/>
    </w:rPr>
  </w:style>
  <w:style w:type="paragraph" w:styleId="a9">
    <w:name w:val="endnote text"/>
    <w:basedOn w:val="a"/>
    <w:link w:val="aa"/>
    <w:semiHidden/>
    <w:rsid w:val="001A3CC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1A3C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rsid w:val="001A3CC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1A3C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rsid w:val="001A3CCC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1A3CC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1A3C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A3CCC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uiPriority w:val="39"/>
    <w:rsid w:val="001A3CCC"/>
    <w:pPr>
      <w:ind w:left="480"/>
    </w:pPr>
  </w:style>
  <w:style w:type="paragraph" w:styleId="af1">
    <w:name w:val="Normal (Web)"/>
    <w:basedOn w:val="a"/>
    <w:rsid w:val="001A3CCC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f2">
    <w:name w:val="Subtitle"/>
    <w:basedOn w:val="a"/>
    <w:next w:val="a"/>
    <w:link w:val="af3"/>
    <w:qFormat/>
    <w:rsid w:val="001A3CCC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af3">
    <w:name w:val="Подзаголовок Знак"/>
    <w:basedOn w:val="a0"/>
    <w:link w:val="af2"/>
    <w:rsid w:val="001A3CC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4">
    <w:name w:val="TOC Heading"/>
    <w:basedOn w:val="1"/>
    <w:next w:val="a"/>
    <w:uiPriority w:val="39"/>
    <w:semiHidden/>
    <w:unhideWhenUsed/>
    <w:qFormat/>
    <w:rsid w:val="001A3CCC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f5">
    <w:name w:val="Body Text"/>
    <w:basedOn w:val="a"/>
    <w:link w:val="af6"/>
    <w:rsid w:val="001A3CCC"/>
    <w:pPr>
      <w:jc w:val="center"/>
    </w:pPr>
    <w:rPr>
      <w:rFonts w:eastAsia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1A3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A3C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3CCC"/>
  </w:style>
  <w:style w:type="paragraph" w:customStyle="1" w:styleId="c3">
    <w:name w:val="c3"/>
    <w:basedOn w:val="a"/>
    <w:rsid w:val="001A3CCC"/>
    <w:pPr>
      <w:spacing w:before="100" w:beforeAutospacing="1" w:after="100" w:afterAutospacing="1"/>
    </w:pPr>
    <w:rPr>
      <w:rFonts w:eastAsia="Times New Roman"/>
    </w:rPr>
  </w:style>
  <w:style w:type="paragraph" w:styleId="af7">
    <w:name w:val="List Paragraph"/>
    <w:basedOn w:val="a"/>
    <w:uiPriority w:val="34"/>
    <w:qFormat/>
    <w:rsid w:val="001A3CCC"/>
    <w:pPr>
      <w:ind w:left="720"/>
      <w:contextualSpacing/>
    </w:pPr>
    <w:rPr>
      <w:rFonts w:eastAsia="Times New Roman"/>
    </w:rPr>
  </w:style>
  <w:style w:type="character" w:customStyle="1" w:styleId="c4">
    <w:name w:val="c4"/>
    <w:basedOn w:val="a0"/>
    <w:rsid w:val="001A3CCC"/>
  </w:style>
  <w:style w:type="paragraph" w:customStyle="1" w:styleId="ConsPlusNonformat">
    <w:name w:val="ConsPlusNonformat"/>
    <w:uiPriority w:val="99"/>
    <w:rsid w:val="001A3CC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gmati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p.ru/book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nagment.aaa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467C-0491-4776-914A-0B13DD00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19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</cp:lastModifiedBy>
  <cp:revision>47</cp:revision>
  <dcterms:created xsi:type="dcterms:W3CDTF">2016-05-10T11:46:00Z</dcterms:created>
  <dcterms:modified xsi:type="dcterms:W3CDTF">2016-06-15T06:36:00Z</dcterms:modified>
</cp:coreProperties>
</file>