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D6" w:rsidRPr="00BC77F5" w:rsidRDefault="003B43D6" w:rsidP="00BC77F5">
      <w:pPr>
        <w:spacing w:after="0" w:line="240" w:lineRule="auto"/>
        <w:jc w:val="center"/>
        <w:rPr>
          <w:rFonts w:ascii="Times New Roman" w:hAnsi="Times New Roman"/>
          <w:sz w:val="28"/>
        </w:rPr>
      </w:pPr>
      <w:bookmarkStart w:id="0" w:name="_Toc139172077"/>
      <w:r w:rsidRPr="00BC77F5">
        <w:rPr>
          <w:rFonts w:ascii="Times New Roman" w:hAnsi="Times New Roman"/>
          <w:sz w:val="28"/>
        </w:rPr>
        <w:t xml:space="preserve">Областное государственное бюджетное профессиональное образовательное </w:t>
      </w:r>
    </w:p>
    <w:p w:rsidR="003B43D6" w:rsidRPr="00BC77F5" w:rsidRDefault="003B43D6" w:rsidP="00BC77F5">
      <w:pPr>
        <w:spacing w:after="0" w:line="240" w:lineRule="auto"/>
        <w:jc w:val="center"/>
        <w:rPr>
          <w:rFonts w:ascii="Times New Roman" w:hAnsi="Times New Roman"/>
          <w:sz w:val="28"/>
        </w:rPr>
      </w:pPr>
      <w:r w:rsidRPr="00BC77F5">
        <w:rPr>
          <w:rFonts w:ascii="Times New Roman" w:hAnsi="Times New Roman"/>
          <w:sz w:val="28"/>
        </w:rPr>
        <w:t>учр</w:t>
      </w:r>
      <w:r w:rsidRPr="00BC77F5">
        <w:rPr>
          <w:rFonts w:ascii="Times New Roman" w:hAnsi="Times New Roman"/>
          <w:sz w:val="28"/>
        </w:rPr>
        <w:t>е</w:t>
      </w:r>
      <w:r w:rsidRPr="00BC77F5">
        <w:rPr>
          <w:rFonts w:ascii="Times New Roman" w:hAnsi="Times New Roman"/>
          <w:sz w:val="28"/>
        </w:rPr>
        <w:t xml:space="preserve">ждение «Смоленская академия профессионального образования» </w:t>
      </w:r>
    </w:p>
    <w:p w:rsidR="003B43D6" w:rsidRPr="00BC77F5" w:rsidRDefault="003B43D6" w:rsidP="00BC77F5">
      <w:pPr>
        <w:spacing w:after="0" w:line="240" w:lineRule="auto"/>
        <w:jc w:val="center"/>
        <w:rPr>
          <w:rFonts w:ascii="Times New Roman" w:hAnsi="Times New Roman"/>
          <w:bCs/>
          <w:sz w:val="28"/>
          <w:szCs w:val="28"/>
        </w:rPr>
      </w:pPr>
      <w:r w:rsidRPr="00BC77F5">
        <w:rPr>
          <w:rFonts w:ascii="Times New Roman" w:hAnsi="Times New Roman"/>
          <w:bCs/>
          <w:sz w:val="28"/>
          <w:szCs w:val="28"/>
        </w:rPr>
        <w:t xml:space="preserve"> </w:t>
      </w:r>
      <w:bookmarkEnd w:id="0"/>
    </w:p>
    <w:p w:rsidR="003B43D6" w:rsidRPr="00BC77F5" w:rsidRDefault="003B43D6" w:rsidP="00BC77F5">
      <w:pPr>
        <w:spacing w:after="0" w:line="240" w:lineRule="auto"/>
        <w:jc w:val="center"/>
        <w:rPr>
          <w:rFonts w:ascii="Times New Roman" w:hAnsi="Times New Roman"/>
          <w:b/>
          <w:bCs/>
          <w:sz w:val="28"/>
          <w:szCs w:val="28"/>
        </w:rPr>
      </w:pPr>
    </w:p>
    <w:p w:rsidR="003B43D6" w:rsidRPr="00BC77F5" w:rsidRDefault="003B43D6" w:rsidP="00BC77F5">
      <w:pPr>
        <w:spacing w:after="0" w:line="240" w:lineRule="auto"/>
        <w:jc w:val="center"/>
        <w:rPr>
          <w:rFonts w:ascii="Times New Roman" w:hAnsi="Times New Roman"/>
          <w:b/>
          <w:bCs/>
          <w:sz w:val="28"/>
          <w:szCs w:val="28"/>
        </w:rPr>
      </w:pPr>
    </w:p>
    <w:p w:rsidR="003B43D6" w:rsidRPr="00BC77F5" w:rsidRDefault="003B43D6" w:rsidP="00BC77F5">
      <w:pPr>
        <w:spacing w:after="0" w:line="240" w:lineRule="auto"/>
        <w:jc w:val="center"/>
        <w:rPr>
          <w:rFonts w:ascii="Times New Roman" w:hAnsi="Times New Roman"/>
          <w:b/>
          <w:bCs/>
          <w:sz w:val="28"/>
          <w:szCs w:val="28"/>
        </w:rPr>
      </w:pPr>
    </w:p>
    <w:p w:rsidR="003B43D6" w:rsidRDefault="003B43D6" w:rsidP="00BC77F5">
      <w:pPr>
        <w:spacing w:after="0" w:line="240" w:lineRule="auto"/>
        <w:jc w:val="center"/>
        <w:rPr>
          <w:rFonts w:ascii="Times New Roman" w:hAnsi="Times New Roman"/>
          <w:b/>
          <w:bCs/>
          <w:sz w:val="28"/>
          <w:szCs w:val="28"/>
        </w:rPr>
      </w:pPr>
    </w:p>
    <w:p w:rsidR="00B07337" w:rsidRDefault="00B07337" w:rsidP="00BC77F5">
      <w:pPr>
        <w:spacing w:after="0" w:line="240" w:lineRule="auto"/>
        <w:jc w:val="center"/>
        <w:rPr>
          <w:rFonts w:ascii="Times New Roman" w:hAnsi="Times New Roman"/>
          <w:b/>
          <w:bCs/>
          <w:sz w:val="28"/>
          <w:szCs w:val="28"/>
        </w:rPr>
      </w:pPr>
    </w:p>
    <w:p w:rsidR="00B07337" w:rsidRDefault="00B07337" w:rsidP="00BC77F5">
      <w:pPr>
        <w:spacing w:after="0" w:line="240" w:lineRule="auto"/>
        <w:jc w:val="center"/>
        <w:rPr>
          <w:rFonts w:ascii="Times New Roman" w:hAnsi="Times New Roman"/>
          <w:b/>
          <w:bCs/>
          <w:sz w:val="28"/>
          <w:szCs w:val="28"/>
        </w:rPr>
      </w:pPr>
    </w:p>
    <w:p w:rsidR="00B07337" w:rsidRPr="00BC77F5" w:rsidRDefault="00B07337" w:rsidP="00BC77F5">
      <w:pPr>
        <w:spacing w:after="0" w:line="240" w:lineRule="auto"/>
        <w:jc w:val="center"/>
        <w:rPr>
          <w:rFonts w:ascii="Times New Roman" w:hAnsi="Times New Roman"/>
          <w:b/>
          <w:bCs/>
          <w:sz w:val="28"/>
          <w:szCs w:val="28"/>
        </w:rPr>
      </w:pPr>
    </w:p>
    <w:p w:rsidR="003B43D6" w:rsidRPr="00BC77F5" w:rsidRDefault="003B43D6" w:rsidP="00BC77F5">
      <w:pPr>
        <w:spacing w:after="0" w:line="240" w:lineRule="auto"/>
        <w:jc w:val="center"/>
        <w:rPr>
          <w:rFonts w:ascii="Times New Roman" w:hAnsi="Times New Roman"/>
          <w:b/>
          <w:bCs/>
          <w:sz w:val="28"/>
          <w:szCs w:val="28"/>
        </w:rPr>
      </w:pPr>
    </w:p>
    <w:p w:rsidR="003B43D6" w:rsidRPr="00BC77F5" w:rsidRDefault="003B43D6" w:rsidP="00BC77F5">
      <w:pPr>
        <w:spacing w:after="0" w:line="240" w:lineRule="auto"/>
        <w:jc w:val="center"/>
        <w:rPr>
          <w:rFonts w:ascii="Times New Roman" w:hAnsi="Times New Roman"/>
          <w:sz w:val="28"/>
          <w:szCs w:val="28"/>
        </w:rPr>
      </w:pPr>
    </w:p>
    <w:p w:rsidR="003B43D6" w:rsidRPr="00BC77F5" w:rsidRDefault="003B43D6" w:rsidP="00BC77F5">
      <w:pPr>
        <w:spacing w:after="0" w:line="240" w:lineRule="auto"/>
        <w:jc w:val="center"/>
        <w:rPr>
          <w:rFonts w:ascii="Times New Roman" w:hAnsi="Times New Roman"/>
          <w:bCs/>
          <w:sz w:val="32"/>
          <w:szCs w:val="32"/>
        </w:rPr>
      </w:pPr>
      <w:r w:rsidRPr="00BC77F5">
        <w:rPr>
          <w:rFonts w:ascii="Times New Roman" w:hAnsi="Times New Roman"/>
          <w:bCs/>
          <w:sz w:val="32"/>
          <w:szCs w:val="32"/>
        </w:rPr>
        <w:t>Теоретический материал</w:t>
      </w:r>
    </w:p>
    <w:p w:rsidR="003B43D6" w:rsidRPr="00BC77F5" w:rsidRDefault="003B43D6" w:rsidP="00BC77F5">
      <w:pPr>
        <w:spacing w:after="0" w:line="240" w:lineRule="auto"/>
        <w:jc w:val="center"/>
        <w:rPr>
          <w:rFonts w:ascii="Times New Roman" w:hAnsi="Times New Roman"/>
          <w:bCs/>
          <w:sz w:val="32"/>
          <w:szCs w:val="32"/>
        </w:rPr>
      </w:pPr>
      <w:r w:rsidRPr="00BC77F5">
        <w:rPr>
          <w:rFonts w:ascii="Times New Roman" w:hAnsi="Times New Roman"/>
          <w:bCs/>
          <w:sz w:val="32"/>
          <w:szCs w:val="32"/>
        </w:rPr>
        <w:t xml:space="preserve">для выполнения самостоятельной работы студентов </w:t>
      </w:r>
    </w:p>
    <w:p w:rsidR="00BC77F5" w:rsidRPr="00BC77F5" w:rsidRDefault="003B43D6" w:rsidP="00BC77F5">
      <w:pPr>
        <w:spacing w:after="0" w:line="240" w:lineRule="auto"/>
        <w:jc w:val="center"/>
        <w:rPr>
          <w:rFonts w:ascii="Times New Roman" w:hAnsi="Times New Roman"/>
          <w:caps/>
          <w:sz w:val="32"/>
          <w:szCs w:val="32"/>
        </w:rPr>
      </w:pPr>
      <w:r w:rsidRPr="00BC77F5">
        <w:rPr>
          <w:rFonts w:ascii="Times New Roman" w:hAnsi="Times New Roman"/>
          <w:bCs/>
          <w:sz w:val="32"/>
          <w:szCs w:val="32"/>
        </w:rPr>
        <w:t xml:space="preserve">по дисциплине </w:t>
      </w:r>
      <w:r w:rsidR="00BC77F5">
        <w:rPr>
          <w:rFonts w:ascii="Times New Roman" w:hAnsi="Times New Roman"/>
          <w:bCs/>
          <w:sz w:val="32"/>
          <w:szCs w:val="32"/>
        </w:rPr>
        <w:t>САПР электрических схем и печатных плат</w:t>
      </w:r>
    </w:p>
    <w:p w:rsidR="003B43D6" w:rsidRPr="00BC77F5" w:rsidRDefault="003B43D6"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32"/>
          <w:szCs w:val="32"/>
        </w:rPr>
      </w:pPr>
    </w:p>
    <w:p w:rsidR="003B43D6" w:rsidRPr="00BC77F5" w:rsidRDefault="003B43D6" w:rsidP="00BC77F5">
      <w:pPr>
        <w:pStyle w:val="aa"/>
        <w:spacing w:after="0"/>
        <w:rPr>
          <w:caps/>
          <w:sz w:val="28"/>
          <w:szCs w:val="28"/>
        </w:rPr>
      </w:pPr>
    </w:p>
    <w:p w:rsidR="00BC77F5" w:rsidRDefault="003B43D6" w:rsidP="00BC77F5">
      <w:pPr>
        <w:widowControl w:val="0"/>
        <w:tabs>
          <w:tab w:val="left" w:pos="6420"/>
        </w:tabs>
        <w:suppressAutoHyphens/>
        <w:spacing w:after="0" w:line="240" w:lineRule="auto"/>
        <w:jc w:val="center"/>
        <w:rPr>
          <w:rFonts w:ascii="Times New Roman" w:hAnsi="Times New Roman"/>
          <w:sz w:val="28"/>
          <w:szCs w:val="28"/>
        </w:rPr>
      </w:pPr>
      <w:bookmarkStart w:id="1" w:name="_Toc139172078"/>
      <w:r w:rsidRPr="00BC77F5">
        <w:rPr>
          <w:rFonts w:ascii="Times New Roman" w:hAnsi="Times New Roman"/>
          <w:sz w:val="28"/>
          <w:szCs w:val="28"/>
        </w:rPr>
        <w:t>для студентов специальности</w:t>
      </w:r>
      <w:bookmarkEnd w:id="1"/>
      <w:r w:rsidRPr="00BC77F5">
        <w:rPr>
          <w:rFonts w:ascii="Times New Roman" w:hAnsi="Times New Roman"/>
          <w:sz w:val="28"/>
          <w:szCs w:val="28"/>
        </w:rPr>
        <w:t xml:space="preserve"> </w:t>
      </w:r>
    </w:p>
    <w:p w:rsidR="003B43D6" w:rsidRPr="00BC77F5" w:rsidRDefault="003B43D6" w:rsidP="00BC77F5">
      <w:pPr>
        <w:widowControl w:val="0"/>
        <w:tabs>
          <w:tab w:val="left" w:pos="6420"/>
        </w:tabs>
        <w:suppressAutoHyphens/>
        <w:spacing w:after="0" w:line="240" w:lineRule="auto"/>
        <w:jc w:val="center"/>
        <w:rPr>
          <w:rFonts w:ascii="Times New Roman" w:hAnsi="Times New Roman"/>
          <w:sz w:val="28"/>
          <w:szCs w:val="28"/>
        </w:rPr>
      </w:pPr>
      <w:r w:rsidRPr="00BC77F5">
        <w:rPr>
          <w:rFonts w:ascii="Times New Roman" w:hAnsi="Times New Roman"/>
          <w:sz w:val="28"/>
          <w:szCs w:val="28"/>
        </w:rPr>
        <w:t>12.02.0</w:t>
      </w:r>
      <w:r w:rsidR="00BC77F5">
        <w:rPr>
          <w:rFonts w:ascii="Times New Roman" w:hAnsi="Times New Roman"/>
          <w:sz w:val="28"/>
          <w:szCs w:val="28"/>
        </w:rPr>
        <w:t>3</w:t>
      </w:r>
      <w:r w:rsidRPr="00BC77F5">
        <w:rPr>
          <w:rFonts w:ascii="Times New Roman" w:hAnsi="Times New Roman"/>
          <w:sz w:val="28"/>
          <w:szCs w:val="28"/>
        </w:rPr>
        <w:t xml:space="preserve"> (20</w:t>
      </w:r>
      <w:r w:rsidR="00BC77F5">
        <w:rPr>
          <w:rFonts w:ascii="Times New Roman" w:hAnsi="Times New Roman"/>
          <w:sz w:val="28"/>
          <w:szCs w:val="28"/>
        </w:rPr>
        <w:t>0111</w:t>
      </w:r>
      <w:r w:rsidRPr="00BC77F5">
        <w:rPr>
          <w:rFonts w:ascii="Times New Roman" w:hAnsi="Times New Roman"/>
          <w:sz w:val="28"/>
          <w:szCs w:val="28"/>
        </w:rPr>
        <w:t xml:space="preserve">) </w:t>
      </w:r>
      <w:r w:rsidR="00BC77F5">
        <w:rPr>
          <w:rFonts w:ascii="Times New Roman" w:hAnsi="Times New Roman"/>
          <w:sz w:val="28"/>
          <w:szCs w:val="28"/>
        </w:rPr>
        <w:t>Радиоэлектронные приборные устройства</w:t>
      </w:r>
    </w:p>
    <w:p w:rsidR="003B43D6" w:rsidRPr="00BC77F5" w:rsidRDefault="003B43D6" w:rsidP="00BC77F5">
      <w:pPr>
        <w:widowControl w:val="0"/>
        <w:tabs>
          <w:tab w:val="left" w:pos="6420"/>
        </w:tabs>
        <w:suppressAutoHyphens/>
        <w:spacing w:after="0" w:line="240" w:lineRule="auto"/>
        <w:jc w:val="both"/>
        <w:rPr>
          <w:rFonts w:ascii="Times New Roman" w:hAnsi="Times New Roman"/>
        </w:rPr>
      </w:pPr>
    </w:p>
    <w:p w:rsidR="003B43D6" w:rsidRPr="00BC77F5" w:rsidRDefault="003B43D6" w:rsidP="00BC77F5">
      <w:pPr>
        <w:widowControl w:val="0"/>
        <w:tabs>
          <w:tab w:val="left" w:pos="6420"/>
        </w:tabs>
        <w:suppressAutoHyphens/>
        <w:spacing w:after="0" w:line="240" w:lineRule="auto"/>
        <w:jc w:val="both"/>
        <w:rPr>
          <w:rFonts w:ascii="Times New Roman" w:hAnsi="Times New Roman"/>
        </w:rPr>
      </w:pPr>
    </w:p>
    <w:p w:rsidR="003B43D6" w:rsidRPr="00BC77F5" w:rsidRDefault="003B43D6" w:rsidP="00BC77F5">
      <w:pPr>
        <w:widowControl w:val="0"/>
        <w:tabs>
          <w:tab w:val="left" w:pos="6420"/>
        </w:tabs>
        <w:suppressAutoHyphens/>
        <w:spacing w:after="0" w:line="240" w:lineRule="auto"/>
        <w:jc w:val="both"/>
        <w:rPr>
          <w:rFonts w:ascii="Times New Roman" w:hAnsi="Times New Roman"/>
        </w:rPr>
      </w:pPr>
    </w:p>
    <w:p w:rsidR="00BC77F5" w:rsidRDefault="00BC77F5" w:rsidP="00BC77F5">
      <w:pPr>
        <w:widowControl w:val="0"/>
        <w:tabs>
          <w:tab w:val="left" w:pos="5954"/>
          <w:tab w:val="left" w:pos="9356"/>
        </w:tabs>
        <w:suppressAutoHyphens/>
        <w:spacing w:after="0" w:line="240" w:lineRule="auto"/>
        <w:ind w:left="5954" w:right="282"/>
        <w:jc w:val="both"/>
        <w:rPr>
          <w:rFonts w:ascii="Times New Roman" w:hAnsi="Times New Roman"/>
          <w:sz w:val="28"/>
          <w:szCs w:val="28"/>
        </w:rPr>
      </w:pPr>
    </w:p>
    <w:p w:rsidR="003B43D6" w:rsidRPr="00BC77F5" w:rsidRDefault="003B43D6" w:rsidP="00BC77F5">
      <w:pPr>
        <w:widowControl w:val="0"/>
        <w:tabs>
          <w:tab w:val="left" w:pos="5954"/>
          <w:tab w:val="left" w:pos="9356"/>
        </w:tabs>
        <w:suppressAutoHyphens/>
        <w:spacing w:after="0" w:line="240" w:lineRule="auto"/>
        <w:ind w:left="5954" w:right="282"/>
        <w:jc w:val="both"/>
        <w:rPr>
          <w:rFonts w:ascii="Times New Roman" w:hAnsi="Times New Roman"/>
          <w:sz w:val="28"/>
          <w:szCs w:val="28"/>
        </w:rPr>
      </w:pPr>
      <w:r w:rsidRPr="00BC77F5">
        <w:rPr>
          <w:rFonts w:ascii="Times New Roman" w:hAnsi="Times New Roman"/>
          <w:sz w:val="28"/>
          <w:szCs w:val="28"/>
        </w:rPr>
        <w:t xml:space="preserve"> </w:t>
      </w:r>
    </w:p>
    <w:p w:rsidR="003B43D6" w:rsidRPr="00BC77F5" w:rsidRDefault="003B43D6" w:rsidP="00BC77F5">
      <w:pPr>
        <w:pStyle w:val="2"/>
        <w:rPr>
          <w:szCs w:val="28"/>
        </w:rPr>
      </w:pPr>
    </w:p>
    <w:p w:rsidR="003B43D6" w:rsidRPr="00BC77F5" w:rsidRDefault="003B43D6" w:rsidP="00BC77F5">
      <w:pPr>
        <w:spacing w:after="0" w:line="240" w:lineRule="auto"/>
        <w:rPr>
          <w:rFonts w:ascii="Times New Roman" w:hAnsi="Times New Roman"/>
          <w:sz w:val="28"/>
          <w:szCs w:val="28"/>
        </w:rPr>
      </w:pPr>
    </w:p>
    <w:p w:rsidR="003B43D6" w:rsidRPr="00BC77F5" w:rsidRDefault="003B43D6" w:rsidP="00BC77F5">
      <w:pPr>
        <w:spacing w:after="0" w:line="240" w:lineRule="auto"/>
        <w:rPr>
          <w:rFonts w:ascii="Times New Roman" w:hAnsi="Times New Roman"/>
          <w:sz w:val="28"/>
          <w:szCs w:val="28"/>
        </w:rPr>
      </w:pPr>
      <w:r w:rsidRPr="00BC77F5">
        <w:rPr>
          <w:rFonts w:ascii="Times New Roman" w:hAnsi="Times New Roman"/>
          <w:sz w:val="28"/>
          <w:szCs w:val="28"/>
        </w:rPr>
        <w:t xml:space="preserve">  </w:t>
      </w: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bookmarkStart w:id="2" w:name="_GoBack"/>
      <w:bookmarkEnd w:id="2"/>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Pr="00BC77F5" w:rsidRDefault="003B43D6" w:rsidP="00BC77F5">
      <w:pPr>
        <w:spacing w:after="0" w:line="240" w:lineRule="auto"/>
        <w:ind w:left="1440"/>
        <w:rPr>
          <w:rFonts w:ascii="Times New Roman" w:hAnsi="Times New Roman"/>
          <w:b/>
          <w:sz w:val="28"/>
          <w:szCs w:val="28"/>
        </w:rPr>
      </w:pPr>
    </w:p>
    <w:p w:rsidR="003B43D6" w:rsidRDefault="003B43D6" w:rsidP="00BC77F5">
      <w:pPr>
        <w:spacing w:after="0" w:line="240" w:lineRule="auto"/>
        <w:ind w:left="1440"/>
        <w:rPr>
          <w:rFonts w:ascii="Times New Roman" w:hAnsi="Times New Roman"/>
          <w:b/>
          <w:sz w:val="28"/>
          <w:szCs w:val="28"/>
        </w:rPr>
      </w:pPr>
    </w:p>
    <w:p w:rsidR="00BC77F5" w:rsidRDefault="00BC77F5" w:rsidP="00BC77F5">
      <w:pPr>
        <w:spacing w:after="0" w:line="240" w:lineRule="auto"/>
        <w:ind w:left="1440"/>
        <w:rPr>
          <w:rFonts w:ascii="Times New Roman" w:hAnsi="Times New Roman"/>
          <w:b/>
          <w:sz w:val="28"/>
          <w:szCs w:val="28"/>
        </w:rPr>
      </w:pPr>
    </w:p>
    <w:p w:rsidR="00BC77F5" w:rsidRDefault="00BC77F5" w:rsidP="00BC77F5">
      <w:pPr>
        <w:spacing w:after="0" w:line="240" w:lineRule="auto"/>
        <w:ind w:left="1440"/>
        <w:rPr>
          <w:rFonts w:ascii="Times New Roman" w:hAnsi="Times New Roman"/>
          <w:b/>
          <w:sz w:val="28"/>
          <w:szCs w:val="28"/>
        </w:rPr>
      </w:pPr>
    </w:p>
    <w:p w:rsidR="00BC77F5" w:rsidRDefault="00BC77F5" w:rsidP="00BC77F5">
      <w:pPr>
        <w:spacing w:after="0" w:line="240" w:lineRule="auto"/>
        <w:ind w:left="1440"/>
        <w:rPr>
          <w:rFonts w:ascii="Times New Roman" w:hAnsi="Times New Roman"/>
          <w:b/>
          <w:sz w:val="28"/>
          <w:szCs w:val="28"/>
        </w:rPr>
      </w:pPr>
    </w:p>
    <w:p w:rsidR="00BC77F5" w:rsidRPr="00BC77F5" w:rsidRDefault="00BC77F5" w:rsidP="00BC77F5">
      <w:pPr>
        <w:spacing w:after="0" w:line="240" w:lineRule="auto"/>
        <w:ind w:left="1440"/>
        <w:rPr>
          <w:rFonts w:ascii="Times New Roman" w:hAnsi="Times New Roman"/>
          <w:b/>
          <w:sz w:val="28"/>
          <w:szCs w:val="28"/>
        </w:rPr>
      </w:pPr>
    </w:p>
    <w:p w:rsidR="003B43D6" w:rsidRPr="00BC77F5" w:rsidRDefault="003B43D6" w:rsidP="00BC77F5">
      <w:pPr>
        <w:pStyle w:val="a8"/>
        <w:tabs>
          <w:tab w:val="left" w:pos="9921"/>
        </w:tabs>
        <w:ind w:right="-2" w:firstLine="0"/>
        <w:jc w:val="center"/>
        <w:rPr>
          <w:sz w:val="28"/>
          <w:szCs w:val="28"/>
        </w:rPr>
      </w:pPr>
      <w:r w:rsidRPr="00BC77F5">
        <w:rPr>
          <w:sz w:val="28"/>
          <w:szCs w:val="28"/>
        </w:rPr>
        <w:t>Смоленск 201</w:t>
      </w:r>
      <w:r w:rsidR="00BC77F5">
        <w:rPr>
          <w:sz w:val="28"/>
          <w:szCs w:val="28"/>
        </w:rPr>
        <w:t>4</w:t>
      </w:r>
      <w:r w:rsidRPr="00BC77F5">
        <w:rPr>
          <w:sz w:val="28"/>
          <w:szCs w:val="28"/>
        </w:rPr>
        <w:t xml:space="preserve"> г.</w:t>
      </w:r>
    </w:p>
    <w:p w:rsidR="001E054F" w:rsidRPr="003B43D6" w:rsidRDefault="001E054F"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8"/>
          <w:szCs w:val="28"/>
        </w:rPr>
      </w:pPr>
    </w:p>
    <w:p w:rsidR="007911D7" w:rsidRPr="003B43D6" w:rsidRDefault="007911D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i/>
          <w:sz w:val="28"/>
          <w:szCs w:val="28"/>
        </w:rPr>
      </w:pPr>
    </w:p>
    <w:p w:rsidR="001E054F" w:rsidRDefault="00BC77F5"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8"/>
          <w:szCs w:val="28"/>
        </w:rPr>
      </w:pPr>
      <w:r>
        <w:rPr>
          <w:rFonts w:ascii="Times New Roman" w:hAnsi="Times New Roman"/>
          <w:bCs/>
          <w:sz w:val="28"/>
          <w:szCs w:val="28"/>
        </w:rPr>
        <w:lastRenderedPageBreak/>
        <w:t>СОДЕРЖАНИЕ</w:t>
      </w:r>
    </w:p>
    <w:p w:rsidR="00BC77F5" w:rsidRDefault="00BC77F5"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8"/>
          <w:szCs w:val="28"/>
        </w:rPr>
      </w:pPr>
    </w:p>
    <w:p w:rsidR="00BC77F5" w:rsidRPr="00BC77F5" w:rsidRDefault="00BC77F5"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BC77F5">
        <w:rPr>
          <w:rFonts w:ascii="Times New Roman" w:hAnsi="Times New Roman"/>
          <w:bCs/>
          <w:sz w:val="28"/>
          <w:szCs w:val="28"/>
        </w:rPr>
        <w:t>Раздел 1</w:t>
      </w:r>
      <w:r>
        <w:rPr>
          <w:rFonts w:ascii="Times New Roman" w:hAnsi="Times New Roman"/>
          <w:bCs/>
          <w:sz w:val="28"/>
          <w:szCs w:val="28"/>
        </w:rPr>
        <w:t>.</w:t>
      </w:r>
      <w:r w:rsidRPr="00BC77F5">
        <w:rPr>
          <w:rFonts w:ascii="Times New Roman" w:hAnsi="Times New Roman"/>
          <w:bCs/>
          <w:sz w:val="28"/>
          <w:szCs w:val="28"/>
        </w:rPr>
        <w:t xml:space="preserve"> </w:t>
      </w:r>
      <w:r w:rsidRPr="00BC77F5">
        <w:rPr>
          <w:rFonts w:ascii="Times New Roman" w:hAnsi="Times New Roman"/>
          <w:sz w:val="28"/>
          <w:szCs w:val="28"/>
        </w:rPr>
        <w:t>Методика и средства автоматизированного проектирования</w:t>
      </w:r>
    </w:p>
    <w:p w:rsidR="00BC77F5" w:rsidRPr="00BC77F5" w:rsidRDefault="00BC77F5"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BC77F5">
        <w:rPr>
          <w:rFonts w:ascii="Times New Roman" w:hAnsi="Times New Roman"/>
          <w:bCs/>
          <w:sz w:val="28"/>
          <w:szCs w:val="28"/>
        </w:rPr>
        <w:t>Тема 1.1</w:t>
      </w:r>
      <w:r w:rsidRPr="00BC77F5">
        <w:rPr>
          <w:rFonts w:ascii="Times New Roman" w:hAnsi="Times New Roman"/>
          <w:bCs/>
          <w:sz w:val="28"/>
          <w:szCs w:val="28"/>
        </w:rPr>
        <w:t xml:space="preserve">. </w:t>
      </w:r>
      <w:r w:rsidRPr="00BC77F5">
        <w:rPr>
          <w:rFonts w:ascii="Times New Roman" w:hAnsi="Times New Roman"/>
          <w:sz w:val="28"/>
          <w:szCs w:val="28"/>
        </w:rPr>
        <w:t>Введение в автоматизированное проектирование</w:t>
      </w:r>
    </w:p>
    <w:p w:rsidR="00BC77F5" w:rsidRDefault="00BC77F5"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B43D6">
        <w:rPr>
          <w:rFonts w:ascii="Times New Roman" w:hAnsi="Times New Roman"/>
          <w:bCs/>
          <w:sz w:val="28"/>
          <w:szCs w:val="28"/>
        </w:rPr>
        <w:t>Тема 1.2</w:t>
      </w:r>
      <w:r>
        <w:rPr>
          <w:rFonts w:ascii="Times New Roman" w:hAnsi="Times New Roman"/>
          <w:bCs/>
          <w:sz w:val="28"/>
          <w:szCs w:val="28"/>
        </w:rPr>
        <w:t xml:space="preserve">. </w:t>
      </w:r>
      <w:r w:rsidRPr="00BC77F5">
        <w:rPr>
          <w:rFonts w:ascii="Times New Roman" w:hAnsi="Times New Roman"/>
          <w:sz w:val="28"/>
          <w:szCs w:val="28"/>
        </w:rPr>
        <w:t>Аппаратура рабочих мест в автоматизированных системах проектирования и управления</w:t>
      </w:r>
    </w:p>
    <w:p w:rsidR="00BC77F5" w:rsidRPr="00BC77F5" w:rsidRDefault="00BC77F5" w:rsidP="00BC77F5">
      <w:pPr>
        <w:autoSpaceDE w:val="0"/>
        <w:autoSpaceDN w:val="0"/>
        <w:adjustRightInd w:val="0"/>
        <w:spacing w:after="0"/>
        <w:jc w:val="both"/>
        <w:rPr>
          <w:rFonts w:ascii="Times New Roman" w:hAnsi="Times New Roman"/>
          <w:bCs/>
          <w:sz w:val="28"/>
          <w:szCs w:val="28"/>
        </w:rPr>
      </w:pPr>
      <w:r w:rsidRPr="00BC77F5">
        <w:rPr>
          <w:rFonts w:ascii="Times New Roman" w:hAnsi="Times New Roman"/>
          <w:bCs/>
          <w:sz w:val="28"/>
          <w:szCs w:val="28"/>
        </w:rPr>
        <w:t>Тема 1.3</w:t>
      </w:r>
      <w:r w:rsidRPr="00BC77F5">
        <w:rPr>
          <w:rFonts w:ascii="Times New Roman" w:hAnsi="Times New Roman"/>
          <w:bCs/>
          <w:sz w:val="28"/>
          <w:szCs w:val="28"/>
        </w:rPr>
        <w:t xml:space="preserve">. </w:t>
      </w:r>
      <w:r w:rsidRPr="00BC77F5">
        <w:rPr>
          <w:rFonts w:ascii="Times New Roman" w:hAnsi="Times New Roman"/>
          <w:sz w:val="28"/>
          <w:szCs w:val="28"/>
        </w:rPr>
        <w:t>Математическое обеспечение анализа проектных решений</w:t>
      </w:r>
    </w:p>
    <w:p w:rsidR="00BC77F5" w:rsidRDefault="00BC77F5" w:rsidP="00BC77F5">
      <w:pPr>
        <w:autoSpaceDE w:val="0"/>
        <w:autoSpaceDN w:val="0"/>
        <w:adjustRightInd w:val="0"/>
        <w:spacing w:after="0"/>
        <w:jc w:val="both"/>
        <w:rPr>
          <w:rFonts w:ascii="Times New Roman" w:hAnsi="Times New Roman"/>
          <w:sz w:val="28"/>
          <w:szCs w:val="28"/>
        </w:rPr>
      </w:pPr>
      <w:r w:rsidRPr="00BC77F5">
        <w:rPr>
          <w:rFonts w:ascii="Times New Roman" w:hAnsi="Times New Roman"/>
          <w:bCs/>
          <w:sz w:val="28"/>
          <w:szCs w:val="28"/>
        </w:rPr>
        <w:t>Тема 1.4</w:t>
      </w:r>
      <w:r w:rsidRPr="00BC77F5">
        <w:rPr>
          <w:rFonts w:ascii="Times New Roman" w:hAnsi="Times New Roman"/>
          <w:bCs/>
          <w:sz w:val="28"/>
          <w:szCs w:val="28"/>
        </w:rPr>
        <w:t xml:space="preserve">. </w:t>
      </w:r>
      <w:r w:rsidRPr="00BC77F5">
        <w:rPr>
          <w:rFonts w:ascii="Times New Roman" w:hAnsi="Times New Roman"/>
          <w:sz w:val="28"/>
          <w:szCs w:val="28"/>
        </w:rPr>
        <w:t>Математическое обеспечение синтеза проектных решений</w:t>
      </w:r>
    </w:p>
    <w:p w:rsidR="00BC77F5" w:rsidRPr="00BC77F5" w:rsidRDefault="00BC77F5" w:rsidP="00BC77F5">
      <w:pPr>
        <w:autoSpaceDE w:val="0"/>
        <w:autoSpaceDN w:val="0"/>
        <w:adjustRightInd w:val="0"/>
        <w:spacing w:after="0"/>
        <w:jc w:val="both"/>
        <w:rPr>
          <w:rFonts w:ascii="Times New Roman" w:hAnsi="Times New Roman"/>
          <w:sz w:val="28"/>
          <w:szCs w:val="28"/>
        </w:rPr>
      </w:pPr>
      <w:r w:rsidRPr="00BC77F5">
        <w:rPr>
          <w:rFonts w:ascii="Times New Roman" w:hAnsi="Times New Roman"/>
          <w:bCs/>
          <w:sz w:val="28"/>
          <w:szCs w:val="28"/>
        </w:rPr>
        <w:t>Тема</w:t>
      </w:r>
      <w:r w:rsidRPr="00BC77F5">
        <w:rPr>
          <w:rFonts w:ascii="Times New Roman" w:hAnsi="Times New Roman"/>
          <w:bCs/>
          <w:sz w:val="28"/>
          <w:szCs w:val="28"/>
        </w:rPr>
        <w:t xml:space="preserve"> </w:t>
      </w:r>
      <w:r w:rsidRPr="00BC77F5">
        <w:rPr>
          <w:rFonts w:ascii="Times New Roman" w:hAnsi="Times New Roman"/>
          <w:bCs/>
          <w:sz w:val="28"/>
          <w:szCs w:val="28"/>
        </w:rPr>
        <w:t>1.5</w:t>
      </w:r>
      <w:r w:rsidRPr="00BC77F5">
        <w:rPr>
          <w:rFonts w:ascii="Times New Roman" w:hAnsi="Times New Roman"/>
          <w:bCs/>
          <w:sz w:val="28"/>
          <w:szCs w:val="28"/>
        </w:rPr>
        <w:t xml:space="preserve">. </w:t>
      </w:r>
      <w:r w:rsidRPr="00BC77F5">
        <w:rPr>
          <w:rFonts w:ascii="Times New Roman" w:hAnsi="Times New Roman"/>
          <w:sz w:val="28"/>
          <w:szCs w:val="28"/>
        </w:rPr>
        <w:t>Системные среды САПР</w:t>
      </w:r>
    </w:p>
    <w:p w:rsidR="00BC77F5" w:rsidRDefault="00BC77F5" w:rsidP="00BC77F5">
      <w:pPr>
        <w:autoSpaceDE w:val="0"/>
        <w:autoSpaceDN w:val="0"/>
        <w:adjustRightInd w:val="0"/>
        <w:spacing w:after="0"/>
        <w:jc w:val="both"/>
        <w:rPr>
          <w:rFonts w:ascii="Times New Roman" w:hAnsi="Times New Roman"/>
          <w:bCs/>
          <w:sz w:val="28"/>
          <w:szCs w:val="28"/>
        </w:rPr>
      </w:pPr>
    </w:p>
    <w:p w:rsidR="00BC77F5" w:rsidRPr="00E73116" w:rsidRDefault="00BC77F5" w:rsidP="00E731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E73116">
        <w:rPr>
          <w:rFonts w:ascii="Times New Roman" w:hAnsi="Times New Roman"/>
          <w:bCs/>
          <w:sz w:val="28"/>
          <w:szCs w:val="28"/>
        </w:rPr>
        <w:t xml:space="preserve">Раздел 2. </w:t>
      </w:r>
      <w:r w:rsidRPr="00E73116">
        <w:rPr>
          <w:rFonts w:ascii="Times New Roman" w:hAnsi="Times New Roman"/>
          <w:sz w:val="28"/>
          <w:szCs w:val="28"/>
        </w:rPr>
        <w:t>Инструментарий проектировщика</w:t>
      </w:r>
    </w:p>
    <w:p w:rsidR="00BC77F5" w:rsidRPr="00E73116" w:rsidRDefault="00BC77F5"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E73116">
        <w:rPr>
          <w:rFonts w:ascii="Times New Roman" w:hAnsi="Times New Roman"/>
          <w:bCs/>
          <w:sz w:val="28"/>
          <w:szCs w:val="28"/>
        </w:rPr>
        <w:t>Тема 2.1</w:t>
      </w:r>
      <w:r w:rsidR="00E73116">
        <w:rPr>
          <w:rFonts w:ascii="Times New Roman" w:hAnsi="Times New Roman"/>
          <w:bCs/>
          <w:sz w:val="28"/>
          <w:szCs w:val="28"/>
        </w:rPr>
        <w:t xml:space="preserve">. </w:t>
      </w:r>
      <w:r w:rsidRPr="00E73116">
        <w:rPr>
          <w:rFonts w:ascii="Times New Roman" w:hAnsi="Times New Roman"/>
          <w:sz w:val="28"/>
          <w:szCs w:val="28"/>
        </w:rPr>
        <w:t>Методики проектирования автоматизированных систем</w:t>
      </w:r>
    </w:p>
    <w:p w:rsidR="00BC77F5" w:rsidRPr="00E73116" w:rsidRDefault="00BC77F5" w:rsidP="00E73116">
      <w:pPr>
        <w:spacing w:after="0"/>
        <w:jc w:val="both"/>
        <w:rPr>
          <w:rFonts w:ascii="Times New Roman" w:hAnsi="Times New Roman"/>
          <w:sz w:val="28"/>
          <w:szCs w:val="28"/>
        </w:rPr>
      </w:pPr>
      <w:r w:rsidRPr="00E73116">
        <w:rPr>
          <w:rFonts w:ascii="Times New Roman" w:hAnsi="Times New Roman"/>
          <w:bCs/>
          <w:sz w:val="28"/>
          <w:szCs w:val="28"/>
        </w:rPr>
        <w:t>Тема 2.2</w:t>
      </w:r>
      <w:r w:rsidR="00E73116">
        <w:rPr>
          <w:rFonts w:ascii="Times New Roman" w:hAnsi="Times New Roman"/>
          <w:bCs/>
          <w:sz w:val="28"/>
          <w:szCs w:val="28"/>
        </w:rPr>
        <w:t xml:space="preserve">. </w:t>
      </w:r>
      <w:r w:rsidRPr="00E73116">
        <w:rPr>
          <w:rFonts w:ascii="Times New Roman" w:hAnsi="Times New Roman"/>
          <w:sz w:val="28"/>
          <w:szCs w:val="28"/>
        </w:rPr>
        <w:t xml:space="preserve">Основные сведения о языке </w:t>
      </w:r>
      <w:r w:rsidRPr="00E73116">
        <w:rPr>
          <w:rFonts w:ascii="Times New Roman" w:hAnsi="Times New Roman"/>
          <w:sz w:val="28"/>
          <w:szCs w:val="28"/>
          <w:lang w:val="en-US"/>
        </w:rPr>
        <w:t>VHDL</w:t>
      </w:r>
    </w:p>
    <w:p w:rsidR="00BC77F5" w:rsidRPr="00E73116" w:rsidRDefault="00BC77F5" w:rsidP="00E73116">
      <w:pPr>
        <w:spacing w:after="0"/>
        <w:jc w:val="both"/>
        <w:rPr>
          <w:rFonts w:ascii="Times New Roman" w:hAnsi="Times New Roman"/>
          <w:bCs/>
          <w:sz w:val="28"/>
          <w:szCs w:val="28"/>
        </w:rPr>
      </w:pPr>
      <w:r w:rsidRPr="00E73116">
        <w:rPr>
          <w:rFonts w:ascii="Times New Roman" w:hAnsi="Times New Roman"/>
          <w:bCs/>
          <w:sz w:val="28"/>
          <w:szCs w:val="28"/>
        </w:rPr>
        <w:t>Тема 2.3</w:t>
      </w:r>
      <w:r w:rsidR="00E73116">
        <w:rPr>
          <w:rFonts w:ascii="Times New Roman" w:hAnsi="Times New Roman"/>
          <w:bCs/>
          <w:sz w:val="28"/>
          <w:szCs w:val="28"/>
        </w:rPr>
        <w:t xml:space="preserve">. </w:t>
      </w:r>
      <w:r w:rsidRPr="00E73116">
        <w:rPr>
          <w:rFonts w:ascii="Times New Roman" w:hAnsi="Times New Roman"/>
          <w:bCs/>
          <w:sz w:val="28"/>
          <w:szCs w:val="28"/>
        </w:rPr>
        <w:t>Назначение и состав системных сред САПР</w:t>
      </w:r>
    </w:p>
    <w:p w:rsidR="00BC77F5" w:rsidRPr="00E73116" w:rsidRDefault="00BC77F5"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E73116">
        <w:rPr>
          <w:rFonts w:ascii="Times New Roman" w:hAnsi="Times New Roman"/>
          <w:bCs/>
          <w:sz w:val="28"/>
          <w:szCs w:val="28"/>
        </w:rPr>
        <w:t>Тема 2.4</w:t>
      </w:r>
      <w:r w:rsidR="00E73116">
        <w:rPr>
          <w:rFonts w:ascii="Times New Roman" w:hAnsi="Times New Roman"/>
          <w:bCs/>
          <w:sz w:val="28"/>
          <w:szCs w:val="28"/>
        </w:rPr>
        <w:t xml:space="preserve">. </w:t>
      </w:r>
      <w:r w:rsidRPr="00E73116">
        <w:rPr>
          <w:rFonts w:ascii="Times New Roman" w:hAnsi="Times New Roman"/>
          <w:sz w:val="28"/>
          <w:szCs w:val="28"/>
        </w:rPr>
        <w:t xml:space="preserve">Проектирование радиоэлектронных средств САПР в </w:t>
      </w:r>
      <w:r w:rsidRPr="00E73116">
        <w:rPr>
          <w:rFonts w:ascii="Times New Roman" w:hAnsi="Times New Roman"/>
          <w:sz w:val="28"/>
          <w:szCs w:val="28"/>
          <w:lang w:val="en-US"/>
        </w:rPr>
        <w:t>P</w:t>
      </w:r>
      <w:r w:rsidRPr="00E73116">
        <w:rPr>
          <w:rFonts w:ascii="Times New Roman" w:hAnsi="Times New Roman"/>
          <w:sz w:val="28"/>
          <w:szCs w:val="28"/>
        </w:rPr>
        <w:t>-</w:t>
      </w:r>
      <w:r w:rsidRPr="00E73116">
        <w:rPr>
          <w:rFonts w:ascii="Times New Roman" w:hAnsi="Times New Roman"/>
          <w:sz w:val="28"/>
          <w:szCs w:val="28"/>
          <w:lang w:val="en-US"/>
        </w:rPr>
        <w:t>CAD</w:t>
      </w:r>
    </w:p>
    <w:p w:rsidR="00E73116" w:rsidRDefault="00E73116">
      <w:pPr>
        <w:rPr>
          <w:rFonts w:ascii="Times New Roman" w:hAnsi="Times New Roman"/>
          <w:b/>
          <w:bCs/>
          <w:sz w:val="28"/>
          <w:szCs w:val="28"/>
        </w:rPr>
      </w:pPr>
      <w:r>
        <w:rPr>
          <w:rFonts w:ascii="Times New Roman" w:hAnsi="Times New Roman"/>
          <w:b/>
          <w:bCs/>
          <w:sz w:val="28"/>
          <w:szCs w:val="28"/>
        </w:rPr>
        <w:br w:type="page"/>
      </w:r>
    </w:p>
    <w:p w:rsidR="007E3277" w:rsidRPr="00E73116" w:rsidRDefault="007E3277"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8"/>
          <w:szCs w:val="28"/>
        </w:rPr>
      </w:pPr>
      <w:r w:rsidRPr="003B43D6">
        <w:rPr>
          <w:rFonts w:ascii="Times New Roman" w:hAnsi="Times New Roman"/>
          <w:b/>
          <w:bCs/>
          <w:sz w:val="28"/>
          <w:szCs w:val="28"/>
        </w:rPr>
        <w:lastRenderedPageBreak/>
        <w:t>Раздел 1</w:t>
      </w:r>
      <w:r w:rsidR="00E73116">
        <w:rPr>
          <w:rFonts w:ascii="Times New Roman" w:hAnsi="Times New Roman"/>
          <w:b/>
          <w:bCs/>
          <w:sz w:val="28"/>
          <w:szCs w:val="28"/>
        </w:rPr>
        <w:t>.</w:t>
      </w:r>
      <w:r w:rsidRPr="003B43D6">
        <w:rPr>
          <w:rFonts w:ascii="Times New Roman" w:hAnsi="Times New Roman"/>
          <w:b/>
          <w:bCs/>
          <w:sz w:val="28"/>
          <w:szCs w:val="28"/>
        </w:rPr>
        <w:t xml:space="preserve"> </w:t>
      </w:r>
      <w:r w:rsidRPr="003B43D6">
        <w:rPr>
          <w:rFonts w:ascii="Times New Roman" w:hAnsi="Times New Roman"/>
          <w:b/>
          <w:sz w:val="28"/>
          <w:szCs w:val="28"/>
        </w:rPr>
        <w:t>Методика и средства автоматизированного проектирования</w:t>
      </w:r>
    </w:p>
    <w:p w:rsidR="00E73116" w:rsidRDefault="00E73116"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i/>
          <w:sz w:val="28"/>
          <w:szCs w:val="28"/>
        </w:rPr>
      </w:pPr>
    </w:p>
    <w:p w:rsidR="007E3277" w:rsidRPr="00E73116" w:rsidRDefault="007E3277"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E73116">
        <w:rPr>
          <w:rFonts w:ascii="Times New Roman" w:hAnsi="Times New Roman"/>
          <w:b/>
          <w:bCs/>
          <w:sz w:val="28"/>
          <w:szCs w:val="28"/>
        </w:rPr>
        <w:t>Тема 1.1</w:t>
      </w:r>
      <w:r w:rsidR="00E73116" w:rsidRPr="00E73116">
        <w:rPr>
          <w:rFonts w:ascii="Times New Roman" w:hAnsi="Times New Roman"/>
          <w:b/>
          <w:bCs/>
          <w:sz w:val="28"/>
          <w:szCs w:val="28"/>
        </w:rPr>
        <w:t xml:space="preserve">. </w:t>
      </w:r>
      <w:r w:rsidRPr="00E73116">
        <w:rPr>
          <w:rFonts w:ascii="Times New Roman" w:hAnsi="Times New Roman"/>
          <w:b/>
          <w:sz w:val="28"/>
          <w:szCs w:val="28"/>
        </w:rPr>
        <w:t>Введение в автоматизированное проектирование</w:t>
      </w:r>
    </w:p>
    <w:p w:rsidR="00E7311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28"/>
          <w:szCs w:val="28"/>
        </w:rPr>
      </w:pP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Проектирование  это комплекс работ по исследованию расчетами конструированию нового изделия или нового</w:t>
      </w:r>
      <w:r>
        <w:rPr>
          <w:rFonts w:ascii="Times New Roman" w:hAnsi="Times New Roman"/>
          <w:sz w:val="28"/>
          <w:szCs w:val="28"/>
        </w:rPr>
        <w:t xml:space="preserve"> </w:t>
      </w:r>
      <w:r w:rsidRPr="003B43D6">
        <w:rPr>
          <w:rFonts w:ascii="Times New Roman" w:hAnsi="Times New Roman"/>
          <w:sz w:val="28"/>
          <w:szCs w:val="28"/>
        </w:rPr>
        <w:t>процесса В основе проектирования лежит первичное описание  или техническое задание</w:t>
      </w:r>
      <w:proofErr w:type="gramStart"/>
      <w:r w:rsidRPr="003B43D6">
        <w:rPr>
          <w:rFonts w:ascii="Times New Roman" w:hAnsi="Times New Roman"/>
          <w:sz w:val="28"/>
          <w:szCs w:val="28"/>
        </w:rPr>
        <w:t xml:space="preserve"> .</w:t>
      </w:r>
      <w:proofErr w:type="gramEnd"/>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В условиях жесткой конкуренции внедрение новых информационных технологий позволяет</w:t>
      </w:r>
      <w:r>
        <w:rPr>
          <w:rFonts w:ascii="Times New Roman" w:hAnsi="Times New Roman"/>
          <w:sz w:val="28"/>
          <w:szCs w:val="28"/>
        </w:rPr>
        <w:t>:</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повысить техническое качество проектов</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применить новые технические решения</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сократить сроки проектирования</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эффективнее реагировать на выдвигаемые заказчиком требования</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оперативно и качественно выполнять необходимые изменения и корректировку</w:t>
      </w:r>
      <w:r>
        <w:rPr>
          <w:rFonts w:ascii="Times New Roman" w:hAnsi="Times New Roman"/>
          <w:sz w:val="28"/>
          <w:szCs w:val="28"/>
        </w:rPr>
        <w:t xml:space="preserve"> </w:t>
      </w:r>
      <w:r w:rsidRPr="003B43D6">
        <w:rPr>
          <w:rFonts w:ascii="Times New Roman" w:hAnsi="Times New Roman"/>
          <w:sz w:val="28"/>
          <w:szCs w:val="28"/>
        </w:rPr>
        <w:t>проектов</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выдавать заказчику проектно–сметную документацию в современных цифровых</w:t>
      </w:r>
      <w:r>
        <w:rPr>
          <w:rFonts w:ascii="Times New Roman" w:hAnsi="Times New Roman"/>
          <w:sz w:val="28"/>
          <w:szCs w:val="28"/>
        </w:rPr>
        <w:t xml:space="preserve"> </w:t>
      </w:r>
      <w:r w:rsidRPr="003B43D6">
        <w:rPr>
          <w:rFonts w:ascii="Times New Roman" w:hAnsi="Times New Roman"/>
          <w:sz w:val="28"/>
          <w:szCs w:val="28"/>
        </w:rPr>
        <w:t>форматах</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насыщать проектную документацию дополнительной атрибутивной информацией</w:t>
      </w:r>
      <w:r>
        <w:rPr>
          <w:rFonts w:ascii="Times New Roman" w:hAnsi="Times New Roman"/>
          <w:sz w:val="28"/>
          <w:szCs w:val="28"/>
        </w:rPr>
        <w:t xml:space="preserve"> </w:t>
      </w:r>
      <w:r w:rsidRPr="003B43D6">
        <w:rPr>
          <w:rFonts w:ascii="Times New Roman" w:hAnsi="Times New Roman"/>
          <w:sz w:val="28"/>
          <w:szCs w:val="28"/>
        </w:rPr>
        <w:t>используемой в эксплуатации</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повысить эффективность управления проектированием</w:t>
      </w:r>
      <w:r>
        <w:rPr>
          <w:rFonts w:ascii="Times New Roman" w:hAnsi="Times New Roman"/>
          <w:sz w:val="28"/>
          <w:szCs w:val="28"/>
        </w:rPr>
        <w:t>.</w:t>
      </w:r>
      <w:r w:rsidRPr="003B43D6">
        <w:rPr>
          <w:rFonts w:ascii="Times New Roman" w:hAnsi="Times New Roman"/>
          <w:sz w:val="28"/>
          <w:szCs w:val="28"/>
        </w:rPr>
        <w:t xml:space="preserve">  </w:t>
      </w:r>
    </w:p>
    <w:p w:rsidR="00E7311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Различают следующие  виды проектирования неавтоматизированное проектирование и автоматизированное проектирование</w:t>
      </w:r>
      <w:r>
        <w:rPr>
          <w:rFonts w:ascii="Times New Roman" w:hAnsi="Times New Roman"/>
          <w:sz w:val="28"/>
          <w:szCs w:val="28"/>
        </w:rPr>
        <w:t>.</w:t>
      </w:r>
      <w:r w:rsidRPr="003B43D6">
        <w:rPr>
          <w:rFonts w:ascii="Times New Roman" w:hAnsi="Times New Roman"/>
          <w:sz w:val="28"/>
          <w:szCs w:val="28"/>
        </w:rPr>
        <w:t xml:space="preserve"> </w:t>
      </w:r>
    </w:p>
    <w:p w:rsidR="00E73116" w:rsidRPr="003B43D6" w:rsidRDefault="00E73116"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 xml:space="preserve">Процесс </w:t>
      </w:r>
      <w:proofErr w:type="gramStart"/>
      <w:r w:rsidRPr="003B43D6">
        <w:rPr>
          <w:rFonts w:ascii="Times New Roman" w:hAnsi="Times New Roman"/>
          <w:sz w:val="28"/>
          <w:szCs w:val="28"/>
        </w:rPr>
        <w:t>проектирования</w:t>
      </w:r>
      <w:proofErr w:type="gramEnd"/>
      <w:r w:rsidRPr="003B43D6">
        <w:rPr>
          <w:rFonts w:ascii="Times New Roman" w:hAnsi="Times New Roman"/>
          <w:sz w:val="28"/>
          <w:szCs w:val="28"/>
        </w:rPr>
        <w:t xml:space="preserve"> осуществляемый человеком</w:t>
      </w:r>
      <w:r>
        <w:rPr>
          <w:rFonts w:ascii="Times New Roman" w:hAnsi="Times New Roman"/>
          <w:sz w:val="28"/>
          <w:szCs w:val="28"/>
        </w:rPr>
        <w:t xml:space="preserve"> </w:t>
      </w:r>
      <w:r w:rsidRPr="003B43D6">
        <w:rPr>
          <w:rFonts w:ascii="Times New Roman" w:hAnsi="Times New Roman"/>
          <w:sz w:val="28"/>
          <w:szCs w:val="28"/>
        </w:rPr>
        <w:t>вручную и называют неавтоматизированным проект</w:t>
      </w:r>
      <w:r>
        <w:rPr>
          <w:rFonts w:ascii="Times New Roman" w:hAnsi="Times New Roman"/>
          <w:sz w:val="28"/>
          <w:szCs w:val="28"/>
        </w:rPr>
        <w:t xml:space="preserve">ированием. </w:t>
      </w:r>
      <w:proofErr w:type="gramStart"/>
      <w:r w:rsidRPr="003B43D6">
        <w:rPr>
          <w:rFonts w:ascii="Times New Roman" w:hAnsi="Times New Roman"/>
          <w:sz w:val="28"/>
          <w:szCs w:val="28"/>
        </w:rPr>
        <w:t>Проектирование</w:t>
      </w:r>
      <w:proofErr w:type="gramEnd"/>
      <w:r w:rsidRPr="003B43D6">
        <w:rPr>
          <w:rFonts w:ascii="Times New Roman" w:hAnsi="Times New Roman"/>
          <w:sz w:val="28"/>
          <w:szCs w:val="28"/>
        </w:rPr>
        <w:t xml:space="preserve"> при котором все проектные решения или их часть получают путем взаимодействия человека с ЭВМ называют автоматизированным проектированием.</w:t>
      </w:r>
    </w:p>
    <w:p w:rsidR="00860917" w:rsidRPr="00E73116" w:rsidRDefault="00E73116" w:rsidP="003B43D6">
      <w:pPr>
        <w:spacing w:after="0"/>
        <w:ind w:firstLine="709"/>
        <w:jc w:val="both"/>
        <w:rPr>
          <w:rFonts w:ascii="Times New Roman" w:hAnsi="Times New Roman"/>
          <w:i/>
          <w:sz w:val="28"/>
          <w:szCs w:val="28"/>
        </w:rPr>
      </w:pPr>
      <w:r w:rsidRPr="00E73116">
        <w:rPr>
          <w:rFonts w:ascii="Times New Roman" w:hAnsi="Times New Roman"/>
          <w:i/>
          <w:sz w:val="28"/>
          <w:szCs w:val="28"/>
        </w:rPr>
        <w:t>Стадии разработки проекта можно представить следующим образом:</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Этапы выполнения работ</w:t>
      </w:r>
      <w:r w:rsidR="00E73116">
        <w:rPr>
          <w:rFonts w:ascii="Times New Roman" w:hAnsi="Times New Roman"/>
          <w:sz w:val="28"/>
          <w:szCs w:val="28"/>
        </w:rPr>
        <w:t>.</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Техническое предложение</w:t>
      </w:r>
      <w:r w:rsidR="00E73116">
        <w:rPr>
          <w:rFonts w:ascii="Times New Roman" w:hAnsi="Times New Roman"/>
          <w:sz w:val="28"/>
          <w:szCs w:val="28"/>
        </w:rPr>
        <w:t>.</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Подбор материалов.</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Разработка технического предложения с присвоением документам литеры «П».</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Рассмотрение и утверждение технического предложения</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Эскизный проект</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Разработка эскизного проекта с присвоением документам литеры «Э».</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t>Изготовление и испытание материальных макетов (при необходимости) и (или) разработка, анализ электронных макетов (при необходимости)</w:t>
      </w:r>
    </w:p>
    <w:p w:rsidR="00860917" w:rsidRPr="00E73116" w:rsidRDefault="00860917" w:rsidP="003B43D6">
      <w:pPr>
        <w:spacing w:after="0"/>
        <w:ind w:firstLine="709"/>
        <w:jc w:val="both"/>
        <w:rPr>
          <w:rFonts w:ascii="Times New Roman" w:hAnsi="Times New Roman"/>
          <w:sz w:val="28"/>
          <w:szCs w:val="28"/>
        </w:rPr>
      </w:pPr>
      <w:r w:rsidRPr="00E73116">
        <w:rPr>
          <w:rFonts w:ascii="Times New Roman" w:hAnsi="Times New Roman"/>
          <w:sz w:val="28"/>
          <w:szCs w:val="28"/>
        </w:rPr>
        <w:lastRenderedPageBreak/>
        <w:t>Рассмотрение и утверждение эскизного проекта.</w:t>
      </w:r>
    </w:p>
    <w:p w:rsidR="00860917" w:rsidRPr="00E73116" w:rsidRDefault="00860917" w:rsidP="003B43D6">
      <w:pPr>
        <w:pStyle w:val="2"/>
        <w:spacing w:line="276" w:lineRule="auto"/>
        <w:ind w:firstLine="709"/>
        <w:jc w:val="both"/>
        <w:rPr>
          <w:b w:val="0"/>
          <w:szCs w:val="28"/>
        </w:rPr>
      </w:pPr>
      <w:r w:rsidRPr="00E73116">
        <w:rPr>
          <w:b w:val="0"/>
          <w:szCs w:val="28"/>
        </w:rPr>
        <w:t>Технический проект</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Разработка технического проекта с присвоением документам литеры «Т».</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Изготовление и испытание материальных </w:t>
      </w:r>
      <w:proofErr w:type="spellStart"/>
      <w:proofErr w:type="gramStart"/>
      <w:r w:rsidRPr="003B43D6">
        <w:rPr>
          <w:rFonts w:ascii="Times New Roman" w:hAnsi="Times New Roman"/>
          <w:sz w:val="28"/>
          <w:szCs w:val="28"/>
        </w:rPr>
        <w:t>материальных</w:t>
      </w:r>
      <w:proofErr w:type="spellEnd"/>
      <w:proofErr w:type="gramEnd"/>
      <w:r w:rsidRPr="003B43D6">
        <w:rPr>
          <w:rFonts w:ascii="Times New Roman" w:hAnsi="Times New Roman"/>
          <w:sz w:val="28"/>
          <w:szCs w:val="28"/>
        </w:rPr>
        <w:t xml:space="preserve"> макетов (при необходимости) и (или) разработка, анализ электронных макетов (при необходимости).</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Рассмотрение и утверждение технического проекта.</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Рабочая конструкторская документация:</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а) опытного образца (опытной партии) изделия, предназначенного для серийного (массового) или единичного производства (кроме разового изготовления)</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Разработка конструкторской документации, предназначенной для изготовления и испытания опытного образца (опытной партии), без присвоения литеры.</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Изготовление и предварительные испытания опытного образца (опытной партии).</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Корректировка конструкторской документации по результатам изготовления и предварительных испытаний опытного образца (опытной партии) с присвоением документам литеры «О».</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Приемочные испытания опытного образца (опытной партии).</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Корректировка конструкторской документации по результатам приемочных испытаний опытного образца (опытной партии) с присвоением документам литеры «О</w:t>
      </w:r>
      <w:proofErr w:type="gramStart"/>
      <w:r w:rsidRPr="003B43D6">
        <w:rPr>
          <w:rFonts w:ascii="Times New Roman" w:hAnsi="Times New Roman"/>
          <w:sz w:val="28"/>
          <w:szCs w:val="28"/>
        </w:rPr>
        <w:t>1</w:t>
      </w:r>
      <w:proofErr w:type="gramEnd"/>
      <w:r w:rsidRPr="003B43D6">
        <w:rPr>
          <w:rFonts w:ascii="Times New Roman" w:hAnsi="Times New Roman"/>
          <w:sz w:val="28"/>
          <w:szCs w:val="28"/>
        </w:rPr>
        <w:t>».</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Для изделия, разрабатываемого по заказу Министерства обороны, при необходимости, - повторное изготовление и испытания опытного образца (опытной партии) по документации с литерой «О</w:t>
      </w:r>
      <w:proofErr w:type="gramStart"/>
      <w:r w:rsidRPr="003B43D6">
        <w:rPr>
          <w:rFonts w:ascii="Times New Roman" w:hAnsi="Times New Roman"/>
          <w:sz w:val="28"/>
          <w:szCs w:val="28"/>
        </w:rPr>
        <w:t>1</w:t>
      </w:r>
      <w:proofErr w:type="gramEnd"/>
      <w:r w:rsidRPr="003B43D6">
        <w:rPr>
          <w:rFonts w:ascii="Times New Roman" w:hAnsi="Times New Roman"/>
          <w:sz w:val="28"/>
          <w:szCs w:val="28"/>
        </w:rPr>
        <w:t>» и корректировка конструкторских документов с присвоением им литеры «О2».</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б) серийного (массового) производства</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Изготовление и испытание установочной серии по документации с литерой «О</w:t>
      </w:r>
      <w:proofErr w:type="gramStart"/>
      <w:r w:rsidRPr="003B43D6">
        <w:rPr>
          <w:rFonts w:ascii="Times New Roman" w:hAnsi="Times New Roman"/>
          <w:sz w:val="28"/>
          <w:szCs w:val="28"/>
        </w:rPr>
        <w:t>1</w:t>
      </w:r>
      <w:proofErr w:type="gramEnd"/>
      <w:r w:rsidRPr="003B43D6">
        <w:rPr>
          <w:rFonts w:ascii="Times New Roman" w:hAnsi="Times New Roman"/>
          <w:sz w:val="28"/>
          <w:szCs w:val="28"/>
        </w:rPr>
        <w:t>» (или «О2»).</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Корректировка конструкторской документации по результатам изготовления и испытания установочной серии, а также оснащения технологического процесса изготовления изделия, с присвоением конструкторским документам литеры «А».</w:t>
      </w:r>
    </w:p>
    <w:p w:rsidR="00860917" w:rsidRPr="003B43D6" w:rsidRDefault="00860917" w:rsidP="003B43D6">
      <w:pPr>
        <w:spacing w:after="0"/>
        <w:ind w:firstLine="709"/>
        <w:jc w:val="both"/>
        <w:rPr>
          <w:rFonts w:ascii="Times New Roman" w:hAnsi="Times New Roman"/>
          <w:sz w:val="28"/>
          <w:szCs w:val="28"/>
        </w:rPr>
      </w:pPr>
      <w:r w:rsidRPr="003B43D6">
        <w:rPr>
          <w:rFonts w:ascii="Times New Roman" w:hAnsi="Times New Roman"/>
          <w:sz w:val="28"/>
          <w:szCs w:val="28"/>
        </w:rPr>
        <w:t>Для изделия, разрабатываемого по заказу Министерства обороны, при необходимости, - изготовление и испытание головной (контрольной) серии по документации с литерой «А» и соответствующая корректировка документов с присвоением им литеры «Б»</w:t>
      </w:r>
    </w:p>
    <w:p w:rsidR="003E1B86" w:rsidRPr="003B43D6" w:rsidRDefault="003E1B86" w:rsidP="003B43D6">
      <w:pPr>
        <w:spacing w:after="0"/>
        <w:ind w:firstLine="709"/>
        <w:jc w:val="both"/>
        <w:rPr>
          <w:rFonts w:ascii="Times New Roman" w:hAnsi="Times New Roman"/>
          <w:sz w:val="28"/>
          <w:szCs w:val="28"/>
        </w:rPr>
      </w:pPr>
    </w:p>
    <w:p w:rsidR="003E1B86" w:rsidRPr="003B43D6" w:rsidRDefault="003E1B86" w:rsidP="00E73116">
      <w:pPr>
        <w:spacing w:after="0"/>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0D1E3BAE" wp14:editId="5BE442F3">
            <wp:extent cx="5940425" cy="4455160"/>
            <wp:effectExtent l="19050" t="0" r="3175"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5940425" cy="4455160"/>
                    </a:xfrm>
                    <a:prstGeom prst="rect">
                      <a:avLst/>
                    </a:prstGeom>
                  </pic:spPr>
                </pic:pic>
              </a:graphicData>
            </a:graphic>
          </wp:inline>
        </w:drawing>
      </w:r>
    </w:p>
    <w:p w:rsidR="000D28A7" w:rsidRPr="003B43D6" w:rsidRDefault="000D28A7" w:rsidP="003B43D6">
      <w:pPr>
        <w:spacing w:after="0"/>
        <w:ind w:firstLine="709"/>
        <w:jc w:val="both"/>
        <w:rPr>
          <w:rFonts w:ascii="Times New Roman" w:hAnsi="Times New Roman"/>
          <w:sz w:val="28"/>
          <w:szCs w:val="28"/>
        </w:rPr>
      </w:pPr>
    </w:p>
    <w:p w:rsidR="007E3277" w:rsidRPr="00E7311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r w:rsidRPr="00E73116">
        <w:rPr>
          <w:rFonts w:ascii="Times New Roman" w:hAnsi="Times New Roman"/>
          <w:b/>
          <w:sz w:val="28"/>
          <w:szCs w:val="28"/>
        </w:rPr>
        <w:t>Системы автоматизированного проектирования и их место среди других автоматизированных систем</w:t>
      </w:r>
    </w:p>
    <w:tbl>
      <w:tblPr>
        <w:tblW w:w="9415" w:type="dxa"/>
        <w:tblCellSpacing w:w="15" w:type="dxa"/>
        <w:tblCellMar>
          <w:left w:w="0" w:type="dxa"/>
          <w:right w:w="0" w:type="dxa"/>
        </w:tblCellMar>
        <w:tblLook w:val="04A0" w:firstRow="1" w:lastRow="0" w:firstColumn="1" w:lastColumn="0" w:noHBand="0" w:noVBand="1"/>
      </w:tblPr>
      <w:tblGrid>
        <w:gridCol w:w="9415"/>
      </w:tblGrid>
      <w:tr w:rsidR="00E73116" w:rsidRPr="003B43D6" w:rsidTr="00E73116">
        <w:trPr>
          <w:tblCellSpacing w:w="15" w:type="dxa"/>
        </w:trPr>
        <w:tc>
          <w:tcPr>
            <w:tcW w:w="0" w:type="auto"/>
            <w:hideMark/>
          </w:tcPr>
          <w:p w:rsidR="00DA4347" w:rsidRPr="003B43D6" w:rsidRDefault="00DA4347"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Российские предприятия используют в основном чертежные 2D-системы (</w:t>
            </w:r>
            <w:proofErr w:type="spellStart"/>
            <w:r w:rsidRPr="003B43D6">
              <w:rPr>
                <w:rFonts w:ascii="Times New Roman" w:eastAsia="Times New Roman" w:hAnsi="Times New Roman"/>
                <w:sz w:val="28"/>
                <w:szCs w:val="28"/>
                <w:lang w:eastAsia="ru-RU"/>
              </w:rPr>
              <w:t>AutoCAD</w:t>
            </w:r>
            <w:proofErr w:type="spellEnd"/>
            <w:r w:rsidRPr="003B43D6">
              <w:rPr>
                <w:rFonts w:ascii="Times New Roman" w:eastAsia="Times New Roman" w:hAnsi="Times New Roman"/>
                <w:sz w:val="28"/>
                <w:szCs w:val="28"/>
                <w:lang w:eastAsia="ru-RU"/>
              </w:rPr>
              <w:t>, T-</w:t>
            </w:r>
            <w:proofErr w:type="spellStart"/>
            <w:r w:rsidRPr="003B43D6">
              <w:rPr>
                <w:rFonts w:ascii="Times New Roman" w:eastAsia="Times New Roman" w:hAnsi="Times New Roman"/>
                <w:sz w:val="28"/>
                <w:szCs w:val="28"/>
                <w:lang w:eastAsia="ru-RU"/>
              </w:rPr>
              <w:t>flex</w:t>
            </w:r>
            <w:proofErr w:type="spellEnd"/>
            <w:r w:rsidRPr="003B43D6">
              <w:rPr>
                <w:rFonts w:ascii="Times New Roman" w:eastAsia="Times New Roman" w:hAnsi="Times New Roman"/>
                <w:sz w:val="28"/>
                <w:szCs w:val="28"/>
                <w:lang w:eastAsia="ru-RU"/>
              </w:rPr>
              <w:t>, КОМПАС и т.д.) и недорогие программы для механообработки (</w:t>
            </w:r>
            <w:proofErr w:type="spellStart"/>
            <w:r w:rsidRPr="003B43D6">
              <w:rPr>
                <w:rFonts w:ascii="Times New Roman" w:eastAsia="Times New Roman" w:hAnsi="Times New Roman"/>
                <w:sz w:val="28"/>
                <w:szCs w:val="28"/>
                <w:lang w:eastAsia="ru-RU"/>
              </w:rPr>
              <w:t>AlphaCAM</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Техтран</w:t>
            </w:r>
            <w:proofErr w:type="spellEnd"/>
            <w:r w:rsidRPr="003B43D6">
              <w:rPr>
                <w:rFonts w:ascii="Times New Roman" w:eastAsia="Times New Roman" w:hAnsi="Times New Roman"/>
                <w:sz w:val="28"/>
                <w:szCs w:val="28"/>
                <w:lang w:eastAsia="ru-RU"/>
              </w:rPr>
              <w:t xml:space="preserve">, ТИГРАС, </w:t>
            </w:r>
            <w:proofErr w:type="spellStart"/>
            <w:r w:rsidRPr="003B43D6">
              <w:rPr>
                <w:rFonts w:ascii="Times New Roman" w:eastAsia="Times New Roman" w:hAnsi="Times New Roman"/>
                <w:sz w:val="28"/>
                <w:szCs w:val="28"/>
                <w:lang w:eastAsia="ru-RU"/>
              </w:rPr>
              <w:t>MasterCAM</w:t>
            </w:r>
            <w:proofErr w:type="spellEnd"/>
            <w:r w:rsidRPr="003B43D6">
              <w:rPr>
                <w:rFonts w:ascii="Times New Roman" w:eastAsia="Times New Roman" w:hAnsi="Times New Roman"/>
                <w:sz w:val="28"/>
                <w:szCs w:val="28"/>
                <w:lang w:eastAsia="ru-RU"/>
              </w:rPr>
              <w:t xml:space="preserve"> и т.д.). Программные пакеты объемного моделирования из-за их дороговизны, повышенных требований к квалификации персонала и сложности освоения применяются намного реже, хотя задач, для решения которых необходимы именно 3D-системы, становится все больше.</w:t>
            </w:r>
          </w:p>
          <w:p w:rsidR="00DA4347" w:rsidRPr="00E73116" w:rsidRDefault="00DA4347" w:rsidP="00E73116">
            <w:pPr>
              <w:tabs>
                <w:tab w:val="num" w:pos="0"/>
              </w:tabs>
              <w:spacing w:after="0"/>
              <w:ind w:firstLine="709"/>
              <w:jc w:val="both"/>
              <w:rPr>
                <w:rFonts w:ascii="Times New Roman" w:eastAsia="Times New Roman" w:hAnsi="Times New Roman"/>
                <w:bCs/>
                <w:sz w:val="28"/>
                <w:szCs w:val="28"/>
                <w:lang w:eastAsia="ru-RU"/>
              </w:rPr>
            </w:pPr>
            <w:r w:rsidRPr="003B43D6">
              <w:rPr>
                <w:rFonts w:ascii="Times New Roman" w:eastAsia="Times New Roman" w:hAnsi="Times New Roman"/>
                <w:sz w:val="28"/>
                <w:szCs w:val="28"/>
                <w:lang w:eastAsia="ru-RU"/>
              </w:rPr>
              <w:t xml:space="preserve">Возможно, когда-нибудь 3D-системы полностью вытеснят 2D с рынка CAD/CAM-продуктов. Но и на сегодня, и на многие годы вперед выполнение чертежей для производства является насущной необходимостью. Следовательно, </w:t>
            </w:r>
            <w:proofErr w:type="gramStart"/>
            <w:r w:rsidRPr="003B43D6">
              <w:rPr>
                <w:rFonts w:ascii="Times New Roman" w:eastAsia="Times New Roman" w:hAnsi="Times New Roman"/>
                <w:sz w:val="28"/>
                <w:szCs w:val="28"/>
                <w:lang w:eastAsia="ru-RU"/>
              </w:rPr>
              <w:t>чертежным</w:t>
            </w:r>
            <w:proofErr w:type="gramEnd"/>
            <w:r w:rsidRPr="003B43D6">
              <w:rPr>
                <w:rFonts w:ascii="Times New Roman" w:eastAsia="Times New Roman" w:hAnsi="Times New Roman"/>
                <w:sz w:val="28"/>
                <w:szCs w:val="28"/>
                <w:lang w:eastAsia="ru-RU"/>
              </w:rPr>
              <w:t xml:space="preserve"> CAD-системам, пусть и теснимым постепенно системами объемного </w:t>
            </w:r>
            <w:hyperlink r:id="rId8" w:history="1">
              <w:r w:rsidRPr="003B43D6">
                <w:rPr>
                  <w:rFonts w:ascii="Times New Roman" w:eastAsia="Times New Roman" w:hAnsi="Times New Roman"/>
                  <w:sz w:val="28"/>
                  <w:szCs w:val="28"/>
                  <w:lang w:eastAsia="ru-RU"/>
                </w:rPr>
                <w:t>3D-моделирования</w:t>
              </w:r>
            </w:hyperlink>
            <w:r w:rsidRPr="003B43D6">
              <w:rPr>
                <w:rFonts w:ascii="Times New Roman" w:eastAsia="Times New Roman" w:hAnsi="Times New Roman"/>
                <w:sz w:val="28"/>
                <w:szCs w:val="28"/>
                <w:lang w:eastAsia="ru-RU"/>
              </w:rPr>
              <w:t>, суждена еще очень долгая жизнь.</w:t>
            </w:r>
            <w:r w:rsidR="00E73116">
              <w:rPr>
                <w:rFonts w:ascii="Times New Roman" w:eastAsia="Times New Roman" w:hAnsi="Times New Roman"/>
                <w:sz w:val="28"/>
                <w:szCs w:val="28"/>
                <w:lang w:eastAsia="ru-RU"/>
              </w:rPr>
              <w:t xml:space="preserve"> </w:t>
            </w:r>
            <w:r w:rsidRPr="00E73116">
              <w:rPr>
                <w:rFonts w:ascii="Times New Roman" w:eastAsia="Times New Roman" w:hAnsi="Times New Roman"/>
                <w:bCs/>
                <w:sz w:val="28"/>
                <w:szCs w:val="28"/>
                <w:lang w:eastAsia="ru-RU"/>
              </w:rPr>
              <w:t>САПР двумерного проектирования — «2D-3D Легкие — Нижний уровень»</w:t>
            </w:r>
            <w:r w:rsidR="00E73116">
              <w:rPr>
                <w:rFonts w:ascii="Times New Roman" w:eastAsia="Times New Roman" w:hAnsi="Times New Roman"/>
                <w:bCs/>
                <w:sz w:val="28"/>
                <w:szCs w:val="28"/>
                <w:lang w:eastAsia="ru-RU"/>
              </w:rPr>
              <w:t xml:space="preserve">. </w:t>
            </w:r>
            <w:r w:rsidRPr="00E73116">
              <w:rPr>
                <w:rFonts w:ascii="Times New Roman" w:eastAsia="Times New Roman" w:hAnsi="Times New Roman"/>
                <w:sz w:val="28"/>
                <w:szCs w:val="28"/>
                <w:lang w:eastAsia="ru-RU"/>
              </w:rPr>
              <w:t xml:space="preserve">Эти САПР служат для выполнения почти всех работ с двумерными чертежами и имеют ограниченный набор функций по трехмерному моделированию. С помощью этих систем выполняются порядка 90% всех </w:t>
            </w:r>
            <w:r w:rsidRPr="00E73116">
              <w:rPr>
                <w:rFonts w:ascii="Times New Roman" w:eastAsia="Times New Roman" w:hAnsi="Times New Roman"/>
                <w:sz w:val="28"/>
                <w:szCs w:val="28"/>
                <w:lang w:eastAsia="ru-RU"/>
              </w:rPr>
              <w:lastRenderedPageBreak/>
              <w:t xml:space="preserve">работ по проектированию. Хотя имеющиеся ограничения делают их не всегда довольно удобными. Область их работы — создание чертежей отдельных деталей и сборок. Платой за возросшие возможности является усложнение интерфейса и меньшее удобство в работе. Характерные представители таких САПР — </w:t>
            </w:r>
            <w:proofErr w:type="spellStart"/>
            <w:r w:rsidRPr="00E73116">
              <w:rPr>
                <w:rFonts w:ascii="Times New Roman" w:eastAsia="Times New Roman" w:hAnsi="Times New Roman"/>
                <w:sz w:val="28"/>
                <w:szCs w:val="28"/>
                <w:lang w:eastAsia="ru-RU"/>
              </w:rPr>
              <w:t>AutoCAD</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CADdy</w:t>
            </w:r>
            <w:proofErr w:type="spellEnd"/>
            <w:r w:rsidRPr="00E73116">
              <w:rPr>
                <w:rFonts w:ascii="Times New Roman" w:eastAsia="Times New Roman" w:hAnsi="Times New Roman"/>
                <w:sz w:val="28"/>
                <w:szCs w:val="28"/>
                <w:lang w:eastAsia="ru-RU"/>
              </w:rPr>
              <w:t xml:space="preserve">, CADMECH </w:t>
            </w:r>
            <w:proofErr w:type="spellStart"/>
            <w:r w:rsidRPr="00E73116">
              <w:rPr>
                <w:rFonts w:ascii="Times New Roman" w:eastAsia="Times New Roman" w:hAnsi="Times New Roman"/>
                <w:sz w:val="28"/>
                <w:szCs w:val="28"/>
                <w:lang w:eastAsia="ru-RU"/>
              </w:rPr>
              <w:t>Desktop</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MasterCAM</w:t>
            </w:r>
            <w:proofErr w:type="spellEnd"/>
            <w:r w:rsidRPr="00E73116">
              <w:rPr>
                <w:rFonts w:ascii="Times New Roman" w:eastAsia="Times New Roman" w:hAnsi="Times New Roman"/>
                <w:sz w:val="28"/>
                <w:szCs w:val="28"/>
                <w:lang w:eastAsia="ru-RU"/>
              </w:rPr>
              <w:t>, T-</w:t>
            </w:r>
            <w:proofErr w:type="spellStart"/>
            <w:r w:rsidRPr="00E73116">
              <w:rPr>
                <w:rFonts w:ascii="Times New Roman" w:eastAsia="Times New Roman" w:hAnsi="Times New Roman"/>
                <w:sz w:val="28"/>
                <w:szCs w:val="28"/>
                <w:lang w:eastAsia="ru-RU"/>
              </w:rPr>
              <w:t>FlexCAD</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OmniCAD</w:t>
            </w:r>
            <w:proofErr w:type="spellEnd"/>
            <w:r w:rsidRPr="00E73116">
              <w:rPr>
                <w:rFonts w:ascii="Times New Roman" w:eastAsia="Times New Roman" w:hAnsi="Times New Roman"/>
                <w:sz w:val="28"/>
                <w:szCs w:val="28"/>
                <w:lang w:eastAsia="ru-RU"/>
              </w:rPr>
              <w:t>, Компас-График.</w:t>
            </w:r>
          </w:p>
          <w:p w:rsidR="00DA4347" w:rsidRPr="00E73116" w:rsidRDefault="00DA4347" w:rsidP="00E73116">
            <w:pPr>
              <w:numPr>
                <w:ilvl w:val="0"/>
                <w:numId w:val="1"/>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bCs/>
                <w:sz w:val="28"/>
                <w:szCs w:val="28"/>
                <w:lang w:eastAsia="ru-RU"/>
              </w:rPr>
              <w:t>САПР объемного моделирования «3D — Средний уровень»</w:t>
            </w:r>
          </w:p>
          <w:p w:rsidR="00DA4347" w:rsidRPr="00E73116" w:rsidRDefault="00DA4347" w:rsidP="00E73116">
            <w:pPr>
              <w:tabs>
                <w:tab w:val="num" w:pos="0"/>
              </w:tabs>
              <w:spacing w:after="0"/>
              <w:ind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 xml:space="preserve">По своим возможностям они полностью охватывают САПР «легкого веса», а также позволяют работать со сборками, по некоторым параметрам они уже не уступают тяжелым САПР, а в удобстве работы даже превосходят. Обязательным условием является наличие функции обмена данными (или интеграции). Это не просто программы, а программные комплексы, в частности, </w:t>
            </w:r>
            <w:proofErr w:type="spellStart"/>
            <w:r w:rsidRPr="00E73116">
              <w:rPr>
                <w:rFonts w:ascii="Times New Roman" w:eastAsia="Times New Roman" w:hAnsi="Times New Roman"/>
                <w:sz w:val="28"/>
                <w:szCs w:val="28"/>
                <w:lang w:eastAsia="ru-RU"/>
              </w:rPr>
              <w:t>SolidWorks</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SolidEdge</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Cimatron</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Form</w:t>
            </w:r>
            <w:proofErr w:type="spellEnd"/>
            <w:r w:rsidRPr="00E73116">
              <w:rPr>
                <w:rFonts w:ascii="Times New Roman" w:eastAsia="Times New Roman" w:hAnsi="Times New Roman"/>
                <w:sz w:val="28"/>
                <w:szCs w:val="28"/>
                <w:lang w:eastAsia="ru-RU"/>
              </w:rPr>
              <w:t xml:space="preserve">-Z, </w:t>
            </w:r>
            <w:proofErr w:type="spellStart"/>
            <w:r w:rsidRPr="00E73116">
              <w:rPr>
                <w:rFonts w:ascii="Times New Roman" w:eastAsia="Times New Roman" w:hAnsi="Times New Roman"/>
                <w:sz w:val="28"/>
                <w:szCs w:val="28"/>
                <w:lang w:eastAsia="ru-RU"/>
              </w:rPr>
              <w:t>Autodesk</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Inventor</w:t>
            </w:r>
            <w:proofErr w:type="spellEnd"/>
            <w:r w:rsidRPr="00E73116">
              <w:rPr>
                <w:rFonts w:ascii="Times New Roman" w:eastAsia="Times New Roman" w:hAnsi="Times New Roman"/>
                <w:sz w:val="28"/>
                <w:szCs w:val="28"/>
                <w:lang w:eastAsia="ru-RU"/>
              </w:rPr>
              <w:t xml:space="preserve">, CAD </w:t>
            </w:r>
            <w:proofErr w:type="spellStart"/>
            <w:r w:rsidRPr="00E73116">
              <w:rPr>
                <w:rFonts w:ascii="Times New Roman" w:eastAsia="Times New Roman" w:hAnsi="Times New Roman"/>
                <w:sz w:val="28"/>
                <w:szCs w:val="28"/>
                <w:lang w:eastAsia="ru-RU"/>
              </w:rPr>
              <w:t>SolidMaster</w:t>
            </w:r>
            <w:proofErr w:type="spellEnd"/>
            <w:r w:rsidRPr="00E73116">
              <w:rPr>
                <w:rFonts w:ascii="Times New Roman" w:eastAsia="Times New Roman" w:hAnsi="Times New Roman"/>
                <w:sz w:val="28"/>
                <w:szCs w:val="28"/>
                <w:lang w:eastAsia="ru-RU"/>
              </w:rPr>
              <w:t xml:space="preserve">, и все еще </w:t>
            </w:r>
            <w:proofErr w:type="gramStart"/>
            <w:r w:rsidRPr="00E73116">
              <w:rPr>
                <w:rFonts w:ascii="Times New Roman" w:eastAsia="Times New Roman" w:hAnsi="Times New Roman"/>
                <w:sz w:val="28"/>
                <w:szCs w:val="28"/>
                <w:lang w:eastAsia="ru-RU"/>
              </w:rPr>
              <w:t>продолжающий</w:t>
            </w:r>
            <w:proofErr w:type="gramEnd"/>
            <w:r w:rsidRPr="00E73116">
              <w:rPr>
                <w:rFonts w:ascii="Times New Roman" w:eastAsia="Times New Roman" w:hAnsi="Times New Roman"/>
                <w:sz w:val="28"/>
                <w:szCs w:val="28"/>
                <w:lang w:eastAsia="ru-RU"/>
              </w:rPr>
              <w:t xml:space="preserve"> развиваться, </w:t>
            </w:r>
            <w:proofErr w:type="spellStart"/>
            <w:r w:rsidRPr="00E73116">
              <w:rPr>
                <w:rFonts w:ascii="Times New Roman" w:eastAsia="Times New Roman" w:hAnsi="Times New Roman"/>
                <w:sz w:val="28"/>
                <w:szCs w:val="28"/>
                <w:lang w:eastAsia="ru-RU"/>
              </w:rPr>
              <w:t>Mechanical</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Desktop</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DesignSpace</w:t>
            </w:r>
            <w:proofErr w:type="spellEnd"/>
            <w:r w:rsidRPr="00E73116">
              <w:rPr>
                <w:rFonts w:ascii="Times New Roman" w:eastAsia="Times New Roman" w:hAnsi="Times New Roman"/>
                <w:sz w:val="28"/>
                <w:szCs w:val="28"/>
                <w:lang w:eastAsia="ru-RU"/>
              </w:rPr>
              <w:t>.</w:t>
            </w:r>
          </w:p>
          <w:p w:rsidR="00DA4347" w:rsidRPr="00E73116" w:rsidRDefault="00DA4347" w:rsidP="00E73116">
            <w:pPr>
              <w:numPr>
                <w:ilvl w:val="0"/>
                <w:numId w:val="1"/>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bCs/>
                <w:sz w:val="28"/>
                <w:szCs w:val="28"/>
                <w:lang w:eastAsia="ru-RU"/>
              </w:rPr>
              <w:t>САПР объемного моделирования «3D Тяжелые — Верхний уровень»</w:t>
            </w:r>
          </w:p>
          <w:p w:rsidR="00DA4347" w:rsidRPr="00E73116" w:rsidRDefault="00DA4347" w:rsidP="00E73116">
            <w:pPr>
              <w:tabs>
                <w:tab w:val="num" w:pos="0"/>
              </w:tabs>
              <w:spacing w:after="0"/>
              <w:ind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 xml:space="preserve">Эти системы применяются для решения наиболее трудоемких задач - моделирования поведения сложных механических систем в реальном масштабе времени, оптимизирующих расчетов с визуализацией результатов, расчетов температурных полей и теплообмена и т.д. Обычно в состав системы входят как чисто графические, так и модули для проведения расчетов и моделирования, постпроцессоры для станков с ЧПУ. К сожалению, эти самые мощные САПР наиболее громоздки и сложны в работе, а также имеют значительную стоимость. Примерами «тяжелых» САПР могут служить такие продукты, как ADAMS, ANSYS, CATIA, EUCLID3, </w:t>
            </w:r>
            <w:proofErr w:type="spellStart"/>
            <w:r w:rsidRPr="00E73116">
              <w:rPr>
                <w:rFonts w:ascii="Times New Roman" w:eastAsia="Times New Roman" w:hAnsi="Times New Roman"/>
                <w:sz w:val="28"/>
                <w:szCs w:val="28"/>
                <w:lang w:eastAsia="ru-RU"/>
              </w:rPr>
              <w:t>Pro</w:t>
            </w:r>
            <w:proofErr w:type="spellEnd"/>
            <w:r w:rsidRPr="00E73116">
              <w:rPr>
                <w:rFonts w:ascii="Times New Roman" w:eastAsia="Times New Roman" w:hAnsi="Times New Roman"/>
                <w:sz w:val="28"/>
                <w:szCs w:val="28"/>
                <w:lang w:eastAsia="ru-RU"/>
              </w:rPr>
              <w:t xml:space="preserve">/ENGINEER, </w:t>
            </w:r>
            <w:proofErr w:type="spellStart"/>
            <w:r w:rsidRPr="00E73116">
              <w:rPr>
                <w:rFonts w:ascii="Times New Roman" w:eastAsia="Times New Roman" w:hAnsi="Times New Roman"/>
                <w:sz w:val="28"/>
                <w:szCs w:val="28"/>
                <w:lang w:eastAsia="ru-RU"/>
              </w:rPr>
              <w:t>UniGraphics</w:t>
            </w:r>
            <w:proofErr w:type="spellEnd"/>
            <w:r w:rsidRPr="00E73116">
              <w:rPr>
                <w:rFonts w:ascii="Times New Roman" w:eastAsia="Times New Roman" w:hAnsi="Times New Roman"/>
                <w:sz w:val="28"/>
                <w:szCs w:val="28"/>
                <w:lang w:eastAsia="ru-RU"/>
              </w:rPr>
              <w:t>.</w:t>
            </w:r>
          </w:p>
          <w:p w:rsidR="00DA4347" w:rsidRPr="00E73116" w:rsidRDefault="00DA4347" w:rsidP="00E73116">
            <w:pPr>
              <w:tabs>
                <w:tab w:val="num" w:pos="0"/>
              </w:tabs>
              <w:spacing w:after="0"/>
              <w:ind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САПР «тяжелого» уровня не оптимальны для выпуска и корректировки конструкторской документации, которая по-прежнему составляет максимальную долю затрат на проектирование изделия. По мнению экспертов, количество рабочих мест таких САПР должно составлять приблизительно 5-10% от общего количества рабочих мест. Эта цифра подтверждается примерами наиболее успешных внедрений САПР на отечественных предприятиях, например, в САПР ЦКБ МТ «Рубин».</w:t>
            </w:r>
          </w:p>
          <w:p w:rsidR="00DA4347" w:rsidRPr="00E73116" w:rsidRDefault="00DA4347" w:rsidP="00E73116">
            <w:pPr>
              <w:tabs>
                <w:tab w:val="num" w:pos="0"/>
              </w:tabs>
              <w:spacing w:after="0"/>
              <w:ind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В настоящее время наиболее распространены следующие типы САПР для автоматизированного проектирования в машиностроении:</w:t>
            </w:r>
          </w:p>
          <w:p w:rsidR="00DA4347" w:rsidRPr="00E73116" w:rsidRDefault="00DA4347" w:rsidP="00E73116">
            <w:pPr>
              <w:numPr>
                <w:ilvl w:val="0"/>
                <w:numId w:val="3"/>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системы автоматизированного черчения CADD (</w:t>
            </w:r>
            <w:proofErr w:type="spellStart"/>
            <w:r w:rsidRPr="00E73116">
              <w:rPr>
                <w:rFonts w:ascii="Times New Roman" w:eastAsia="Times New Roman" w:hAnsi="Times New Roman"/>
                <w:sz w:val="28"/>
                <w:szCs w:val="28"/>
                <w:lang w:eastAsia="ru-RU"/>
              </w:rPr>
              <w:t>Computer</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Aided</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Design</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and</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Drafting</w:t>
            </w:r>
            <w:proofErr w:type="spellEnd"/>
            <w:r w:rsidRPr="00E73116">
              <w:rPr>
                <w:rFonts w:ascii="Times New Roman" w:eastAsia="Times New Roman" w:hAnsi="Times New Roman"/>
                <w:sz w:val="28"/>
                <w:szCs w:val="28"/>
                <w:lang w:eastAsia="ru-RU"/>
              </w:rPr>
              <w:t>, »);</w:t>
            </w:r>
          </w:p>
          <w:p w:rsidR="00DA4347" w:rsidRPr="00E73116" w:rsidRDefault="00DA4347" w:rsidP="00E73116">
            <w:pPr>
              <w:numPr>
                <w:ilvl w:val="0"/>
                <w:numId w:val="3"/>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 xml:space="preserve">системы автоматизированного построения технологических </w:t>
            </w:r>
            <w:r w:rsidRPr="00E73116">
              <w:rPr>
                <w:rFonts w:ascii="Times New Roman" w:eastAsia="Times New Roman" w:hAnsi="Times New Roman"/>
                <w:sz w:val="28"/>
                <w:szCs w:val="28"/>
                <w:lang w:eastAsia="ru-RU"/>
              </w:rPr>
              <w:lastRenderedPageBreak/>
              <w:t>процессов CAM (</w:t>
            </w:r>
            <w:proofErr w:type="spellStart"/>
            <w:r w:rsidRPr="00E73116">
              <w:rPr>
                <w:rFonts w:ascii="Times New Roman" w:eastAsia="Times New Roman" w:hAnsi="Times New Roman"/>
                <w:sz w:val="28"/>
                <w:szCs w:val="28"/>
                <w:lang w:eastAsia="ru-RU"/>
              </w:rPr>
              <w:t>Computer</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Aided</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Mechanical</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Process</w:t>
            </w:r>
            <w:proofErr w:type="spellEnd"/>
            <w:r w:rsidRPr="00E73116">
              <w:rPr>
                <w:rFonts w:ascii="Times New Roman" w:eastAsia="Times New Roman" w:hAnsi="Times New Roman"/>
                <w:sz w:val="28"/>
                <w:szCs w:val="28"/>
                <w:lang w:eastAsia="ru-RU"/>
              </w:rPr>
              <w:t>, «компьютерная помощь в механообработке»);</w:t>
            </w:r>
          </w:p>
          <w:p w:rsidR="00DA4347" w:rsidRPr="00E73116" w:rsidRDefault="00DA4347" w:rsidP="00E73116">
            <w:pPr>
              <w:numPr>
                <w:ilvl w:val="0"/>
                <w:numId w:val="3"/>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системы автоматизации инженерных расчетов CAE (</w:t>
            </w:r>
            <w:proofErr w:type="spellStart"/>
            <w:r w:rsidRPr="00E73116">
              <w:rPr>
                <w:rFonts w:ascii="Times New Roman" w:eastAsia="Times New Roman" w:hAnsi="Times New Roman"/>
                <w:sz w:val="28"/>
                <w:szCs w:val="28"/>
                <w:lang w:eastAsia="ru-RU"/>
              </w:rPr>
              <w:t>Computer</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Aided</w:t>
            </w:r>
            <w:proofErr w:type="spellEnd"/>
            <w:r w:rsidRPr="00E73116">
              <w:rPr>
                <w:rFonts w:ascii="Times New Roman" w:eastAsia="Times New Roman" w:hAnsi="Times New Roman"/>
                <w:sz w:val="28"/>
                <w:szCs w:val="28"/>
                <w:lang w:eastAsia="ru-RU"/>
              </w:rPr>
              <w:t xml:space="preserve"> </w:t>
            </w:r>
            <w:proofErr w:type="spellStart"/>
            <w:r w:rsidRPr="00E73116">
              <w:rPr>
                <w:rFonts w:ascii="Times New Roman" w:eastAsia="Times New Roman" w:hAnsi="Times New Roman"/>
                <w:sz w:val="28"/>
                <w:szCs w:val="28"/>
                <w:lang w:eastAsia="ru-RU"/>
              </w:rPr>
              <w:t>Engineering</w:t>
            </w:r>
            <w:proofErr w:type="spellEnd"/>
            <w:r w:rsidRPr="00E73116">
              <w:rPr>
                <w:rFonts w:ascii="Times New Roman" w:eastAsia="Times New Roman" w:hAnsi="Times New Roman"/>
                <w:sz w:val="28"/>
                <w:szCs w:val="28"/>
                <w:lang w:eastAsia="ru-RU"/>
              </w:rPr>
              <w:t>, «компьютерная помощь в инженерных расчетах) и трехмерного моделирования» (в том числе геометрического);</w:t>
            </w:r>
          </w:p>
          <w:p w:rsidR="00DA4347" w:rsidRPr="00E73116" w:rsidRDefault="00DA4347" w:rsidP="00E73116">
            <w:pPr>
              <w:numPr>
                <w:ilvl w:val="0"/>
                <w:numId w:val="3"/>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системы САПР для подготовки данных для станков с ЧПУ (постпроцессоры);</w:t>
            </w:r>
          </w:p>
          <w:p w:rsidR="00DA4347" w:rsidRPr="00E73116" w:rsidRDefault="00DA4347" w:rsidP="00E73116">
            <w:pPr>
              <w:numPr>
                <w:ilvl w:val="0"/>
                <w:numId w:val="3"/>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специализированные САПР (</w:t>
            </w:r>
            <w:proofErr w:type="gramStart"/>
            <w:r w:rsidRPr="00E73116">
              <w:rPr>
                <w:rFonts w:ascii="Times New Roman" w:eastAsia="Times New Roman" w:hAnsi="Times New Roman"/>
                <w:sz w:val="28"/>
                <w:szCs w:val="28"/>
                <w:lang w:eastAsia="ru-RU"/>
              </w:rPr>
              <w:t>например</w:t>
            </w:r>
            <w:proofErr w:type="gramEnd"/>
            <w:r w:rsidRPr="00E73116">
              <w:rPr>
                <w:rFonts w:ascii="Times New Roman" w:eastAsia="Times New Roman" w:hAnsi="Times New Roman"/>
                <w:sz w:val="28"/>
                <w:szCs w:val="28"/>
                <w:lang w:eastAsia="ru-RU"/>
              </w:rPr>
              <w:t xml:space="preserve"> для проектирования коробок передач);</w:t>
            </w:r>
          </w:p>
          <w:p w:rsidR="00DA4347" w:rsidRPr="00E73116" w:rsidRDefault="00DA4347" w:rsidP="00E73116">
            <w:pPr>
              <w:numPr>
                <w:ilvl w:val="0"/>
                <w:numId w:val="3"/>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интегрированные системы, включающие в себя несколько вышеперечисленных.</w:t>
            </w:r>
          </w:p>
          <w:p w:rsidR="00DA4347" w:rsidRPr="00E73116" w:rsidRDefault="00DA4347" w:rsidP="00E73116">
            <w:pPr>
              <w:tabs>
                <w:tab w:val="num" w:pos="0"/>
              </w:tabs>
              <w:spacing w:after="0"/>
              <w:ind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 xml:space="preserve">В зависимости от </w:t>
            </w:r>
            <w:r w:rsidRPr="00E73116">
              <w:rPr>
                <w:rFonts w:ascii="Times New Roman" w:eastAsia="Times New Roman" w:hAnsi="Times New Roman"/>
                <w:bCs/>
                <w:sz w:val="28"/>
                <w:szCs w:val="28"/>
                <w:lang w:eastAsia="ru-RU"/>
              </w:rPr>
              <w:t>области применения</w:t>
            </w:r>
            <w:r w:rsidRPr="00E73116">
              <w:rPr>
                <w:rFonts w:ascii="Times New Roman" w:eastAsia="Times New Roman" w:hAnsi="Times New Roman"/>
                <w:sz w:val="28"/>
                <w:szCs w:val="28"/>
                <w:lang w:eastAsia="ru-RU"/>
              </w:rPr>
              <w:t xml:space="preserve"> требования к САПР сильно отличаются, но можно выделить основные:</w:t>
            </w:r>
          </w:p>
          <w:p w:rsidR="00DA4347" w:rsidRPr="00E73116" w:rsidRDefault="00DA4347" w:rsidP="00E73116">
            <w:pPr>
              <w:numPr>
                <w:ilvl w:val="0"/>
                <w:numId w:val="4"/>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Система должна быть открытой, т. е. пользователь должен иметь возможность настраивать и надстраивать систему в зависимости от своих нужд. Например, пользователь может подключать свои программные модули, написанные на языках программирования высокого уровня.</w:t>
            </w:r>
          </w:p>
          <w:p w:rsidR="00DA4347" w:rsidRPr="00E73116" w:rsidRDefault="00DA4347" w:rsidP="00E73116">
            <w:pPr>
              <w:numPr>
                <w:ilvl w:val="0"/>
                <w:numId w:val="4"/>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 xml:space="preserve">Система должна работать со стандартными протоколами обмена и хранения </w:t>
            </w:r>
            <w:proofErr w:type="spellStart"/>
            <w:r w:rsidRPr="00E73116">
              <w:rPr>
                <w:rFonts w:ascii="Times New Roman" w:eastAsia="Times New Roman" w:hAnsi="Times New Roman"/>
                <w:sz w:val="28"/>
                <w:szCs w:val="28"/>
                <w:lang w:eastAsia="ru-RU"/>
              </w:rPr>
              <w:t>информации</w:t>
            </w:r>
            <w:proofErr w:type="gramStart"/>
            <w:r w:rsidRPr="00E73116">
              <w:rPr>
                <w:rFonts w:ascii="Times New Roman" w:eastAsia="Times New Roman" w:hAnsi="Times New Roman"/>
                <w:sz w:val="28"/>
                <w:szCs w:val="28"/>
                <w:lang w:eastAsia="ru-RU"/>
              </w:rPr>
              <w:t>.О</w:t>
            </w:r>
            <w:proofErr w:type="gramEnd"/>
            <w:r w:rsidRPr="00E73116">
              <w:rPr>
                <w:rFonts w:ascii="Times New Roman" w:eastAsia="Times New Roman" w:hAnsi="Times New Roman"/>
                <w:sz w:val="28"/>
                <w:szCs w:val="28"/>
                <w:lang w:eastAsia="ru-RU"/>
              </w:rPr>
              <w:t>бязательна</w:t>
            </w:r>
            <w:proofErr w:type="spellEnd"/>
            <w:r w:rsidRPr="00E73116">
              <w:rPr>
                <w:rFonts w:ascii="Times New Roman" w:eastAsia="Times New Roman" w:hAnsi="Times New Roman"/>
                <w:sz w:val="28"/>
                <w:szCs w:val="28"/>
                <w:lang w:eastAsia="ru-RU"/>
              </w:rPr>
              <w:t xml:space="preserve"> поддержка ГОСТ и ЕСКД (для конструкторских САПР). Крайне желательно наличие функций моделирования и параметрического проектирования.</w:t>
            </w:r>
          </w:p>
          <w:p w:rsidR="00DA4347" w:rsidRPr="00E73116" w:rsidRDefault="00DA4347" w:rsidP="00E73116">
            <w:pPr>
              <w:numPr>
                <w:ilvl w:val="0"/>
                <w:numId w:val="4"/>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Желательно, чтобы система функционировала на различных аппаратных и программных платформах.</w:t>
            </w:r>
          </w:p>
          <w:p w:rsidR="00DA4347" w:rsidRPr="00E73116" w:rsidRDefault="00DA4347" w:rsidP="00E73116">
            <w:pPr>
              <w:numPr>
                <w:ilvl w:val="0"/>
                <w:numId w:val="4"/>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Системой должна поддерживаться работа над проектом в многопользовательском режиме.</w:t>
            </w:r>
          </w:p>
          <w:p w:rsidR="00DA4347" w:rsidRPr="003B43D6" w:rsidRDefault="00DA4347" w:rsidP="00E73116">
            <w:pPr>
              <w:numPr>
                <w:ilvl w:val="0"/>
                <w:numId w:val="4"/>
              </w:numPr>
              <w:tabs>
                <w:tab w:val="clear" w:pos="720"/>
                <w:tab w:val="num" w:pos="0"/>
              </w:tabs>
              <w:spacing w:after="0"/>
              <w:ind w:left="0" w:firstLine="709"/>
              <w:jc w:val="both"/>
              <w:rPr>
                <w:rFonts w:ascii="Times New Roman" w:eastAsia="Times New Roman" w:hAnsi="Times New Roman"/>
                <w:sz w:val="28"/>
                <w:szCs w:val="28"/>
                <w:lang w:eastAsia="ru-RU"/>
              </w:rPr>
            </w:pPr>
            <w:r w:rsidRPr="00E73116">
              <w:rPr>
                <w:rFonts w:ascii="Times New Roman" w:eastAsia="Times New Roman" w:hAnsi="Times New Roman"/>
                <w:sz w:val="28"/>
                <w:szCs w:val="28"/>
                <w:lang w:eastAsia="ru-RU"/>
              </w:rPr>
              <w:t>Необходима интеграция САПР в единую систему электронного</w:t>
            </w:r>
            <w:r w:rsidRPr="003B43D6">
              <w:rPr>
                <w:rFonts w:ascii="Times New Roman" w:eastAsia="Times New Roman" w:hAnsi="Times New Roman"/>
                <w:sz w:val="28"/>
                <w:szCs w:val="28"/>
                <w:lang w:eastAsia="ru-RU"/>
              </w:rPr>
              <w:t xml:space="preserve"> документооборота и архива предприятия.</w:t>
            </w:r>
          </w:p>
        </w:tc>
      </w:tr>
    </w:tbl>
    <w:p w:rsidR="00DA4347" w:rsidRPr="003B43D6" w:rsidRDefault="00DA4347" w:rsidP="003B43D6">
      <w:pPr>
        <w:shd w:val="clear" w:color="auto" w:fill="FFFFFF"/>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lastRenderedPageBreak/>
        <w:t xml:space="preserve">  </w:t>
      </w:r>
    </w:p>
    <w:p w:rsidR="007E3277" w:rsidRPr="00E73116" w:rsidRDefault="007E3277" w:rsidP="00E7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E73116">
        <w:rPr>
          <w:rFonts w:ascii="Times New Roman" w:hAnsi="Times New Roman"/>
          <w:b/>
          <w:bCs/>
          <w:sz w:val="28"/>
          <w:szCs w:val="28"/>
        </w:rPr>
        <w:t>Тема 1.2</w:t>
      </w:r>
      <w:r w:rsidR="00E73116" w:rsidRPr="00E73116">
        <w:rPr>
          <w:rFonts w:ascii="Times New Roman" w:hAnsi="Times New Roman"/>
          <w:b/>
          <w:bCs/>
          <w:sz w:val="28"/>
          <w:szCs w:val="28"/>
        </w:rPr>
        <w:t>.</w:t>
      </w:r>
      <w:r w:rsidRPr="00E73116">
        <w:rPr>
          <w:rFonts w:ascii="Times New Roman" w:hAnsi="Times New Roman"/>
          <w:b/>
          <w:bCs/>
          <w:sz w:val="28"/>
          <w:szCs w:val="28"/>
        </w:rPr>
        <w:t xml:space="preserve"> </w:t>
      </w:r>
      <w:r w:rsidRPr="00E73116">
        <w:rPr>
          <w:rFonts w:ascii="Times New Roman" w:hAnsi="Times New Roman"/>
          <w:b/>
          <w:sz w:val="28"/>
          <w:szCs w:val="28"/>
        </w:rPr>
        <w:t>Аппаратура рабочих мест в автоматизированных системах проектирования и управления</w:t>
      </w:r>
    </w:p>
    <w:p w:rsidR="00CC6A90" w:rsidRDefault="00CC6A90" w:rsidP="00E73116">
      <w:pPr>
        <w:pStyle w:val="2"/>
        <w:spacing w:line="276" w:lineRule="auto"/>
        <w:ind w:firstLine="709"/>
        <w:jc w:val="both"/>
        <w:rPr>
          <w:rStyle w:val="mw-headline"/>
          <w:szCs w:val="28"/>
        </w:rPr>
      </w:pPr>
    </w:p>
    <w:p w:rsidR="0002072B" w:rsidRPr="003B43D6" w:rsidRDefault="0002072B" w:rsidP="00E73116">
      <w:pPr>
        <w:pStyle w:val="2"/>
        <w:spacing w:line="276" w:lineRule="auto"/>
        <w:ind w:firstLine="709"/>
        <w:jc w:val="both"/>
        <w:rPr>
          <w:szCs w:val="28"/>
        </w:rPr>
      </w:pPr>
      <w:r w:rsidRPr="003B43D6">
        <w:rPr>
          <w:rStyle w:val="mw-headline"/>
          <w:szCs w:val="28"/>
        </w:rPr>
        <w:t>Классификация</w:t>
      </w:r>
      <w:r w:rsidR="00CC6A90">
        <w:rPr>
          <w:rStyle w:val="mw-headline"/>
          <w:szCs w:val="28"/>
        </w:rPr>
        <w:t xml:space="preserve"> САПР</w:t>
      </w:r>
    </w:p>
    <w:p w:rsidR="0002072B" w:rsidRPr="003B43D6" w:rsidRDefault="0002072B" w:rsidP="003B43D6">
      <w:pPr>
        <w:pStyle w:val="a6"/>
        <w:spacing w:before="0" w:after="0" w:line="276" w:lineRule="auto"/>
        <w:ind w:firstLine="709"/>
        <w:jc w:val="both"/>
        <w:rPr>
          <w:sz w:val="28"/>
          <w:szCs w:val="28"/>
        </w:rPr>
      </w:pPr>
      <w:r w:rsidRPr="003B43D6">
        <w:rPr>
          <w:sz w:val="28"/>
          <w:szCs w:val="28"/>
        </w:rPr>
        <w:t>ГОСТ 23501.108-85 устанавливает следующие признаки классификации САПР:</w:t>
      </w:r>
    </w:p>
    <w:p w:rsidR="0002072B" w:rsidRPr="00CC6A90" w:rsidRDefault="0002072B" w:rsidP="003B43D6">
      <w:pPr>
        <w:numPr>
          <w:ilvl w:val="0"/>
          <w:numId w:val="13"/>
        </w:numPr>
        <w:spacing w:after="0"/>
        <w:ind w:firstLine="709"/>
        <w:jc w:val="both"/>
        <w:rPr>
          <w:rFonts w:ascii="Times New Roman" w:hAnsi="Times New Roman"/>
          <w:sz w:val="28"/>
          <w:szCs w:val="28"/>
        </w:rPr>
      </w:pPr>
      <w:r w:rsidRPr="00CC6A90">
        <w:rPr>
          <w:rFonts w:ascii="Times New Roman" w:hAnsi="Times New Roman"/>
          <w:iCs/>
          <w:sz w:val="28"/>
          <w:szCs w:val="28"/>
        </w:rPr>
        <w:t>тип</w:t>
      </w:r>
      <w:r w:rsidRPr="00CC6A90">
        <w:rPr>
          <w:rFonts w:ascii="Times New Roman" w:hAnsi="Times New Roman"/>
          <w:sz w:val="28"/>
          <w:szCs w:val="28"/>
        </w:rPr>
        <w:t>/</w:t>
      </w:r>
      <w:r w:rsidRPr="00CC6A90">
        <w:rPr>
          <w:rFonts w:ascii="Times New Roman" w:hAnsi="Times New Roman"/>
          <w:iCs/>
          <w:sz w:val="28"/>
          <w:szCs w:val="28"/>
        </w:rPr>
        <w:t>разновидность</w:t>
      </w:r>
      <w:r w:rsidRPr="00CC6A90">
        <w:rPr>
          <w:rFonts w:ascii="Times New Roman" w:hAnsi="Times New Roman"/>
          <w:sz w:val="28"/>
          <w:szCs w:val="28"/>
        </w:rPr>
        <w:t xml:space="preserve"> и </w:t>
      </w:r>
      <w:r w:rsidRPr="00CC6A90">
        <w:rPr>
          <w:rFonts w:ascii="Times New Roman" w:hAnsi="Times New Roman"/>
          <w:iCs/>
          <w:sz w:val="28"/>
          <w:szCs w:val="28"/>
        </w:rPr>
        <w:t>сложность</w:t>
      </w:r>
      <w:r w:rsidRPr="00CC6A90">
        <w:rPr>
          <w:rFonts w:ascii="Times New Roman" w:hAnsi="Times New Roman"/>
          <w:sz w:val="28"/>
          <w:szCs w:val="28"/>
        </w:rPr>
        <w:t xml:space="preserve"> объекта проектирования </w:t>
      </w:r>
    </w:p>
    <w:p w:rsidR="0002072B" w:rsidRPr="00CC6A90" w:rsidRDefault="0002072B" w:rsidP="003B43D6">
      <w:pPr>
        <w:numPr>
          <w:ilvl w:val="0"/>
          <w:numId w:val="13"/>
        </w:numPr>
        <w:spacing w:after="0"/>
        <w:ind w:firstLine="709"/>
        <w:jc w:val="both"/>
        <w:rPr>
          <w:rFonts w:ascii="Times New Roman" w:hAnsi="Times New Roman"/>
          <w:sz w:val="28"/>
          <w:szCs w:val="28"/>
        </w:rPr>
      </w:pPr>
      <w:r w:rsidRPr="00CC6A90">
        <w:rPr>
          <w:rFonts w:ascii="Times New Roman" w:hAnsi="Times New Roman"/>
          <w:iCs/>
          <w:sz w:val="28"/>
          <w:szCs w:val="28"/>
        </w:rPr>
        <w:t>уровень</w:t>
      </w:r>
      <w:r w:rsidRPr="00CC6A90">
        <w:rPr>
          <w:rFonts w:ascii="Times New Roman" w:hAnsi="Times New Roman"/>
          <w:sz w:val="28"/>
          <w:szCs w:val="28"/>
        </w:rPr>
        <w:t xml:space="preserve"> и </w:t>
      </w:r>
      <w:r w:rsidRPr="00CC6A90">
        <w:rPr>
          <w:rFonts w:ascii="Times New Roman" w:hAnsi="Times New Roman"/>
          <w:iCs/>
          <w:sz w:val="28"/>
          <w:szCs w:val="28"/>
        </w:rPr>
        <w:t>комплексность</w:t>
      </w:r>
      <w:r w:rsidRPr="00CC6A90">
        <w:rPr>
          <w:rFonts w:ascii="Times New Roman" w:hAnsi="Times New Roman"/>
          <w:sz w:val="28"/>
          <w:szCs w:val="28"/>
        </w:rPr>
        <w:t xml:space="preserve"> автоматизации проектирования </w:t>
      </w:r>
    </w:p>
    <w:p w:rsidR="0002072B" w:rsidRPr="00CC6A90" w:rsidRDefault="0002072B" w:rsidP="003B43D6">
      <w:pPr>
        <w:numPr>
          <w:ilvl w:val="0"/>
          <w:numId w:val="13"/>
        </w:numPr>
        <w:spacing w:after="0"/>
        <w:ind w:firstLine="709"/>
        <w:jc w:val="both"/>
        <w:rPr>
          <w:rFonts w:ascii="Times New Roman" w:hAnsi="Times New Roman"/>
          <w:sz w:val="28"/>
          <w:szCs w:val="28"/>
        </w:rPr>
      </w:pPr>
      <w:r w:rsidRPr="00CC6A90">
        <w:rPr>
          <w:rFonts w:ascii="Times New Roman" w:hAnsi="Times New Roman"/>
          <w:iCs/>
          <w:sz w:val="28"/>
          <w:szCs w:val="28"/>
        </w:rPr>
        <w:t>характер</w:t>
      </w:r>
      <w:r w:rsidRPr="00CC6A90">
        <w:rPr>
          <w:rFonts w:ascii="Times New Roman" w:hAnsi="Times New Roman"/>
          <w:sz w:val="28"/>
          <w:szCs w:val="28"/>
        </w:rPr>
        <w:t xml:space="preserve"> и </w:t>
      </w:r>
      <w:r w:rsidRPr="00CC6A90">
        <w:rPr>
          <w:rFonts w:ascii="Times New Roman" w:hAnsi="Times New Roman"/>
          <w:iCs/>
          <w:sz w:val="28"/>
          <w:szCs w:val="28"/>
        </w:rPr>
        <w:t>количество</w:t>
      </w:r>
      <w:r w:rsidRPr="00CC6A90">
        <w:rPr>
          <w:rFonts w:ascii="Times New Roman" w:hAnsi="Times New Roman"/>
          <w:sz w:val="28"/>
          <w:szCs w:val="28"/>
        </w:rPr>
        <w:t xml:space="preserve"> выпускаемых документов </w:t>
      </w:r>
    </w:p>
    <w:p w:rsidR="0002072B" w:rsidRPr="00CC6A90" w:rsidRDefault="0002072B" w:rsidP="003B43D6">
      <w:pPr>
        <w:numPr>
          <w:ilvl w:val="0"/>
          <w:numId w:val="13"/>
        </w:numPr>
        <w:spacing w:after="0"/>
        <w:ind w:firstLine="709"/>
        <w:jc w:val="both"/>
        <w:rPr>
          <w:rFonts w:ascii="Times New Roman" w:hAnsi="Times New Roman"/>
          <w:sz w:val="28"/>
          <w:szCs w:val="28"/>
        </w:rPr>
      </w:pPr>
      <w:r w:rsidRPr="00CC6A90">
        <w:rPr>
          <w:rFonts w:ascii="Times New Roman" w:hAnsi="Times New Roman"/>
          <w:iCs/>
          <w:sz w:val="28"/>
          <w:szCs w:val="28"/>
        </w:rPr>
        <w:t>количество уровней</w:t>
      </w:r>
      <w:r w:rsidRPr="00CC6A90">
        <w:rPr>
          <w:rFonts w:ascii="Times New Roman" w:hAnsi="Times New Roman"/>
          <w:sz w:val="28"/>
          <w:szCs w:val="28"/>
        </w:rPr>
        <w:t xml:space="preserve"> в структуре технического обеспечения </w:t>
      </w:r>
    </w:p>
    <w:p w:rsidR="0002072B" w:rsidRPr="003B43D6" w:rsidRDefault="0002072B" w:rsidP="00CC6A90">
      <w:pPr>
        <w:pStyle w:val="a6"/>
        <w:spacing w:before="0" w:after="0" w:line="276" w:lineRule="auto"/>
        <w:ind w:left="-1418"/>
        <w:jc w:val="both"/>
        <w:rPr>
          <w:sz w:val="28"/>
          <w:szCs w:val="28"/>
        </w:rPr>
      </w:pPr>
      <w:r w:rsidRPr="003B43D6">
        <w:rPr>
          <w:sz w:val="28"/>
          <w:szCs w:val="28"/>
        </w:rPr>
        <w:lastRenderedPageBreak/>
        <w:br/>
      </w:r>
      <w:r w:rsidRPr="003B43D6">
        <w:rPr>
          <w:noProof/>
          <w:sz w:val="28"/>
          <w:szCs w:val="28"/>
        </w:rPr>
        <w:drawing>
          <wp:inline distT="0" distB="0" distL="0" distR="0" wp14:anchorId="5EE93BB8" wp14:editId="34A4DAB6">
            <wp:extent cx="8211429" cy="5221079"/>
            <wp:effectExtent l="0" t="1485900" r="0" b="1484630"/>
            <wp:docPr id="100" name="Рисунок 100" descr="Классификация САПР по ГОСТ">
              <a:hlinkClick xmlns:a="http://schemas.openxmlformats.org/drawingml/2006/main" r:id="rId9" tooltip="&quot;Классификация САПР по ГОС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Классификация САПР по ГОСТ">
                      <a:hlinkClick r:id="rId9" tooltip="&quot;Классификация САПР по ГОСТ&quot;"/>
                    </pic:cNvPr>
                    <pic:cNvPicPr>
                      <a:picLocks noChangeAspect="1" noChangeArrowheads="1"/>
                    </pic:cNvPicPr>
                  </pic:nvPicPr>
                  <pic:blipFill>
                    <a:blip r:embed="rId10"/>
                    <a:srcRect/>
                    <a:stretch>
                      <a:fillRect/>
                    </a:stretch>
                  </pic:blipFill>
                  <pic:spPr bwMode="auto">
                    <a:xfrm rot="16200000">
                      <a:off x="0" y="0"/>
                      <a:ext cx="8212412" cy="5221704"/>
                    </a:xfrm>
                    <a:prstGeom prst="rect">
                      <a:avLst/>
                    </a:prstGeom>
                    <a:noFill/>
                    <a:ln w="9525">
                      <a:noFill/>
                      <a:miter lim="800000"/>
                      <a:headEnd/>
                      <a:tailEnd/>
                    </a:ln>
                  </pic:spPr>
                </pic:pic>
              </a:graphicData>
            </a:graphic>
          </wp:inline>
        </w:drawing>
      </w:r>
    </w:p>
    <w:p w:rsidR="00CC6A90" w:rsidRDefault="00CC6A90" w:rsidP="00CC6A90">
      <w:pPr>
        <w:jc w:val="center"/>
        <w:rPr>
          <w:rStyle w:val="mw-headline"/>
          <w:rFonts w:ascii="Times New Roman" w:hAnsi="Times New Roman"/>
          <w:sz w:val="28"/>
          <w:szCs w:val="28"/>
        </w:rPr>
      </w:pPr>
    </w:p>
    <w:p w:rsidR="00CC6A90" w:rsidRDefault="00CC6A90" w:rsidP="00CC6A90">
      <w:pPr>
        <w:jc w:val="center"/>
        <w:rPr>
          <w:rStyle w:val="mw-headline"/>
          <w:rFonts w:ascii="Times New Roman" w:eastAsiaTheme="majorEastAsia" w:hAnsi="Times New Roman"/>
          <w:b/>
          <w:bCs/>
          <w:sz w:val="28"/>
          <w:szCs w:val="28"/>
        </w:rPr>
      </w:pPr>
      <w:r>
        <w:rPr>
          <w:rStyle w:val="mw-headline"/>
          <w:rFonts w:ascii="Times New Roman" w:hAnsi="Times New Roman"/>
          <w:sz w:val="28"/>
          <w:szCs w:val="28"/>
        </w:rPr>
        <w:t>Рисунок 1. Классификация САПР</w:t>
      </w:r>
      <w:r>
        <w:rPr>
          <w:rStyle w:val="mw-headline"/>
          <w:rFonts w:ascii="Times New Roman" w:hAnsi="Times New Roman"/>
          <w:sz w:val="28"/>
          <w:szCs w:val="28"/>
        </w:rPr>
        <w:br w:type="page"/>
      </w:r>
    </w:p>
    <w:p w:rsidR="00CC6A90" w:rsidRDefault="0002072B" w:rsidP="00CC6A90">
      <w:pPr>
        <w:pStyle w:val="a6"/>
        <w:spacing w:before="0" w:after="0" w:line="276" w:lineRule="auto"/>
        <w:ind w:firstLine="709"/>
        <w:jc w:val="both"/>
        <w:rPr>
          <w:sz w:val="28"/>
          <w:szCs w:val="28"/>
        </w:rPr>
      </w:pPr>
      <w:r w:rsidRPr="003B43D6">
        <w:rPr>
          <w:sz w:val="28"/>
          <w:szCs w:val="28"/>
        </w:rPr>
        <w:lastRenderedPageBreak/>
        <w:t>В области классификации САПР используется ряд устоявшихся англоязычных терминов, применяемых для классификации программных приложений и средств автоматизации САПР по отраслевому и целевому назначению.</w:t>
      </w:r>
      <w:r w:rsidR="00CC6A90">
        <w:rPr>
          <w:sz w:val="28"/>
          <w:szCs w:val="28"/>
        </w:rPr>
        <w:t xml:space="preserve"> </w:t>
      </w:r>
    </w:p>
    <w:p w:rsidR="0002072B" w:rsidRPr="00CC6A90" w:rsidRDefault="0002072B" w:rsidP="00CC6A90">
      <w:pPr>
        <w:pStyle w:val="a6"/>
        <w:spacing w:before="0" w:after="0" w:line="276" w:lineRule="auto"/>
        <w:ind w:firstLine="709"/>
        <w:jc w:val="both"/>
        <w:rPr>
          <w:b/>
          <w:sz w:val="28"/>
          <w:szCs w:val="28"/>
        </w:rPr>
      </w:pPr>
      <w:r w:rsidRPr="00CC6A90">
        <w:rPr>
          <w:rStyle w:val="mw-headline"/>
          <w:b/>
          <w:sz w:val="28"/>
          <w:szCs w:val="28"/>
        </w:rPr>
        <w:t>По отраслевому назначению</w:t>
      </w:r>
      <w:r w:rsidR="00CC6A90" w:rsidRPr="00CC6A90">
        <w:rPr>
          <w:rStyle w:val="mw-headline"/>
          <w:b/>
          <w:sz w:val="28"/>
          <w:szCs w:val="28"/>
        </w:rPr>
        <w:t>:</w:t>
      </w:r>
    </w:p>
    <w:p w:rsidR="0002072B" w:rsidRPr="00CC6A90" w:rsidRDefault="0002072B" w:rsidP="00CC6A90">
      <w:pPr>
        <w:numPr>
          <w:ilvl w:val="0"/>
          <w:numId w:val="14"/>
        </w:numPr>
        <w:tabs>
          <w:tab w:val="clear" w:pos="720"/>
          <w:tab w:val="num" w:pos="0"/>
        </w:tabs>
        <w:spacing w:after="0"/>
        <w:ind w:left="0" w:firstLine="709"/>
        <w:jc w:val="both"/>
        <w:rPr>
          <w:rFonts w:ascii="Times New Roman" w:hAnsi="Times New Roman"/>
          <w:sz w:val="28"/>
          <w:szCs w:val="28"/>
        </w:rPr>
      </w:pPr>
      <w:r w:rsidRPr="00CC6A90">
        <w:rPr>
          <w:rFonts w:ascii="Times New Roman" w:hAnsi="Times New Roman"/>
          <w:iCs/>
          <w:sz w:val="28"/>
          <w:szCs w:val="28"/>
        </w:rPr>
        <w:t>MCAD</w:t>
      </w:r>
      <w:r w:rsidRPr="00CC6A90">
        <w:rPr>
          <w:rFonts w:ascii="Times New Roman" w:hAnsi="Times New Roman"/>
          <w:sz w:val="28"/>
          <w:szCs w:val="28"/>
        </w:rPr>
        <w:t xml:space="preserve"> (</w:t>
      </w:r>
      <w:hyperlink r:id="rId11" w:tooltip="Английский язык" w:history="1">
        <w:r w:rsidRPr="00CC6A90">
          <w:rPr>
            <w:rStyle w:val="a5"/>
            <w:rFonts w:ascii="Times New Roman" w:hAnsi="Times New Roman"/>
            <w:color w:val="auto"/>
            <w:sz w:val="28"/>
            <w:szCs w:val="28"/>
          </w:rPr>
          <w:t>англ.</w:t>
        </w:r>
      </w:hyperlink>
      <w:r w:rsidR="00CC6A90" w:rsidRPr="00CC6A90">
        <w:rPr>
          <w:rStyle w:val="a5"/>
          <w:rFonts w:ascii="Times New Roman" w:hAnsi="Times New Roman"/>
          <w:color w:val="auto"/>
          <w:sz w:val="28"/>
          <w:szCs w:val="28"/>
        </w:rPr>
        <w:t xml:space="preserve"> </w:t>
      </w:r>
      <w:proofErr w:type="spellStart"/>
      <w:r w:rsidRPr="00CC6A90">
        <w:rPr>
          <w:rFonts w:ascii="Times New Roman" w:hAnsi="Times New Roman"/>
          <w:iCs/>
          <w:sz w:val="28"/>
          <w:szCs w:val="28"/>
        </w:rPr>
        <w:t>mechanical</w:t>
      </w:r>
      <w:proofErr w:type="spellEnd"/>
      <w:r w:rsidRPr="00CC6A90">
        <w:rPr>
          <w:rFonts w:ascii="Times New Roman" w:hAnsi="Times New Roman"/>
          <w:iCs/>
          <w:sz w:val="28"/>
          <w:szCs w:val="28"/>
        </w:rPr>
        <w:t xml:space="preserve"> </w:t>
      </w:r>
      <w:proofErr w:type="spellStart"/>
      <w:r w:rsidRPr="00CC6A90">
        <w:rPr>
          <w:rFonts w:ascii="Times New Roman" w:hAnsi="Times New Roman"/>
          <w:iCs/>
          <w:sz w:val="28"/>
          <w:szCs w:val="28"/>
        </w:rPr>
        <w:t>computer-aided</w:t>
      </w:r>
      <w:proofErr w:type="spellEnd"/>
      <w:r w:rsidRPr="00CC6A90">
        <w:rPr>
          <w:rFonts w:ascii="Times New Roman" w:hAnsi="Times New Roman"/>
          <w:iCs/>
          <w:sz w:val="28"/>
          <w:szCs w:val="28"/>
        </w:rPr>
        <w:t xml:space="preserve"> </w:t>
      </w:r>
      <w:proofErr w:type="spellStart"/>
      <w:r w:rsidRPr="00CC6A90">
        <w:rPr>
          <w:rFonts w:ascii="Times New Roman" w:hAnsi="Times New Roman"/>
          <w:iCs/>
          <w:sz w:val="28"/>
          <w:szCs w:val="28"/>
        </w:rPr>
        <w:t>design</w:t>
      </w:r>
      <w:proofErr w:type="spellEnd"/>
      <w:r w:rsidRPr="00CC6A90">
        <w:rPr>
          <w:rFonts w:ascii="Times New Roman" w:hAnsi="Times New Roman"/>
          <w:sz w:val="28"/>
          <w:szCs w:val="28"/>
        </w:rPr>
        <w:t>)</w:t>
      </w:r>
      <w:r w:rsidR="00CC6A90" w:rsidRPr="00CC6A90">
        <w:rPr>
          <w:rFonts w:ascii="Times New Roman" w:hAnsi="Times New Roman"/>
          <w:sz w:val="28"/>
          <w:szCs w:val="28"/>
        </w:rPr>
        <w:t xml:space="preserve"> </w:t>
      </w:r>
      <w:r w:rsidRPr="00CC6A90">
        <w:rPr>
          <w:rFonts w:ascii="Times New Roman" w:hAnsi="Times New Roman"/>
          <w:sz w:val="28"/>
          <w:szCs w:val="28"/>
        </w:rPr>
        <w:t xml:space="preserve">— автоматизированное проектирование механических устройств. </w:t>
      </w:r>
      <w:proofErr w:type="gramStart"/>
      <w:r w:rsidRPr="00CC6A90">
        <w:rPr>
          <w:rFonts w:ascii="Times New Roman" w:hAnsi="Times New Roman"/>
          <w:sz w:val="28"/>
          <w:szCs w:val="28"/>
        </w:rPr>
        <w:t>Это машиностроительные САПР, применяются в автомобилестроении, судостроении, авиакосмической промышленности, производстве товаров народного потребления, включают в себя разработку деталей и сборок (механизмов) с использованием параметрического проектирования на основе конструктивных элементов, технологий поверхностного и объемного моделирования (</w:t>
      </w:r>
      <w:proofErr w:type="spellStart"/>
      <w:r w:rsidR="007911D7" w:rsidRPr="00CC6A90">
        <w:rPr>
          <w:rFonts w:ascii="Times New Roman" w:hAnsi="Times New Roman"/>
          <w:sz w:val="28"/>
          <w:szCs w:val="28"/>
        </w:rPr>
        <w:fldChar w:fldCharType="begin"/>
      </w:r>
      <w:r w:rsidR="007911D7" w:rsidRPr="00CC6A90">
        <w:rPr>
          <w:rFonts w:ascii="Times New Roman" w:hAnsi="Times New Roman"/>
          <w:sz w:val="28"/>
          <w:szCs w:val="28"/>
        </w:rPr>
        <w:instrText xml:space="preserve"> HYPERLINK "https://ru.wikipedia.org/wiki/SolidWorks" \o "SolidWorks" </w:instrText>
      </w:r>
      <w:r w:rsidR="007911D7" w:rsidRPr="00CC6A90">
        <w:rPr>
          <w:rFonts w:ascii="Times New Roman" w:hAnsi="Times New Roman"/>
          <w:sz w:val="28"/>
          <w:szCs w:val="28"/>
        </w:rPr>
        <w:fldChar w:fldCharType="separate"/>
      </w:r>
      <w:r w:rsidRPr="00CC6A90">
        <w:rPr>
          <w:rStyle w:val="a5"/>
          <w:rFonts w:ascii="Times New Roman" w:hAnsi="Times New Roman"/>
          <w:color w:val="auto"/>
          <w:sz w:val="28"/>
          <w:szCs w:val="28"/>
        </w:rPr>
        <w:t>SolidWorks</w:t>
      </w:r>
      <w:proofErr w:type="spellEnd"/>
      <w:r w:rsidR="007911D7" w:rsidRPr="00CC6A90">
        <w:rPr>
          <w:rStyle w:val="a5"/>
          <w:rFonts w:ascii="Times New Roman" w:hAnsi="Times New Roman"/>
          <w:color w:val="auto"/>
          <w:sz w:val="28"/>
          <w:szCs w:val="28"/>
        </w:rPr>
        <w:fldChar w:fldCharType="end"/>
      </w:r>
      <w:r w:rsidRPr="00CC6A90">
        <w:rPr>
          <w:rFonts w:ascii="Times New Roman" w:hAnsi="Times New Roman"/>
          <w:sz w:val="28"/>
          <w:szCs w:val="28"/>
        </w:rPr>
        <w:t xml:space="preserve">, </w:t>
      </w:r>
      <w:hyperlink r:id="rId12" w:tooltip="Autodesk Inventor" w:history="1">
        <w:proofErr w:type="spellStart"/>
        <w:r w:rsidRPr="00CC6A90">
          <w:rPr>
            <w:rStyle w:val="a5"/>
            <w:rFonts w:ascii="Times New Roman" w:hAnsi="Times New Roman"/>
            <w:color w:val="auto"/>
            <w:sz w:val="28"/>
            <w:szCs w:val="28"/>
          </w:rPr>
          <w:t>Autodesk</w:t>
        </w:r>
        <w:proofErr w:type="spellEnd"/>
        <w:r w:rsidRPr="00CC6A90">
          <w:rPr>
            <w:rStyle w:val="a5"/>
            <w:rFonts w:ascii="Times New Roman" w:hAnsi="Times New Roman"/>
            <w:color w:val="auto"/>
            <w:sz w:val="28"/>
            <w:szCs w:val="28"/>
          </w:rPr>
          <w:t xml:space="preserve"> </w:t>
        </w:r>
        <w:proofErr w:type="spellStart"/>
        <w:r w:rsidRPr="00CC6A90">
          <w:rPr>
            <w:rStyle w:val="a5"/>
            <w:rFonts w:ascii="Times New Roman" w:hAnsi="Times New Roman"/>
            <w:color w:val="auto"/>
            <w:sz w:val="28"/>
            <w:szCs w:val="28"/>
          </w:rPr>
          <w:t>Inventor</w:t>
        </w:r>
        <w:proofErr w:type="spellEnd"/>
      </w:hyperlink>
      <w:r w:rsidRPr="00CC6A90">
        <w:rPr>
          <w:rFonts w:ascii="Times New Roman" w:hAnsi="Times New Roman"/>
          <w:sz w:val="28"/>
          <w:szCs w:val="28"/>
        </w:rPr>
        <w:t xml:space="preserve">, </w:t>
      </w:r>
      <w:hyperlink r:id="rId13" w:tooltip="Компас (САПР)" w:history="1">
        <w:r w:rsidRPr="00CC6A90">
          <w:rPr>
            <w:rStyle w:val="a5"/>
            <w:rFonts w:ascii="Times New Roman" w:hAnsi="Times New Roman"/>
            <w:color w:val="auto"/>
            <w:sz w:val="28"/>
            <w:szCs w:val="28"/>
          </w:rPr>
          <w:t>КОМПАС</w:t>
        </w:r>
      </w:hyperlink>
      <w:r w:rsidRPr="00CC6A90">
        <w:rPr>
          <w:rFonts w:ascii="Times New Roman" w:hAnsi="Times New Roman"/>
          <w:sz w:val="28"/>
          <w:szCs w:val="28"/>
        </w:rPr>
        <w:t xml:space="preserve">, </w:t>
      </w:r>
      <w:hyperlink r:id="rId14" w:tooltip="CATIA" w:history="1">
        <w:r w:rsidRPr="00CC6A90">
          <w:rPr>
            <w:rStyle w:val="a5"/>
            <w:rFonts w:ascii="Times New Roman" w:hAnsi="Times New Roman"/>
            <w:color w:val="auto"/>
            <w:sz w:val="28"/>
            <w:szCs w:val="28"/>
          </w:rPr>
          <w:t>CATIA</w:t>
        </w:r>
      </w:hyperlink>
      <w:r w:rsidRPr="00CC6A90">
        <w:rPr>
          <w:rFonts w:ascii="Times New Roman" w:hAnsi="Times New Roman"/>
          <w:sz w:val="28"/>
          <w:szCs w:val="28"/>
        </w:rPr>
        <w:t xml:space="preserve">); </w:t>
      </w:r>
      <w:proofErr w:type="gramEnd"/>
    </w:p>
    <w:p w:rsidR="0002072B" w:rsidRPr="00CC6A90" w:rsidRDefault="007911D7" w:rsidP="00CC6A90">
      <w:pPr>
        <w:numPr>
          <w:ilvl w:val="0"/>
          <w:numId w:val="14"/>
        </w:numPr>
        <w:tabs>
          <w:tab w:val="clear" w:pos="720"/>
          <w:tab w:val="num" w:pos="0"/>
        </w:tabs>
        <w:spacing w:after="0"/>
        <w:ind w:left="0" w:firstLine="709"/>
        <w:jc w:val="both"/>
        <w:rPr>
          <w:rFonts w:ascii="Times New Roman" w:hAnsi="Times New Roman"/>
          <w:sz w:val="28"/>
          <w:szCs w:val="28"/>
          <w:lang w:val="en-GB"/>
        </w:rPr>
      </w:pPr>
      <w:hyperlink r:id="rId15" w:tooltip="EDA" w:history="1">
        <w:r w:rsidR="0002072B" w:rsidRPr="00CC6A90">
          <w:rPr>
            <w:rStyle w:val="a5"/>
            <w:rFonts w:ascii="Times New Roman" w:hAnsi="Times New Roman"/>
            <w:iCs/>
            <w:color w:val="auto"/>
            <w:sz w:val="28"/>
            <w:szCs w:val="28"/>
            <w:lang w:val="en-GB"/>
          </w:rPr>
          <w:t>EDA</w:t>
        </w:r>
      </w:hyperlink>
      <w:r w:rsidR="0002072B" w:rsidRPr="00CC6A90">
        <w:rPr>
          <w:rFonts w:ascii="Times New Roman" w:hAnsi="Times New Roman"/>
          <w:sz w:val="28"/>
          <w:szCs w:val="28"/>
          <w:lang w:val="en-GB"/>
        </w:rPr>
        <w:t xml:space="preserve"> (</w:t>
      </w:r>
      <w:hyperlink r:id="rId16" w:tooltip="Английский язык" w:history="1">
        <w:proofErr w:type="spellStart"/>
        <w:r w:rsidR="0002072B" w:rsidRPr="00CC6A90">
          <w:rPr>
            <w:rStyle w:val="a5"/>
            <w:rFonts w:ascii="Times New Roman" w:hAnsi="Times New Roman"/>
            <w:color w:val="auto"/>
            <w:sz w:val="28"/>
            <w:szCs w:val="28"/>
          </w:rPr>
          <w:t>англ</w:t>
        </w:r>
        <w:proofErr w:type="spellEnd"/>
        <w:r w:rsidR="0002072B" w:rsidRPr="00CC6A90">
          <w:rPr>
            <w:rStyle w:val="a5"/>
            <w:rFonts w:ascii="Times New Roman" w:hAnsi="Times New Roman"/>
            <w:color w:val="auto"/>
            <w:sz w:val="28"/>
            <w:szCs w:val="28"/>
            <w:lang w:val="en-GB"/>
          </w:rPr>
          <w:t>.</w:t>
        </w:r>
      </w:hyperlink>
      <w:r w:rsidR="0002072B" w:rsidRPr="00CC6A90">
        <w:rPr>
          <w:rFonts w:ascii="Times New Roman" w:hAnsi="Times New Roman"/>
          <w:sz w:val="28"/>
          <w:szCs w:val="28"/>
          <w:lang w:val="en-GB"/>
        </w:rPr>
        <w:t> </w:t>
      </w:r>
      <w:r w:rsidR="0002072B" w:rsidRPr="00CC6A90">
        <w:rPr>
          <w:rFonts w:ascii="Times New Roman" w:hAnsi="Times New Roman"/>
          <w:iCs/>
          <w:sz w:val="28"/>
          <w:szCs w:val="28"/>
          <w:lang w:val="en-US"/>
        </w:rPr>
        <w:t>electronic design automation</w:t>
      </w:r>
      <w:r w:rsidR="0002072B" w:rsidRPr="00CC6A90">
        <w:rPr>
          <w:rFonts w:ascii="Times New Roman" w:hAnsi="Times New Roman"/>
          <w:sz w:val="28"/>
          <w:szCs w:val="28"/>
          <w:lang w:val="en-GB"/>
        </w:rPr>
        <w:t xml:space="preserve">) </w:t>
      </w:r>
      <w:r w:rsidR="0002072B" w:rsidRPr="00CC6A90">
        <w:rPr>
          <w:rFonts w:ascii="Times New Roman" w:hAnsi="Times New Roman"/>
          <w:sz w:val="28"/>
          <w:szCs w:val="28"/>
        </w:rPr>
        <w:t>или</w:t>
      </w:r>
      <w:r w:rsidR="0002072B" w:rsidRPr="00CC6A90">
        <w:rPr>
          <w:rFonts w:ascii="Times New Roman" w:hAnsi="Times New Roman"/>
          <w:sz w:val="28"/>
          <w:szCs w:val="28"/>
          <w:lang w:val="en-GB"/>
        </w:rPr>
        <w:t xml:space="preserve"> </w:t>
      </w:r>
      <w:r w:rsidR="0002072B" w:rsidRPr="00CC6A90">
        <w:rPr>
          <w:rFonts w:ascii="Times New Roman" w:hAnsi="Times New Roman"/>
          <w:iCs/>
          <w:sz w:val="28"/>
          <w:szCs w:val="28"/>
          <w:lang w:val="en-GB"/>
        </w:rPr>
        <w:t>ECAD</w:t>
      </w:r>
      <w:r w:rsidR="0002072B" w:rsidRPr="00CC6A90">
        <w:rPr>
          <w:rFonts w:ascii="Times New Roman" w:hAnsi="Times New Roman"/>
          <w:sz w:val="28"/>
          <w:szCs w:val="28"/>
          <w:lang w:val="en-GB"/>
        </w:rPr>
        <w:t xml:space="preserve"> (</w:t>
      </w:r>
      <w:hyperlink r:id="rId17" w:tooltip="Английский язык" w:history="1">
        <w:proofErr w:type="spellStart"/>
        <w:r w:rsidR="0002072B" w:rsidRPr="00CC6A90">
          <w:rPr>
            <w:rStyle w:val="a5"/>
            <w:rFonts w:ascii="Times New Roman" w:hAnsi="Times New Roman"/>
            <w:color w:val="auto"/>
            <w:sz w:val="28"/>
            <w:szCs w:val="28"/>
          </w:rPr>
          <w:t>англ</w:t>
        </w:r>
        <w:proofErr w:type="spellEnd"/>
        <w:r w:rsidR="0002072B" w:rsidRPr="00CC6A90">
          <w:rPr>
            <w:rStyle w:val="a5"/>
            <w:rFonts w:ascii="Times New Roman" w:hAnsi="Times New Roman"/>
            <w:color w:val="auto"/>
            <w:sz w:val="28"/>
            <w:szCs w:val="28"/>
            <w:lang w:val="en-GB"/>
          </w:rPr>
          <w:t>.</w:t>
        </w:r>
      </w:hyperlink>
      <w:r w:rsidR="0002072B" w:rsidRPr="00CC6A90">
        <w:rPr>
          <w:rFonts w:ascii="Times New Roman" w:hAnsi="Times New Roman"/>
          <w:sz w:val="28"/>
          <w:szCs w:val="28"/>
          <w:lang w:val="en-GB"/>
        </w:rPr>
        <w:t> </w:t>
      </w:r>
      <w:r w:rsidR="0002072B" w:rsidRPr="00CC6A90">
        <w:rPr>
          <w:rFonts w:ascii="Times New Roman" w:hAnsi="Times New Roman"/>
          <w:iCs/>
          <w:sz w:val="28"/>
          <w:szCs w:val="28"/>
          <w:lang w:val="en-GB"/>
        </w:rPr>
        <w:t>electronic computer-aided design</w:t>
      </w:r>
      <w:r w:rsidR="0002072B" w:rsidRPr="00CC6A90">
        <w:rPr>
          <w:rFonts w:ascii="Times New Roman" w:hAnsi="Times New Roman"/>
          <w:sz w:val="28"/>
          <w:szCs w:val="28"/>
          <w:lang w:val="en-GB"/>
        </w:rPr>
        <w:t xml:space="preserve">) — </w:t>
      </w:r>
      <w:r w:rsidR="0002072B" w:rsidRPr="00CC6A90">
        <w:rPr>
          <w:rFonts w:ascii="Times New Roman" w:hAnsi="Times New Roman"/>
          <w:sz w:val="28"/>
          <w:szCs w:val="28"/>
        </w:rPr>
        <w:t>САПР</w:t>
      </w:r>
      <w:r w:rsidR="0002072B" w:rsidRPr="00CC6A90">
        <w:rPr>
          <w:rFonts w:ascii="Times New Roman" w:hAnsi="Times New Roman"/>
          <w:sz w:val="28"/>
          <w:szCs w:val="28"/>
          <w:lang w:val="en-GB"/>
        </w:rPr>
        <w:t xml:space="preserve"> </w:t>
      </w:r>
      <w:hyperlink r:id="rId18" w:anchor=".D0.AD.D0.BB.D0.B5.D0.BA.D1.82.D1.80.D0.BE.D0.BD.D0.BD.D1.8B.D0.B5_.D1.83.D1.81.D1.82.D1.80.D0.BE.D0.B9.D1.81.D1.82.D0.B2.D0.B0" w:tooltip="Электроника" w:history="1">
        <w:r w:rsidR="0002072B" w:rsidRPr="00CC6A90">
          <w:rPr>
            <w:rStyle w:val="a5"/>
            <w:rFonts w:ascii="Times New Roman" w:hAnsi="Times New Roman"/>
            <w:color w:val="auto"/>
            <w:sz w:val="28"/>
            <w:szCs w:val="28"/>
          </w:rPr>
          <w:t>электронных</w:t>
        </w:r>
        <w:r w:rsidR="0002072B" w:rsidRPr="00CC6A90">
          <w:rPr>
            <w:rStyle w:val="a5"/>
            <w:rFonts w:ascii="Times New Roman" w:hAnsi="Times New Roman"/>
            <w:color w:val="auto"/>
            <w:sz w:val="28"/>
            <w:szCs w:val="28"/>
            <w:lang w:val="en-GB"/>
          </w:rPr>
          <w:t xml:space="preserve"> </w:t>
        </w:r>
        <w:r w:rsidR="0002072B" w:rsidRPr="00CC6A90">
          <w:rPr>
            <w:rStyle w:val="a5"/>
            <w:rFonts w:ascii="Times New Roman" w:hAnsi="Times New Roman"/>
            <w:color w:val="auto"/>
            <w:sz w:val="28"/>
            <w:szCs w:val="28"/>
          </w:rPr>
          <w:t>устройств</w:t>
        </w:r>
      </w:hyperlink>
      <w:r w:rsidR="0002072B" w:rsidRPr="00CC6A90">
        <w:rPr>
          <w:rFonts w:ascii="Times New Roman" w:hAnsi="Times New Roman"/>
          <w:sz w:val="28"/>
          <w:szCs w:val="28"/>
          <w:lang w:val="en-GB"/>
        </w:rPr>
        <w:t xml:space="preserve">, </w:t>
      </w:r>
      <w:hyperlink r:id="rId19" w:tooltip="Радиоэлектронные средства" w:history="1">
        <w:r w:rsidR="0002072B" w:rsidRPr="00CC6A90">
          <w:rPr>
            <w:rStyle w:val="a5"/>
            <w:rFonts w:ascii="Times New Roman" w:hAnsi="Times New Roman"/>
            <w:color w:val="auto"/>
            <w:sz w:val="28"/>
            <w:szCs w:val="28"/>
          </w:rPr>
          <w:t>радиоэлектронных</w:t>
        </w:r>
        <w:r w:rsidR="0002072B" w:rsidRPr="00CC6A90">
          <w:rPr>
            <w:rStyle w:val="a5"/>
            <w:rFonts w:ascii="Times New Roman" w:hAnsi="Times New Roman"/>
            <w:color w:val="auto"/>
            <w:sz w:val="28"/>
            <w:szCs w:val="28"/>
            <w:lang w:val="en-GB"/>
          </w:rPr>
          <w:t xml:space="preserve"> </w:t>
        </w:r>
        <w:r w:rsidR="0002072B" w:rsidRPr="00CC6A90">
          <w:rPr>
            <w:rStyle w:val="a5"/>
            <w:rFonts w:ascii="Times New Roman" w:hAnsi="Times New Roman"/>
            <w:color w:val="auto"/>
            <w:sz w:val="28"/>
            <w:szCs w:val="28"/>
          </w:rPr>
          <w:t>средств</w:t>
        </w:r>
      </w:hyperlink>
      <w:r w:rsidR="0002072B" w:rsidRPr="00CC6A90">
        <w:rPr>
          <w:rFonts w:ascii="Times New Roman" w:hAnsi="Times New Roman"/>
          <w:sz w:val="28"/>
          <w:szCs w:val="28"/>
          <w:lang w:val="en-GB"/>
        </w:rPr>
        <w:t xml:space="preserve">, </w:t>
      </w:r>
      <w:hyperlink r:id="rId20" w:tooltip="Интегральная схема" w:history="1">
        <w:r w:rsidR="0002072B" w:rsidRPr="00CC6A90">
          <w:rPr>
            <w:rStyle w:val="a5"/>
            <w:rFonts w:ascii="Times New Roman" w:hAnsi="Times New Roman"/>
            <w:color w:val="auto"/>
            <w:sz w:val="28"/>
            <w:szCs w:val="28"/>
          </w:rPr>
          <w:t>интегральных</w:t>
        </w:r>
        <w:r w:rsidR="0002072B" w:rsidRPr="00CC6A90">
          <w:rPr>
            <w:rStyle w:val="a5"/>
            <w:rFonts w:ascii="Times New Roman" w:hAnsi="Times New Roman"/>
            <w:color w:val="auto"/>
            <w:sz w:val="28"/>
            <w:szCs w:val="28"/>
            <w:lang w:val="en-GB"/>
          </w:rPr>
          <w:t xml:space="preserve"> </w:t>
        </w:r>
        <w:r w:rsidR="0002072B" w:rsidRPr="00CC6A90">
          <w:rPr>
            <w:rStyle w:val="a5"/>
            <w:rFonts w:ascii="Times New Roman" w:hAnsi="Times New Roman"/>
            <w:color w:val="auto"/>
            <w:sz w:val="28"/>
            <w:szCs w:val="28"/>
          </w:rPr>
          <w:t>схем</w:t>
        </w:r>
      </w:hyperlink>
      <w:r w:rsidR="0002072B" w:rsidRPr="00CC6A90">
        <w:rPr>
          <w:rFonts w:ascii="Times New Roman" w:hAnsi="Times New Roman"/>
          <w:sz w:val="28"/>
          <w:szCs w:val="28"/>
          <w:lang w:val="en-GB"/>
        </w:rPr>
        <w:t xml:space="preserve">, </w:t>
      </w:r>
      <w:hyperlink r:id="rId21" w:tooltip="Печатная плата" w:history="1">
        <w:r w:rsidR="0002072B" w:rsidRPr="00CC6A90">
          <w:rPr>
            <w:rStyle w:val="a5"/>
            <w:rFonts w:ascii="Times New Roman" w:hAnsi="Times New Roman"/>
            <w:color w:val="auto"/>
            <w:sz w:val="28"/>
            <w:szCs w:val="28"/>
          </w:rPr>
          <w:t>печатных</w:t>
        </w:r>
        <w:r w:rsidR="0002072B" w:rsidRPr="00CC6A90">
          <w:rPr>
            <w:rStyle w:val="a5"/>
            <w:rFonts w:ascii="Times New Roman" w:hAnsi="Times New Roman"/>
            <w:color w:val="auto"/>
            <w:sz w:val="28"/>
            <w:szCs w:val="28"/>
            <w:lang w:val="en-GB"/>
          </w:rPr>
          <w:t xml:space="preserve"> </w:t>
        </w:r>
        <w:r w:rsidR="0002072B" w:rsidRPr="00CC6A90">
          <w:rPr>
            <w:rStyle w:val="a5"/>
            <w:rFonts w:ascii="Times New Roman" w:hAnsi="Times New Roman"/>
            <w:color w:val="auto"/>
            <w:sz w:val="28"/>
            <w:szCs w:val="28"/>
          </w:rPr>
          <w:t>плат</w:t>
        </w:r>
      </w:hyperlink>
      <w:r w:rsidR="0002072B" w:rsidRPr="00CC6A90">
        <w:rPr>
          <w:rFonts w:ascii="Times New Roman" w:hAnsi="Times New Roman"/>
          <w:sz w:val="28"/>
          <w:szCs w:val="28"/>
          <w:lang w:val="en-GB"/>
        </w:rPr>
        <w:t xml:space="preserve"> </w:t>
      </w:r>
      <w:r w:rsidR="0002072B" w:rsidRPr="00CC6A90">
        <w:rPr>
          <w:rFonts w:ascii="Times New Roman" w:hAnsi="Times New Roman"/>
          <w:sz w:val="28"/>
          <w:szCs w:val="28"/>
        </w:rPr>
        <w:t>и</w:t>
      </w:r>
      <w:r w:rsidR="0002072B" w:rsidRPr="00CC6A90">
        <w:rPr>
          <w:rFonts w:ascii="Times New Roman" w:hAnsi="Times New Roman"/>
          <w:sz w:val="28"/>
          <w:szCs w:val="28"/>
          <w:lang w:val="en-GB"/>
        </w:rPr>
        <w:t> </w:t>
      </w:r>
      <w:r w:rsidR="0002072B" w:rsidRPr="00CC6A90">
        <w:rPr>
          <w:rFonts w:ascii="Times New Roman" w:hAnsi="Times New Roman"/>
          <w:sz w:val="28"/>
          <w:szCs w:val="28"/>
        </w:rPr>
        <w:t>т</w:t>
      </w:r>
      <w:r w:rsidR="0002072B" w:rsidRPr="00CC6A90">
        <w:rPr>
          <w:rFonts w:ascii="Times New Roman" w:hAnsi="Times New Roman"/>
          <w:sz w:val="28"/>
          <w:szCs w:val="28"/>
          <w:lang w:val="en-GB"/>
        </w:rPr>
        <w:t>. </w:t>
      </w:r>
      <w:r w:rsidR="0002072B" w:rsidRPr="00CC6A90">
        <w:rPr>
          <w:rFonts w:ascii="Times New Roman" w:hAnsi="Times New Roman"/>
          <w:sz w:val="28"/>
          <w:szCs w:val="28"/>
        </w:rPr>
        <w:t>п</w:t>
      </w:r>
      <w:r w:rsidR="0002072B" w:rsidRPr="00CC6A90">
        <w:rPr>
          <w:rFonts w:ascii="Times New Roman" w:hAnsi="Times New Roman"/>
          <w:sz w:val="28"/>
          <w:szCs w:val="28"/>
          <w:lang w:val="en-GB"/>
        </w:rPr>
        <w:t>., (</w:t>
      </w:r>
      <w:proofErr w:type="spellStart"/>
      <w:r w:rsidRPr="00CC6A90">
        <w:rPr>
          <w:rFonts w:ascii="Times New Roman" w:hAnsi="Times New Roman"/>
          <w:sz w:val="28"/>
          <w:szCs w:val="28"/>
        </w:rPr>
        <w:fldChar w:fldCharType="begin"/>
      </w:r>
      <w:r w:rsidRPr="00CC6A90">
        <w:rPr>
          <w:rFonts w:ascii="Times New Roman" w:hAnsi="Times New Roman"/>
          <w:sz w:val="28"/>
          <w:szCs w:val="28"/>
          <w:lang w:val="en-GB"/>
        </w:rPr>
        <w:instrText xml:space="preserve"> HYPERLINK "https://ru.wikipedia.org/wiki/Altium_Designer" \o "Altium Designer" </w:instrText>
      </w:r>
      <w:r w:rsidRPr="00CC6A90">
        <w:rPr>
          <w:rFonts w:ascii="Times New Roman" w:hAnsi="Times New Roman"/>
          <w:sz w:val="28"/>
          <w:szCs w:val="28"/>
        </w:rPr>
        <w:fldChar w:fldCharType="separate"/>
      </w:r>
      <w:r w:rsidR="0002072B" w:rsidRPr="00CC6A90">
        <w:rPr>
          <w:rStyle w:val="a5"/>
          <w:rFonts w:ascii="Times New Roman" w:hAnsi="Times New Roman"/>
          <w:color w:val="auto"/>
          <w:sz w:val="28"/>
          <w:szCs w:val="28"/>
          <w:lang w:val="en-GB"/>
        </w:rPr>
        <w:t>Altium</w:t>
      </w:r>
      <w:proofErr w:type="spellEnd"/>
      <w:r w:rsidR="0002072B" w:rsidRPr="00CC6A90">
        <w:rPr>
          <w:rStyle w:val="a5"/>
          <w:rFonts w:ascii="Times New Roman" w:hAnsi="Times New Roman"/>
          <w:color w:val="auto"/>
          <w:sz w:val="28"/>
          <w:szCs w:val="28"/>
          <w:lang w:val="en-GB"/>
        </w:rPr>
        <w:t xml:space="preserve"> Designer</w:t>
      </w:r>
      <w:r w:rsidRPr="00CC6A90">
        <w:rPr>
          <w:rStyle w:val="a5"/>
          <w:rFonts w:ascii="Times New Roman" w:hAnsi="Times New Roman"/>
          <w:color w:val="auto"/>
          <w:sz w:val="28"/>
          <w:szCs w:val="28"/>
          <w:lang w:val="en-GB"/>
        </w:rPr>
        <w:fldChar w:fldCharType="end"/>
      </w:r>
      <w:r w:rsidR="0002072B" w:rsidRPr="00CC6A90">
        <w:rPr>
          <w:rFonts w:ascii="Times New Roman" w:hAnsi="Times New Roman"/>
          <w:sz w:val="28"/>
          <w:szCs w:val="28"/>
          <w:lang w:val="en-GB"/>
        </w:rPr>
        <w:t xml:space="preserve">, </w:t>
      </w:r>
      <w:hyperlink r:id="rId22" w:tooltip="OrCAD" w:history="1">
        <w:proofErr w:type="spellStart"/>
        <w:r w:rsidR="0002072B" w:rsidRPr="00CC6A90">
          <w:rPr>
            <w:rStyle w:val="a5"/>
            <w:rFonts w:ascii="Times New Roman" w:hAnsi="Times New Roman"/>
            <w:color w:val="auto"/>
            <w:sz w:val="28"/>
            <w:szCs w:val="28"/>
            <w:lang w:val="en-GB"/>
          </w:rPr>
          <w:t>OrCAD</w:t>
        </w:r>
        <w:proofErr w:type="spellEnd"/>
      </w:hyperlink>
      <w:r w:rsidR="0002072B" w:rsidRPr="00CC6A90">
        <w:rPr>
          <w:rFonts w:ascii="Times New Roman" w:hAnsi="Times New Roman"/>
          <w:sz w:val="28"/>
          <w:szCs w:val="28"/>
          <w:lang w:val="en-GB"/>
        </w:rPr>
        <w:t xml:space="preserve">); </w:t>
      </w:r>
    </w:p>
    <w:p w:rsidR="0002072B" w:rsidRPr="00CC6A90" w:rsidRDefault="0002072B" w:rsidP="00CC6A90">
      <w:pPr>
        <w:numPr>
          <w:ilvl w:val="0"/>
          <w:numId w:val="14"/>
        </w:numPr>
        <w:tabs>
          <w:tab w:val="clear" w:pos="720"/>
          <w:tab w:val="num" w:pos="0"/>
        </w:tabs>
        <w:spacing w:after="0"/>
        <w:ind w:left="0" w:firstLine="709"/>
        <w:jc w:val="both"/>
        <w:rPr>
          <w:rFonts w:ascii="Times New Roman" w:hAnsi="Times New Roman"/>
          <w:sz w:val="28"/>
          <w:szCs w:val="28"/>
          <w:lang w:val="en-GB"/>
        </w:rPr>
      </w:pPr>
      <w:r w:rsidRPr="00CC6A90">
        <w:rPr>
          <w:rFonts w:ascii="Times New Roman" w:hAnsi="Times New Roman"/>
          <w:iCs/>
          <w:sz w:val="28"/>
          <w:szCs w:val="28"/>
          <w:lang w:val="en-GB"/>
        </w:rPr>
        <w:t>AEC CAD</w:t>
      </w:r>
      <w:r w:rsidRPr="00CC6A90">
        <w:rPr>
          <w:rFonts w:ascii="Times New Roman" w:hAnsi="Times New Roman"/>
          <w:sz w:val="28"/>
          <w:szCs w:val="28"/>
          <w:lang w:val="en-GB"/>
        </w:rPr>
        <w:t xml:space="preserve"> (</w:t>
      </w:r>
      <w:hyperlink r:id="rId23" w:tooltip="Английский язык" w:history="1">
        <w:proofErr w:type="spellStart"/>
        <w:r w:rsidRPr="00CC6A90">
          <w:rPr>
            <w:rStyle w:val="a5"/>
            <w:rFonts w:ascii="Times New Roman" w:hAnsi="Times New Roman"/>
            <w:color w:val="auto"/>
            <w:sz w:val="28"/>
            <w:szCs w:val="28"/>
          </w:rPr>
          <w:t>англ</w:t>
        </w:r>
        <w:proofErr w:type="spellEnd"/>
        <w:r w:rsidRPr="00CC6A90">
          <w:rPr>
            <w:rStyle w:val="a5"/>
            <w:rFonts w:ascii="Times New Roman" w:hAnsi="Times New Roman"/>
            <w:color w:val="auto"/>
            <w:sz w:val="28"/>
            <w:szCs w:val="28"/>
            <w:lang w:val="en-GB"/>
          </w:rPr>
          <w:t>.</w:t>
        </w:r>
      </w:hyperlink>
      <w:r w:rsidRPr="00CC6A90">
        <w:rPr>
          <w:rFonts w:ascii="Times New Roman" w:hAnsi="Times New Roman"/>
          <w:sz w:val="28"/>
          <w:szCs w:val="28"/>
          <w:lang w:val="en-GB"/>
        </w:rPr>
        <w:t> </w:t>
      </w:r>
      <w:r w:rsidRPr="00CC6A90">
        <w:rPr>
          <w:rFonts w:ascii="Times New Roman" w:hAnsi="Times New Roman"/>
          <w:iCs/>
          <w:sz w:val="28"/>
          <w:szCs w:val="28"/>
          <w:lang w:val="en-US"/>
        </w:rPr>
        <w:t>architecture, engineering and construction computer-aided design</w:t>
      </w:r>
      <w:r w:rsidRPr="00CC6A90">
        <w:rPr>
          <w:rFonts w:ascii="Times New Roman" w:hAnsi="Times New Roman"/>
          <w:sz w:val="28"/>
          <w:szCs w:val="28"/>
          <w:lang w:val="en-GB"/>
        </w:rPr>
        <w:t xml:space="preserve">) </w:t>
      </w:r>
      <w:r w:rsidRPr="00CC6A90">
        <w:rPr>
          <w:rFonts w:ascii="Times New Roman" w:hAnsi="Times New Roman"/>
          <w:sz w:val="28"/>
          <w:szCs w:val="28"/>
        </w:rPr>
        <w:t>или</w:t>
      </w:r>
      <w:r w:rsidRPr="00CC6A90">
        <w:rPr>
          <w:rFonts w:ascii="Times New Roman" w:hAnsi="Times New Roman"/>
          <w:sz w:val="28"/>
          <w:szCs w:val="28"/>
          <w:lang w:val="en-GB"/>
        </w:rPr>
        <w:t xml:space="preserve"> </w:t>
      </w:r>
      <w:r w:rsidRPr="00CC6A90">
        <w:rPr>
          <w:rFonts w:ascii="Times New Roman" w:hAnsi="Times New Roman"/>
          <w:iCs/>
          <w:sz w:val="28"/>
          <w:szCs w:val="28"/>
          <w:lang w:val="en-GB"/>
        </w:rPr>
        <w:t>CAAD</w:t>
      </w:r>
      <w:r w:rsidRPr="00CC6A90">
        <w:rPr>
          <w:rFonts w:ascii="Times New Roman" w:hAnsi="Times New Roman"/>
          <w:sz w:val="28"/>
          <w:szCs w:val="28"/>
          <w:lang w:val="en-GB"/>
        </w:rPr>
        <w:t xml:space="preserve"> (</w:t>
      </w:r>
      <w:hyperlink r:id="rId24" w:tooltip="Английский язык" w:history="1">
        <w:proofErr w:type="spellStart"/>
        <w:r w:rsidRPr="00CC6A90">
          <w:rPr>
            <w:rStyle w:val="a5"/>
            <w:rFonts w:ascii="Times New Roman" w:hAnsi="Times New Roman"/>
            <w:color w:val="auto"/>
            <w:sz w:val="28"/>
            <w:szCs w:val="28"/>
          </w:rPr>
          <w:t>англ</w:t>
        </w:r>
        <w:proofErr w:type="spellEnd"/>
        <w:r w:rsidRPr="00CC6A90">
          <w:rPr>
            <w:rStyle w:val="a5"/>
            <w:rFonts w:ascii="Times New Roman" w:hAnsi="Times New Roman"/>
            <w:color w:val="auto"/>
            <w:sz w:val="28"/>
            <w:szCs w:val="28"/>
            <w:lang w:val="en-GB"/>
          </w:rPr>
          <w:t>.</w:t>
        </w:r>
      </w:hyperlink>
      <w:r w:rsidRPr="00CC6A90">
        <w:rPr>
          <w:rFonts w:ascii="Times New Roman" w:hAnsi="Times New Roman"/>
          <w:sz w:val="28"/>
          <w:szCs w:val="28"/>
          <w:lang w:val="en-GB"/>
        </w:rPr>
        <w:t> </w:t>
      </w:r>
      <w:r w:rsidRPr="00CC6A90">
        <w:rPr>
          <w:rFonts w:ascii="Times New Roman" w:hAnsi="Times New Roman"/>
          <w:iCs/>
          <w:sz w:val="28"/>
          <w:szCs w:val="28"/>
        </w:rPr>
        <w:t>computer-aided architectural design</w:t>
      </w:r>
      <w:r w:rsidRPr="00CC6A90">
        <w:rPr>
          <w:rFonts w:ascii="Times New Roman" w:hAnsi="Times New Roman"/>
          <w:sz w:val="28"/>
          <w:szCs w:val="28"/>
        </w:rPr>
        <w:t xml:space="preserve">) — САПР в области архитектуры и строительства. Используются для проектирования зданий, промышленных объектов, дорог, мостов и проч. </w:t>
      </w:r>
      <w:r w:rsidRPr="00CC6A90">
        <w:rPr>
          <w:rFonts w:ascii="Times New Roman" w:hAnsi="Times New Roman"/>
          <w:sz w:val="28"/>
          <w:szCs w:val="28"/>
          <w:lang w:val="en-GB"/>
        </w:rPr>
        <w:t>(</w:t>
      </w:r>
      <w:hyperlink r:id="rId25" w:tooltip="Autodesk Architectural Desktop (страница отсутствует)" w:history="1">
        <w:r w:rsidRPr="00CC6A90">
          <w:rPr>
            <w:rStyle w:val="a5"/>
            <w:rFonts w:ascii="Times New Roman" w:hAnsi="Times New Roman"/>
            <w:color w:val="auto"/>
            <w:sz w:val="28"/>
            <w:szCs w:val="28"/>
            <w:lang w:val="en-GB"/>
          </w:rPr>
          <w:t>Autodesk Architectural Desktop</w:t>
        </w:r>
      </w:hyperlink>
      <w:r w:rsidRPr="00CC6A90">
        <w:rPr>
          <w:rFonts w:ascii="Times New Roman" w:hAnsi="Times New Roman"/>
          <w:sz w:val="28"/>
          <w:szCs w:val="28"/>
          <w:lang w:val="en-GB"/>
        </w:rPr>
        <w:t xml:space="preserve">, </w:t>
      </w:r>
      <w:hyperlink r:id="rId26" w:tooltip="AutoCAD Revit Architecture Suite (страница отсутствует)" w:history="1">
        <w:r w:rsidRPr="00CC6A90">
          <w:rPr>
            <w:rStyle w:val="a5"/>
            <w:rFonts w:ascii="Times New Roman" w:hAnsi="Times New Roman"/>
            <w:color w:val="auto"/>
            <w:sz w:val="28"/>
            <w:szCs w:val="28"/>
            <w:lang w:val="en-GB"/>
          </w:rPr>
          <w:t>AutoCAD Revit Architecture Suite</w:t>
        </w:r>
      </w:hyperlink>
      <w:r w:rsidRPr="00CC6A90">
        <w:rPr>
          <w:rFonts w:ascii="Times New Roman" w:hAnsi="Times New Roman"/>
          <w:sz w:val="28"/>
          <w:szCs w:val="28"/>
          <w:lang w:val="en-GB"/>
        </w:rPr>
        <w:t xml:space="preserve">, Bentley </w:t>
      </w:r>
      <w:proofErr w:type="spellStart"/>
      <w:r w:rsidRPr="00CC6A90">
        <w:rPr>
          <w:rFonts w:ascii="Times New Roman" w:hAnsi="Times New Roman"/>
          <w:sz w:val="28"/>
          <w:szCs w:val="28"/>
          <w:lang w:val="en-GB"/>
        </w:rPr>
        <w:t>MicroStation</w:t>
      </w:r>
      <w:proofErr w:type="spellEnd"/>
      <w:r w:rsidRPr="00CC6A90">
        <w:rPr>
          <w:rFonts w:ascii="Times New Roman" w:hAnsi="Times New Roman"/>
          <w:sz w:val="28"/>
          <w:szCs w:val="28"/>
          <w:lang w:val="en-GB"/>
        </w:rPr>
        <w:t xml:space="preserve">, Bentley </w:t>
      </w:r>
      <w:proofErr w:type="spellStart"/>
      <w:r w:rsidRPr="00CC6A90">
        <w:rPr>
          <w:rFonts w:ascii="Times New Roman" w:hAnsi="Times New Roman"/>
          <w:sz w:val="28"/>
          <w:szCs w:val="28"/>
          <w:lang w:val="en-GB"/>
        </w:rPr>
        <w:t>AECOsim</w:t>
      </w:r>
      <w:proofErr w:type="spellEnd"/>
      <w:r w:rsidRPr="00CC6A90">
        <w:rPr>
          <w:rFonts w:ascii="Times New Roman" w:hAnsi="Times New Roman"/>
          <w:sz w:val="28"/>
          <w:szCs w:val="28"/>
          <w:lang w:val="en-GB"/>
        </w:rPr>
        <w:t xml:space="preserve"> Building Designer, </w:t>
      </w:r>
      <w:hyperlink r:id="rId27" w:tooltip="Piranesi" w:history="1">
        <w:r w:rsidRPr="00CC6A90">
          <w:rPr>
            <w:rStyle w:val="a5"/>
            <w:rFonts w:ascii="Times New Roman" w:hAnsi="Times New Roman"/>
            <w:color w:val="auto"/>
            <w:sz w:val="28"/>
            <w:szCs w:val="28"/>
            <w:lang w:val="en-GB"/>
          </w:rPr>
          <w:t>Piranesi</w:t>
        </w:r>
      </w:hyperlink>
      <w:r w:rsidRPr="00CC6A90">
        <w:rPr>
          <w:rFonts w:ascii="Times New Roman" w:hAnsi="Times New Roman"/>
          <w:sz w:val="28"/>
          <w:szCs w:val="28"/>
          <w:lang w:val="en-GB"/>
        </w:rPr>
        <w:t xml:space="preserve">, </w:t>
      </w:r>
      <w:hyperlink r:id="rId28" w:tooltip="ArchiCAD" w:history="1">
        <w:proofErr w:type="spellStart"/>
        <w:r w:rsidRPr="00CC6A90">
          <w:rPr>
            <w:rStyle w:val="a5"/>
            <w:rFonts w:ascii="Times New Roman" w:hAnsi="Times New Roman"/>
            <w:color w:val="auto"/>
            <w:sz w:val="28"/>
            <w:szCs w:val="28"/>
            <w:lang w:val="en-GB"/>
          </w:rPr>
          <w:t>ArchiCAD</w:t>
        </w:r>
        <w:proofErr w:type="spellEnd"/>
      </w:hyperlink>
      <w:r w:rsidRPr="00CC6A90">
        <w:rPr>
          <w:rFonts w:ascii="Times New Roman" w:hAnsi="Times New Roman"/>
          <w:sz w:val="28"/>
          <w:szCs w:val="28"/>
          <w:lang w:val="en-GB"/>
        </w:rPr>
        <w:t xml:space="preserve">). </w:t>
      </w:r>
    </w:p>
    <w:p w:rsidR="0002072B" w:rsidRPr="00CC6A90" w:rsidRDefault="0002072B" w:rsidP="00CC6A90">
      <w:pPr>
        <w:pStyle w:val="4"/>
        <w:tabs>
          <w:tab w:val="num" w:pos="0"/>
        </w:tabs>
        <w:spacing w:before="0"/>
        <w:ind w:firstLine="709"/>
        <w:jc w:val="both"/>
        <w:rPr>
          <w:rFonts w:ascii="Times New Roman" w:hAnsi="Times New Roman" w:cs="Times New Roman"/>
          <w:i w:val="0"/>
          <w:color w:val="auto"/>
          <w:sz w:val="28"/>
          <w:szCs w:val="28"/>
        </w:rPr>
      </w:pPr>
      <w:r w:rsidRPr="00CC6A90">
        <w:rPr>
          <w:rStyle w:val="mw-headline"/>
          <w:rFonts w:ascii="Times New Roman" w:hAnsi="Times New Roman" w:cs="Times New Roman"/>
          <w:i w:val="0"/>
          <w:color w:val="auto"/>
          <w:sz w:val="28"/>
          <w:szCs w:val="28"/>
        </w:rPr>
        <w:t>По целевому назначению</w:t>
      </w:r>
    </w:p>
    <w:p w:rsidR="0002072B" w:rsidRPr="00CC6A90" w:rsidRDefault="0002072B" w:rsidP="00CC6A90">
      <w:pPr>
        <w:pStyle w:val="a6"/>
        <w:tabs>
          <w:tab w:val="num" w:pos="0"/>
        </w:tabs>
        <w:spacing w:before="0" w:after="0" w:line="276" w:lineRule="auto"/>
        <w:ind w:firstLine="709"/>
        <w:jc w:val="both"/>
        <w:rPr>
          <w:sz w:val="28"/>
          <w:szCs w:val="28"/>
        </w:rPr>
      </w:pPr>
      <w:r w:rsidRPr="00CC6A90">
        <w:rPr>
          <w:sz w:val="28"/>
          <w:szCs w:val="28"/>
        </w:rPr>
        <w:t xml:space="preserve">По целевому назначению различают САПР или подсистемы САПР, которые обеспечивают различные аспекты проектирования </w:t>
      </w:r>
    </w:p>
    <w:p w:rsidR="0002072B" w:rsidRPr="00CC6A90" w:rsidRDefault="0002072B" w:rsidP="00CC6A90">
      <w:pPr>
        <w:numPr>
          <w:ilvl w:val="0"/>
          <w:numId w:val="15"/>
        </w:numPr>
        <w:tabs>
          <w:tab w:val="clear" w:pos="720"/>
          <w:tab w:val="num" w:pos="0"/>
        </w:tabs>
        <w:spacing w:after="0"/>
        <w:ind w:left="0" w:firstLine="709"/>
        <w:jc w:val="both"/>
        <w:rPr>
          <w:rFonts w:ascii="Times New Roman" w:hAnsi="Times New Roman"/>
          <w:sz w:val="28"/>
          <w:szCs w:val="28"/>
        </w:rPr>
      </w:pPr>
      <w:r w:rsidRPr="00CC6A90">
        <w:rPr>
          <w:rFonts w:ascii="Times New Roman" w:hAnsi="Times New Roman"/>
          <w:iCs/>
          <w:sz w:val="28"/>
          <w:szCs w:val="28"/>
        </w:rPr>
        <w:t>CAD</w:t>
      </w:r>
      <w:r w:rsidRPr="00CC6A90">
        <w:rPr>
          <w:rFonts w:ascii="Times New Roman" w:hAnsi="Times New Roman"/>
          <w:sz w:val="28"/>
          <w:szCs w:val="28"/>
        </w:rPr>
        <w:t xml:space="preserve"> (</w:t>
      </w:r>
      <w:hyperlink r:id="rId29" w:tooltip="Английский язык" w:history="1">
        <w:r w:rsidRPr="00CC6A90">
          <w:rPr>
            <w:rStyle w:val="a5"/>
            <w:rFonts w:ascii="Times New Roman" w:hAnsi="Times New Roman"/>
            <w:color w:val="auto"/>
            <w:sz w:val="28"/>
            <w:szCs w:val="28"/>
          </w:rPr>
          <w:t>англ.</w:t>
        </w:r>
      </w:hyperlink>
      <w:r w:rsidRPr="00CC6A90">
        <w:rPr>
          <w:rFonts w:ascii="Times New Roman" w:hAnsi="Times New Roman"/>
          <w:sz w:val="28"/>
          <w:szCs w:val="28"/>
        </w:rPr>
        <w:t> </w:t>
      </w:r>
      <w:r w:rsidRPr="00CC6A90">
        <w:rPr>
          <w:rFonts w:ascii="Times New Roman" w:hAnsi="Times New Roman"/>
          <w:iCs/>
          <w:sz w:val="28"/>
          <w:szCs w:val="28"/>
        </w:rPr>
        <w:t>computer-aided design/drafting</w:t>
      </w:r>
      <w:r w:rsidRPr="00CC6A90">
        <w:rPr>
          <w:rFonts w:ascii="Times New Roman" w:hAnsi="Times New Roman"/>
          <w:sz w:val="28"/>
          <w:szCs w:val="28"/>
        </w:rPr>
        <w:t xml:space="preserve">) — средства автоматизированного проектирования, в контексте указанной классификации термин обозначает средства САПР, предназначенные для автоматизации двумерного и/или трехмерного геометрического проектирования, создания конструкторской и/или технологической документации, и САПР общего назначения. </w:t>
      </w:r>
    </w:p>
    <w:p w:rsidR="0002072B" w:rsidRPr="00CC6A90" w:rsidRDefault="0002072B" w:rsidP="00CC6A90">
      <w:pPr>
        <w:numPr>
          <w:ilvl w:val="1"/>
          <w:numId w:val="15"/>
        </w:numPr>
        <w:tabs>
          <w:tab w:val="num" w:pos="0"/>
        </w:tabs>
        <w:spacing w:after="0"/>
        <w:ind w:left="0" w:firstLine="709"/>
        <w:jc w:val="both"/>
        <w:rPr>
          <w:rFonts w:ascii="Times New Roman" w:hAnsi="Times New Roman"/>
          <w:sz w:val="28"/>
          <w:szCs w:val="28"/>
        </w:rPr>
      </w:pPr>
      <w:r w:rsidRPr="00CC6A90">
        <w:rPr>
          <w:rFonts w:ascii="Times New Roman" w:hAnsi="Times New Roman"/>
          <w:iCs/>
          <w:sz w:val="28"/>
          <w:szCs w:val="28"/>
        </w:rPr>
        <w:t>CADD</w:t>
      </w:r>
      <w:r w:rsidRPr="00CC6A90">
        <w:rPr>
          <w:rFonts w:ascii="Times New Roman" w:hAnsi="Times New Roman"/>
          <w:sz w:val="28"/>
          <w:szCs w:val="28"/>
        </w:rPr>
        <w:t xml:space="preserve"> (</w:t>
      </w:r>
      <w:hyperlink r:id="rId30" w:tooltip="Английский язык" w:history="1">
        <w:r w:rsidRPr="00CC6A90">
          <w:rPr>
            <w:rStyle w:val="a5"/>
            <w:rFonts w:ascii="Times New Roman" w:hAnsi="Times New Roman"/>
            <w:color w:val="auto"/>
            <w:sz w:val="28"/>
            <w:szCs w:val="28"/>
          </w:rPr>
          <w:t>англ.</w:t>
        </w:r>
      </w:hyperlink>
      <w:r w:rsidRPr="00CC6A90">
        <w:rPr>
          <w:rFonts w:ascii="Times New Roman" w:hAnsi="Times New Roman"/>
          <w:sz w:val="28"/>
          <w:szCs w:val="28"/>
        </w:rPr>
        <w:t> </w:t>
      </w:r>
      <w:r w:rsidRPr="00CC6A90">
        <w:rPr>
          <w:rFonts w:ascii="Times New Roman" w:hAnsi="Times New Roman"/>
          <w:iCs/>
          <w:sz w:val="28"/>
          <w:szCs w:val="28"/>
        </w:rPr>
        <w:t>computer-aided design and drafting</w:t>
      </w:r>
      <w:r w:rsidRPr="00CC6A90">
        <w:rPr>
          <w:rFonts w:ascii="Times New Roman" w:hAnsi="Times New Roman"/>
          <w:sz w:val="28"/>
          <w:szCs w:val="28"/>
        </w:rPr>
        <w:t xml:space="preserve">) — проектирование и создание чертежей. </w:t>
      </w:r>
    </w:p>
    <w:p w:rsidR="0002072B" w:rsidRPr="00CC6A90" w:rsidRDefault="0002072B" w:rsidP="00CC6A90">
      <w:pPr>
        <w:numPr>
          <w:ilvl w:val="1"/>
          <w:numId w:val="15"/>
        </w:numPr>
        <w:tabs>
          <w:tab w:val="num" w:pos="0"/>
        </w:tabs>
        <w:spacing w:after="0"/>
        <w:ind w:left="0" w:firstLine="709"/>
        <w:jc w:val="both"/>
        <w:rPr>
          <w:rFonts w:ascii="Times New Roman" w:hAnsi="Times New Roman"/>
          <w:sz w:val="28"/>
          <w:szCs w:val="28"/>
        </w:rPr>
      </w:pPr>
      <w:r w:rsidRPr="00CC6A90">
        <w:rPr>
          <w:rFonts w:ascii="Times New Roman" w:hAnsi="Times New Roman"/>
          <w:iCs/>
          <w:sz w:val="28"/>
          <w:szCs w:val="28"/>
        </w:rPr>
        <w:t>CAGD</w:t>
      </w:r>
      <w:r w:rsidRPr="00CC6A90">
        <w:rPr>
          <w:rFonts w:ascii="Times New Roman" w:hAnsi="Times New Roman"/>
          <w:sz w:val="28"/>
          <w:szCs w:val="28"/>
        </w:rPr>
        <w:t xml:space="preserve"> (</w:t>
      </w:r>
      <w:hyperlink r:id="rId31" w:tooltip="Английский язык" w:history="1">
        <w:r w:rsidRPr="00CC6A90">
          <w:rPr>
            <w:rStyle w:val="a5"/>
            <w:rFonts w:ascii="Times New Roman" w:hAnsi="Times New Roman"/>
            <w:color w:val="auto"/>
            <w:sz w:val="28"/>
            <w:szCs w:val="28"/>
          </w:rPr>
          <w:t>англ.</w:t>
        </w:r>
      </w:hyperlink>
      <w:r w:rsidRPr="00CC6A90">
        <w:rPr>
          <w:rFonts w:ascii="Times New Roman" w:hAnsi="Times New Roman"/>
          <w:sz w:val="28"/>
          <w:szCs w:val="28"/>
        </w:rPr>
        <w:t> </w:t>
      </w:r>
      <w:r w:rsidRPr="00CC6A90">
        <w:rPr>
          <w:rFonts w:ascii="Times New Roman" w:hAnsi="Times New Roman"/>
          <w:iCs/>
          <w:sz w:val="28"/>
          <w:szCs w:val="28"/>
        </w:rPr>
        <w:t>computer-aided geometric design</w:t>
      </w:r>
      <w:r w:rsidRPr="00CC6A90">
        <w:rPr>
          <w:rFonts w:ascii="Times New Roman" w:hAnsi="Times New Roman"/>
          <w:sz w:val="28"/>
          <w:szCs w:val="28"/>
        </w:rPr>
        <w:t xml:space="preserve">) — геометрическое моделирование. </w:t>
      </w:r>
    </w:p>
    <w:p w:rsidR="0002072B" w:rsidRPr="00CC6A90" w:rsidRDefault="007911D7" w:rsidP="00CC6A90">
      <w:pPr>
        <w:numPr>
          <w:ilvl w:val="0"/>
          <w:numId w:val="15"/>
        </w:numPr>
        <w:tabs>
          <w:tab w:val="clear" w:pos="720"/>
          <w:tab w:val="num" w:pos="0"/>
        </w:tabs>
        <w:spacing w:after="0"/>
        <w:ind w:left="0" w:firstLine="709"/>
        <w:jc w:val="both"/>
        <w:rPr>
          <w:rFonts w:ascii="Times New Roman" w:hAnsi="Times New Roman"/>
          <w:sz w:val="28"/>
          <w:szCs w:val="28"/>
        </w:rPr>
      </w:pPr>
      <w:hyperlink r:id="rId32" w:tooltip="Computer-aided engineering" w:history="1">
        <w:r w:rsidR="0002072B" w:rsidRPr="00CC6A90">
          <w:rPr>
            <w:rStyle w:val="a5"/>
            <w:rFonts w:ascii="Times New Roman" w:hAnsi="Times New Roman"/>
            <w:iCs/>
            <w:color w:val="auto"/>
            <w:sz w:val="28"/>
            <w:szCs w:val="28"/>
          </w:rPr>
          <w:t>CAE</w:t>
        </w:r>
      </w:hyperlink>
      <w:r w:rsidR="0002072B" w:rsidRPr="00CC6A90">
        <w:rPr>
          <w:rFonts w:ascii="Times New Roman" w:hAnsi="Times New Roman"/>
          <w:sz w:val="28"/>
          <w:szCs w:val="28"/>
        </w:rPr>
        <w:t xml:space="preserve"> (</w:t>
      </w:r>
      <w:hyperlink r:id="rId33" w:tooltip="Английский язык" w:history="1">
        <w:r w:rsidR="0002072B" w:rsidRPr="00CC6A90">
          <w:rPr>
            <w:rStyle w:val="a5"/>
            <w:rFonts w:ascii="Times New Roman" w:hAnsi="Times New Roman"/>
            <w:color w:val="auto"/>
            <w:sz w:val="28"/>
            <w:szCs w:val="28"/>
          </w:rPr>
          <w:t>англ.</w:t>
        </w:r>
      </w:hyperlink>
      <w:r w:rsidR="0002072B" w:rsidRPr="00CC6A90">
        <w:rPr>
          <w:rFonts w:ascii="Times New Roman" w:hAnsi="Times New Roman"/>
          <w:sz w:val="28"/>
          <w:szCs w:val="28"/>
        </w:rPr>
        <w:t> </w:t>
      </w:r>
      <w:r w:rsidR="0002072B" w:rsidRPr="00CC6A90">
        <w:rPr>
          <w:rFonts w:ascii="Times New Roman" w:hAnsi="Times New Roman"/>
          <w:iCs/>
          <w:sz w:val="28"/>
          <w:szCs w:val="28"/>
        </w:rPr>
        <w:t>computer-aided engineering</w:t>
      </w:r>
      <w:r w:rsidR="0002072B" w:rsidRPr="00CC6A90">
        <w:rPr>
          <w:rFonts w:ascii="Times New Roman" w:hAnsi="Times New Roman"/>
          <w:sz w:val="28"/>
          <w:szCs w:val="28"/>
        </w:rPr>
        <w:t xml:space="preserve">) — средства автоматизации инженерных расчётов, анализа и симуляции физических процессов, </w:t>
      </w:r>
      <w:r w:rsidR="0002072B" w:rsidRPr="00CC6A90">
        <w:rPr>
          <w:rFonts w:ascii="Times New Roman" w:hAnsi="Times New Roman"/>
          <w:sz w:val="28"/>
          <w:szCs w:val="28"/>
        </w:rPr>
        <w:lastRenderedPageBreak/>
        <w:t xml:space="preserve">осуществляют динамическое моделирование, проверку и оптимизацию изделий. </w:t>
      </w:r>
    </w:p>
    <w:p w:rsidR="0002072B" w:rsidRPr="00CC6A90" w:rsidRDefault="0002072B" w:rsidP="00CC6A90">
      <w:pPr>
        <w:numPr>
          <w:ilvl w:val="1"/>
          <w:numId w:val="15"/>
        </w:numPr>
        <w:tabs>
          <w:tab w:val="num" w:pos="0"/>
        </w:tabs>
        <w:spacing w:after="0"/>
        <w:ind w:left="0" w:firstLine="709"/>
        <w:jc w:val="both"/>
        <w:rPr>
          <w:rFonts w:ascii="Times New Roman" w:hAnsi="Times New Roman"/>
          <w:sz w:val="28"/>
          <w:szCs w:val="28"/>
        </w:rPr>
      </w:pPr>
      <w:r w:rsidRPr="00CC6A90">
        <w:rPr>
          <w:rFonts w:ascii="Times New Roman" w:hAnsi="Times New Roman"/>
          <w:iCs/>
          <w:sz w:val="28"/>
          <w:szCs w:val="28"/>
        </w:rPr>
        <w:t>CAA</w:t>
      </w:r>
      <w:r w:rsidRPr="00CC6A90">
        <w:rPr>
          <w:rFonts w:ascii="Times New Roman" w:hAnsi="Times New Roman"/>
          <w:sz w:val="28"/>
          <w:szCs w:val="28"/>
        </w:rPr>
        <w:t xml:space="preserve"> (</w:t>
      </w:r>
      <w:hyperlink r:id="rId34" w:tooltip="Английский язык" w:history="1">
        <w:r w:rsidRPr="00CC6A90">
          <w:rPr>
            <w:rStyle w:val="a5"/>
            <w:rFonts w:ascii="Times New Roman" w:hAnsi="Times New Roman"/>
            <w:color w:val="auto"/>
            <w:sz w:val="28"/>
            <w:szCs w:val="28"/>
          </w:rPr>
          <w:t>англ.</w:t>
        </w:r>
      </w:hyperlink>
      <w:r w:rsidRPr="00CC6A90">
        <w:rPr>
          <w:rFonts w:ascii="Times New Roman" w:hAnsi="Times New Roman"/>
          <w:sz w:val="28"/>
          <w:szCs w:val="28"/>
        </w:rPr>
        <w:t> </w:t>
      </w:r>
      <w:r w:rsidRPr="00CC6A90">
        <w:rPr>
          <w:rFonts w:ascii="Times New Roman" w:hAnsi="Times New Roman"/>
          <w:iCs/>
          <w:sz w:val="28"/>
          <w:szCs w:val="28"/>
        </w:rPr>
        <w:t>computer-aided analysis</w:t>
      </w:r>
      <w:r w:rsidRPr="00CC6A90">
        <w:rPr>
          <w:rFonts w:ascii="Times New Roman" w:hAnsi="Times New Roman"/>
          <w:sz w:val="28"/>
          <w:szCs w:val="28"/>
        </w:rPr>
        <w:t xml:space="preserve">) — подкласс средств CAE, используемых для компьютерного анализа. </w:t>
      </w:r>
    </w:p>
    <w:p w:rsidR="0002072B" w:rsidRPr="00CC6A90" w:rsidRDefault="007911D7" w:rsidP="00CC6A90">
      <w:pPr>
        <w:numPr>
          <w:ilvl w:val="0"/>
          <w:numId w:val="15"/>
        </w:numPr>
        <w:tabs>
          <w:tab w:val="clear" w:pos="720"/>
          <w:tab w:val="num" w:pos="0"/>
        </w:tabs>
        <w:spacing w:after="0"/>
        <w:ind w:left="0" w:firstLine="709"/>
        <w:jc w:val="both"/>
        <w:rPr>
          <w:rFonts w:ascii="Times New Roman" w:hAnsi="Times New Roman"/>
          <w:sz w:val="28"/>
          <w:szCs w:val="28"/>
        </w:rPr>
      </w:pPr>
      <w:hyperlink r:id="rId35" w:tooltip="CAM" w:history="1">
        <w:r w:rsidR="0002072B" w:rsidRPr="00CC6A90">
          <w:rPr>
            <w:rStyle w:val="a5"/>
            <w:rFonts w:ascii="Times New Roman" w:hAnsi="Times New Roman"/>
            <w:iCs/>
            <w:color w:val="auto"/>
            <w:sz w:val="28"/>
            <w:szCs w:val="28"/>
          </w:rPr>
          <w:t>CAM</w:t>
        </w:r>
      </w:hyperlink>
      <w:r w:rsidR="0002072B" w:rsidRPr="00CC6A90">
        <w:rPr>
          <w:rFonts w:ascii="Times New Roman" w:hAnsi="Times New Roman"/>
          <w:sz w:val="28"/>
          <w:szCs w:val="28"/>
        </w:rPr>
        <w:t xml:space="preserve"> (</w:t>
      </w:r>
      <w:hyperlink r:id="rId36" w:tooltip="Английский язык" w:history="1">
        <w:r w:rsidR="0002072B" w:rsidRPr="00CC6A90">
          <w:rPr>
            <w:rStyle w:val="a5"/>
            <w:rFonts w:ascii="Times New Roman" w:hAnsi="Times New Roman"/>
            <w:color w:val="auto"/>
            <w:sz w:val="28"/>
            <w:szCs w:val="28"/>
          </w:rPr>
          <w:t>англ.</w:t>
        </w:r>
      </w:hyperlink>
      <w:r w:rsidR="0002072B" w:rsidRPr="00CC6A90">
        <w:rPr>
          <w:rFonts w:ascii="Times New Roman" w:hAnsi="Times New Roman"/>
          <w:sz w:val="28"/>
          <w:szCs w:val="28"/>
        </w:rPr>
        <w:t> </w:t>
      </w:r>
      <w:r w:rsidR="0002072B" w:rsidRPr="00CC6A90">
        <w:rPr>
          <w:rFonts w:ascii="Times New Roman" w:hAnsi="Times New Roman"/>
          <w:iCs/>
          <w:sz w:val="28"/>
          <w:szCs w:val="28"/>
        </w:rPr>
        <w:t>computer-aided manufacturing</w:t>
      </w:r>
      <w:r w:rsidR="0002072B" w:rsidRPr="00CC6A90">
        <w:rPr>
          <w:rFonts w:ascii="Times New Roman" w:hAnsi="Times New Roman"/>
          <w:sz w:val="28"/>
          <w:szCs w:val="28"/>
        </w:rPr>
        <w:t xml:space="preserve">) — средства технологической подготовки производства изделий, обеспечивают автоматизацию программирования и управления оборудования с </w:t>
      </w:r>
      <w:hyperlink r:id="rId37" w:tooltip="ЧПУ" w:history="1">
        <w:r w:rsidR="0002072B" w:rsidRPr="00CC6A90">
          <w:rPr>
            <w:rStyle w:val="a5"/>
            <w:rFonts w:ascii="Times New Roman" w:hAnsi="Times New Roman"/>
            <w:color w:val="auto"/>
            <w:sz w:val="28"/>
            <w:szCs w:val="28"/>
          </w:rPr>
          <w:t>ЧПУ</w:t>
        </w:r>
      </w:hyperlink>
      <w:r w:rsidR="0002072B" w:rsidRPr="00CC6A90">
        <w:rPr>
          <w:rFonts w:ascii="Times New Roman" w:hAnsi="Times New Roman"/>
          <w:sz w:val="28"/>
          <w:szCs w:val="28"/>
        </w:rPr>
        <w:t xml:space="preserve"> или ГАПС (Гибких автоматизированных производственных систем). Русским аналогом термина является </w:t>
      </w:r>
      <w:hyperlink r:id="rId38" w:tooltip="АСТПП" w:history="1">
        <w:r w:rsidR="0002072B" w:rsidRPr="00CC6A90">
          <w:rPr>
            <w:rStyle w:val="a5"/>
            <w:rFonts w:ascii="Times New Roman" w:hAnsi="Times New Roman"/>
            <w:color w:val="auto"/>
            <w:sz w:val="28"/>
            <w:szCs w:val="28"/>
          </w:rPr>
          <w:t>АСТПП</w:t>
        </w:r>
      </w:hyperlink>
      <w:r w:rsidR="0002072B" w:rsidRPr="00CC6A90">
        <w:rPr>
          <w:rFonts w:ascii="Times New Roman" w:hAnsi="Times New Roman"/>
          <w:sz w:val="28"/>
          <w:szCs w:val="28"/>
        </w:rPr>
        <w:t xml:space="preserve"> — автоматизированная система технологической подготовки производства. </w:t>
      </w:r>
    </w:p>
    <w:p w:rsidR="0002072B" w:rsidRPr="00CC6A90" w:rsidRDefault="007911D7" w:rsidP="00CC6A90">
      <w:pPr>
        <w:numPr>
          <w:ilvl w:val="0"/>
          <w:numId w:val="15"/>
        </w:numPr>
        <w:tabs>
          <w:tab w:val="clear" w:pos="720"/>
          <w:tab w:val="num" w:pos="0"/>
        </w:tabs>
        <w:spacing w:after="0"/>
        <w:ind w:left="0" w:firstLine="709"/>
        <w:jc w:val="both"/>
        <w:rPr>
          <w:rFonts w:ascii="Times New Roman" w:hAnsi="Times New Roman"/>
          <w:sz w:val="28"/>
          <w:szCs w:val="28"/>
        </w:rPr>
      </w:pPr>
      <w:hyperlink r:id="rId39" w:tooltip="CAPP" w:history="1">
        <w:r w:rsidR="0002072B" w:rsidRPr="00CC6A90">
          <w:rPr>
            <w:rStyle w:val="a5"/>
            <w:rFonts w:ascii="Times New Roman" w:hAnsi="Times New Roman"/>
            <w:iCs/>
            <w:color w:val="auto"/>
            <w:sz w:val="28"/>
            <w:szCs w:val="28"/>
          </w:rPr>
          <w:t>CAPP</w:t>
        </w:r>
      </w:hyperlink>
      <w:r w:rsidR="0002072B" w:rsidRPr="00CC6A90">
        <w:rPr>
          <w:rFonts w:ascii="Times New Roman" w:hAnsi="Times New Roman"/>
          <w:sz w:val="28"/>
          <w:szCs w:val="28"/>
        </w:rPr>
        <w:t xml:space="preserve"> (</w:t>
      </w:r>
      <w:hyperlink r:id="rId40" w:tooltip="Английский язык" w:history="1">
        <w:r w:rsidR="0002072B" w:rsidRPr="00CC6A90">
          <w:rPr>
            <w:rStyle w:val="a5"/>
            <w:rFonts w:ascii="Times New Roman" w:hAnsi="Times New Roman"/>
            <w:color w:val="auto"/>
            <w:sz w:val="28"/>
            <w:szCs w:val="28"/>
          </w:rPr>
          <w:t>англ.</w:t>
        </w:r>
      </w:hyperlink>
      <w:r w:rsidR="0002072B" w:rsidRPr="00CC6A90">
        <w:rPr>
          <w:rFonts w:ascii="Times New Roman" w:hAnsi="Times New Roman"/>
          <w:sz w:val="28"/>
          <w:szCs w:val="28"/>
        </w:rPr>
        <w:t> </w:t>
      </w:r>
      <w:r w:rsidR="0002072B" w:rsidRPr="00CC6A90">
        <w:rPr>
          <w:rFonts w:ascii="Times New Roman" w:hAnsi="Times New Roman"/>
          <w:iCs/>
          <w:sz w:val="28"/>
          <w:szCs w:val="28"/>
        </w:rPr>
        <w:t>computer-aided process planning</w:t>
      </w:r>
      <w:r w:rsidR="0002072B" w:rsidRPr="00CC6A90">
        <w:rPr>
          <w:rFonts w:ascii="Times New Roman" w:hAnsi="Times New Roman"/>
          <w:sz w:val="28"/>
          <w:szCs w:val="28"/>
        </w:rPr>
        <w:t xml:space="preserve">) — средства автоматизации планирования технологических процессов, применяемые на стыке систем CAD и CAM. </w:t>
      </w:r>
    </w:p>
    <w:p w:rsidR="0002072B" w:rsidRPr="00CC6A90" w:rsidRDefault="0002072B" w:rsidP="003B43D6">
      <w:pPr>
        <w:pStyle w:val="a6"/>
        <w:spacing w:before="0" w:after="0" w:line="276" w:lineRule="auto"/>
        <w:ind w:firstLine="709"/>
        <w:jc w:val="both"/>
        <w:rPr>
          <w:sz w:val="28"/>
          <w:szCs w:val="28"/>
        </w:rPr>
      </w:pPr>
      <w:r w:rsidRPr="00CC6A90">
        <w:rPr>
          <w:sz w:val="28"/>
          <w:szCs w:val="28"/>
        </w:rPr>
        <w:t>Многие системы автоматизированного проектирования совмещают в себе решение задач, относящихся к различным аспектам проектирования CAD/CAM, CAD/CAE, CAD/CAE/CAM. Такие системы называют комплексными, или интегрированными.</w:t>
      </w:r>
    </w:p>
    <w:p w:rsidR="0002072B" w:rsidRPr="00CC6A90" w:rsidRDefault="0002072B" w:rsidP="003B43D6">
      <w:pPr>
        <w:pStyle w:val="a6"/>
        <w:spacing w:before="0" w:after="0" w:line="276" w:lineRule="auto"/>
        <w:ind w:firstLine="709"/>
        <w:jc w:val="both"/>
        <w:rPr>
          <w:sz w:val="28"/>
          <w:szCs w:val="28"/>
        </w:rPr>
      </w:pPr>
      <w:r w:rsidRPr="00CC6A90">
        <w:rPr>
          <w:sz w:val="28"/>
          <w:szCs w:val="28"/>
        </w:rPr>
        <w:t xml:space="preserve">С помощью CAD-средств создаётся </w:t>
      </w:r>
      <w:hyperlink r:id="rId41" w:tooltip="Геометрическая модель (страница отсутствует)" w:history="1">
        <w:r w:rsidRPr="00CC6A90">
          <w:rPr>
            <w:sz w:val="28"/>
            <w:szCs w:val="28"/>
          </w:rPr>
          <w:t>геометрическая модель</w:t>
        </w:r>
      </w:hyperlink>
      <w:r w:rsidRPr="00CC6A90">
        <w:rPr>
          <w:sz w:val="28"/>
          <w:szCs w:val="28"/>
        </w:rPr>
        <w:t xml:space="preserve"> изделия, которая используется в качестве входных данных в системах CAM и на основе которой в системах CAE формируется требуемая для инженерного анализа модель исследуемого процесса.</w:t>
      </w:r>
    </w:p>
    <w:p w:rsidR="00526271" w:rsidRPr="003B43D6" w:rsidRDefault="00526271"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CC6A90" w:rsidRPr="00CC6A90" w:rsidRDefault="007E3277" w:rsidP="00CC6A9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r w:rsidRPr="00CC6A90">
        <w:rPr>
          <w:rFonts w:ascii="Times New Roman" w:hAnsi="Times New Roman"/>
          <w:b/>
          <w:sz w:val="28"/>
          <w:szCs w:val="28"/>
        </w:rPr>
        <w:t>Функции сетевого программного обеспечения</w:t>
      </w:r>
    </w:p>
    <w:p w:rsidR="00BF448C" w:rsidRPr="003B43D6" w:rsidRDefault="007911D7" w:rsidP="00CC6A9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8"/>
          <w:szCs w:val="28"/>
        </w:rPr>
      </w:pPr>
      <w:hyperlink r:id="rId42" w:tgtFrame="FPopUp" w:tooltip="Показать метаданные документа" w:history="1">
        <w:r w:rsidR="00BF448C" w:rsidRPr="003B43D6">
          <w:rPr>
            <w:rStyle w:val="a5"/>
            <w:rFonts w:ascii="Times New Roman" w:hAnsi="Times New Roman"/>
            <w:b/>
            <w:bCs/>
            <w:color w:val="auto"/>
            <w:sz w:val="28"/>
            <w:szCs w:val="28"/>
          </w:rPr>
          <w:t xml:space="preserve">Примеры серверов </w:t>
        </w:r>
      </w:hyperlink>
    </w:p>
    <w:bookmarkStart w:id="3" w:name="T2140485681"/>
    <w:bookmarkEnd w:id="3"/>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"javascript:termInfo(%22Серверы%22)" </w:instrText>
      </w:r>
      <w:r w:rsidRPr="003B43D6">
        <w:rPr>
          <w:rFonts w:ascii="Times New Roman" w:hAnsi="Times New Roman"/>
          <w:sz w:val="28"/>
          <w:szCs w:val="28"/>
        </w:rPr>
        <w:fldChar w:fldCharType="separate"/>
      </w:r>
      <w:r w:rsidRPr="003B43D6">
        <w:rPr>
          <w:rStyle w:val="a5"/>
          <w:rFonts w:ascii="Times New Roman" w:hAnsi="Times New Roman"/>
          <w:color w:val="auto"/>
          <w:sz w:val="28"/>
          <w:szCs w:val="28"/>
        </w:rPr>
        <w:t>Серверы</w:t>
      </w:r>
      <w:r w:rsidRPr="003B43D6">
        <w:rPr>
          <w:rFonts w:ascii="Times New Roman" w:hAnsi="Times New Roman"/>
          <w:sz w:val="28"/>
          <w:szCs w:val="28"/>
        </w:rPr>
        <w:fldChar w:fldCharType="end"/>
      </w:r>
      <w:r w:rsidRPr="003B43D6">
        <w:rPr>
          <w:rFonts w:ascii="Times New Roman" w:hAnsi="Times New Roman"/>
          <w:sz w:val="28"/>
          <w:szCs w:val="28"/>
        </w:rPr>
        <w:t xml:space="preserve"> подразделяются по выполняемым функциям на серверы файловые, баз данных, приложений и т.п.,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масштабом</w:t>
      </w:r>
      <w:proofErr w:type="gramEnd"/>
      <w:r w:rsidRPr="003B43D6">
        <w:rPr>
          <w:rFonts w:ascii="Times New Roman" w:hAnsi="Times New Roman"/>
          <w:sz w:val="28"/>
          <w:szCs w:val="28"/>
        </w:rPr>
        <w:t xml:space="preserve"> сети, в которой они используются, на серверы локальные (для подсетей подразделений или отделов предприятия) и корпоративные, по производительности — на серверы высокого (</w:t>
      </w:r>
      <w:proofErr w:type="spellStart"/>
      <w:r w:rsidRPr="003B43D6">
        <w:rPr>
          <w:rFonts w:ascii="Times New Roman" w:hAnsi="Times New Roman"/>
          <w:sz w:val="28"/>
          <w:szCs w:val="28"/>
        </w:rPr>
        <w:t>hi-end</w:t>
      </w:r>
      <w:proofErr w:type="spellEnd"/>
      <w:r w:rsidRPr="003B43D6">
        <w:rPr>
          <w:rFonts w:ascii="Times New Roman" w:hAnsi="Times New Roman"/>
          <w:sz w:val="28"/>
          <w:szCs w:val="28"/>
        </w:rPr>
        <w:t>), среднего и младшего уровней.</w:t>
      </w:r>
    </w:p>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t>Для серверов характерны следующие особенности:</w:t>
      </w:r>
    </w:p>
    <w:p w:rsidR="00BF448C" w:rsidRPr="003B43D6" w:rsidRDefault="00BF448C" w:rsidP="003B43D6">
      <w:pPr>
        <w:numPr>
          <w:ilvl w:val="0"/>
          <w:numId w:val="19"/>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повышенные требования к производительности, поддерживаемые применением многопроцессорности и </w:t>
      </w:r>
      <w:proofErr w:type="spellStart"/>
      <w:r w:rsidRPr="003B43D6">
        <w:rPr>
          <w:rFonts w:ascii="Times New Roman" w:hAnsi="Times New Roman"/>
          <w:sz w:val="28"/>
          <w:szCs w:val="28"/>
        </w:rPr>
        <w:t>многоядерности</w:t>
      </w:r>
      <w:proofErr w:type="spellEnd"/>
      <w:r w:rsidRPr="003B43D6">
        <w:rPr>
          <w:rFonts w:ascii="Times New Roman" w:hAnsi="Times New Roman"/>
          <w:sz w:val="28"/>
          <w:szCs w:val="28"/>
        </w:rPr>
        <w:t xml:space="preserve">, развитием технологий ввода/вывода данных, увеличением пропускной способности </w:t>
      </w:r>
      <w:hyperlink r:id="rId43" w:history="1">
        <w:r w:rsidRPr="003B43D6">
          <w:rPr>
            <w:rStyle w:val="a5"/>
            <w:rFonts w:ascii="Times New Roman" w:hAnsi="Times New Roman"/>
            <w:color w:val="auto"/>
            <w:sz w:val="28"/>
            <w:szCs w:val="28"/>
          </w:rPr>
          <w:t>шин</w:t>
        </w:r>
      </w:hyperlink>
      <w:r w:rsidRPr="003B43D6">
        <w:rPr>
          <w:rFonts w:ascii="Times New Roman" w:hAnsi="Times New Roman"/>
          <w:sz w:val="28"/>
          <w:szCs w:val="28"/>
        </w:rPr>
        <w:t xml:space="preserve">; </w:t>
      </w:r>
      <w:bookmarkStart w:id="4" w:name="T2507658"/>
      <w:bookmarkEnd w:id="4"/>
    </w:p>
    <w:p w:rsidR="00BF448C" w:rsidRPr="003B43D6" w:rsidRDefault="00BF448C" w:rsidP="003B43D6">
      <w:pPr>
        <w:numPr>
          <w:ilvl w:val="0"/>
          <w:numId w:val="19"/>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повышенные требования к отказоустойчивости, реализуемые, в частности, с помощью технологии дисковых массивов </w:t>
      </w:r>
      <w:hyperlink r:id="rId44" w:history="1">
        <w:r w:rsidRPr="003B43D6">
          <w:rPr>
            <w:rStyle w:val="a5"/>
            <w:rFonts w:ascii="Times New Roman" w:hAnsi="Times New Roman"/>
            <w:color w:val="auto"/>
            <w:sz w:val="28"/>
            <w:szCs w:val="28"/>
          </w:rPr>
          <w:t>RAID</w:t>
        </w:r>
      </w:hyperlink>
      <w:r w:rsidRPr="003B43D6">
        <w:rPr>
          <w:rFonts w:ascii="Times New Roman" w:hAnsi="Times New Roman"/>
          <w:sz w:val="28"/>
          <w:szCs w:val="28"/>
        </w:rPr>
        <w:t xml:space="preserve">; </w:t>
      </w:r>
    </w:p>
    <w:p w:rsidR="00BF448C" w:rsidRPr="003B43D6" w:rsidRDefault="00BF448C" w:rsidP="003B43D6">
      <w:pPr>
        <w:numPr>
          <w:ilvl w:val="0"/>
          <w:numId w:val="19"/>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возможность удаленного управления. </w:t>
      </w:r>
    </w:p>
    <w:p w:rsidR="00BF448C" w:rsidRPr="003B43D6" w:rsidRDefault="00BF448C" w:rsidP="003B43D6">
      <w:pPr>
        <w:spacing w:after="0"/>
        <w:ind w:firstLine="709"/>
        <w:jc w:val="both"/>
        <w:rPr>
          <w:rFonts w:ascii="Times New Roman" w:hAnsi="Times New Roman"/>
          <w:sz w:val="28"/>
          <w:szCs w:val="28"/>
        </w:rPr>
      </w:pPr>
      <w:bookmarkStart w:id="5" w:name="T289928584"/>
      <w:bookmarkStart w:id="6" w:name="T812850714"/>
      <w:bookmarkStart w:id="7" w:name="T908714296"/>
      <w:bookmarkEnd w:id="5"/>
      <w:bookmarkEnd w:id="6"/>
      <w:bookmarkEnd w:id="7"/>
      <w:r w:rsidRPr="003B43D6">
        <w:rPr>
          <w:rFonts w:ascii="Times New Roman" w:hAnsi="Times New Roman"/>
          <w:sz w:val="28"/>
          <w:szCs w:val="28"/>
        </w:rPr>
        <w:lastRenderedPageBreak/>
        <w:t xml:space="preserve">Для серверов типично (по состоянию на конец 2006 г.) применение архитектуры </w:t>
      </w:r>
      <w:hyperlink r:id="rId45" w:history="1">
        <w:r w:rsidRPr="003B43D6">
          <w:rPr>
            <w:rStyle w:val="a5"/>
            <w:rFonts w:ascii="Times New Roman" w:hAnsi="Times New Roman"/>
            <w:color w:val="auto"/>
            <w:sz w:val="28"/>
            <w:szCs w:val="28"/>
          </w:rPr>
          <w:t>SMP</w:t>
        </w:r>
      </w:hyperlink>
      <w:r w:rsidRPr="003B43D6">
        <w:rPr>
          <w:rFonts w:ascii="Times New Roman" w:hAnsi="Times New Roman"/>
          <w:sz w:val="28"/>
          <w:szCs w:val="28"/>
        </w:rPr>
        <w:t>, дву</w:t>
      </w:r>
      <w:proofErr w:type="gramStart"/>
      <w:r w:rsidRPr="003B43D6">
        <w:rPr>
          <w:rFonts w:ascii="Times New Roman" w:hAnsi="Times New Roman"/>
          <w:sz w:val="28"/>
          <w:szCs w:val="28"/>
        </w:rPr>
        <w:t>х-</w:t>
      </w:r>
      <w:proofErr w:type="gramEnd"/>
      <w:r w:rsidRPr="003B43D6">
        <w:rPr>
          <w:rFonts w:ascii="Times New Roman" w:hAnsi="Times New Roman"/>
          <w:sz w:val="28"/>
          <w:szCs w:val="28"/>
        </w:rPr>
        <w:t xml:space="preserve"> и </w:t>
      </w:r>
      <w:proofErr w:type="spellStart"/>
      <w:r w:rsidRPr="003B43D6">
        <w:rPr>
          <w:rFonts w:ascii="Times New Roman" w:hAnsi="Times New Roman"/>
          <w:sz w:val="28"/>
          <w:szCs w:val="28"/>
        </w:rPr>
        <w:t>четырехядерных</w:t>
      </w:r>
      <w:proofErr w:type="spellEnd"/>
      <w:r w:rsidRPr="003B43D6">
        <w:rPr>
          <w:rFonts w:ascii="Times New Roman" w:hAnsi="Times New Roman"/>
          <w:sz w:val="28"/>
          <w:szCs w:val="28"/>
        </w:rPr>
        <w:t xml:space="preserve"> процессоров, интерфейсов </w:t>
      </w:r>
      <w:hyperlink r:id="rId46" w:history="1">
        <w:proofErr w:type="spellStart"/>
        <w:r w:rsidRPr="003B43D6">
          <w:rPr>
            <w:rStyle w:val="a5"/>
            <w:rFonts w:ascii="Times New Roman" w:hAnsi="Times New Roman"/>
            <w:color w:val="auto"/>
            <w:sz w:val="28"/>
            <w:szCs w:val="28"/>
          </w:rPr>
          <w:t>Gigabit</w:t>
        </w:r>
        <w:proofErr w:type="spellEnd"/>
        <w:r w:rsidRPr="003B43D6">
          <w:rPr>
            <w:rStyle w:val="a5"/>
            <w:rFonts w:ascii="Times New Roman" w:hAnsi="Times New Roman"/>
            <w:color w:val="auto"/>
            <w:sz w:val="28"/>
            <w:szCs w:val="28"/>
          </w:rPr>
          <w:t xml:space="preserve"> </w:t>
        </w:r>
        <w:proofErr w:type="spellStart"/>
        <w:r w:rsidRPr="003B43D6">
          <w:rPr>
            <w:rStyle w:val="a5"/>
            <w:rFonts w:ascii="Times New Roman" w:hAnsi="Times New Roman"/>
            <w:color w:val="auto"/>
            <w:sz w:val="28"/>
            <w:szCs w:val="28"/>
          </w:rPr>
          <w:t>Ethernet</w:t>
        </w:r>
        <w:proofErr w:type="spellEnd"/>
      </w:hyperlink>
      <w:r w:rsidRPr="003B43D6">
        <w:rPr>
          <w:rFonts w:ascii="Times New Roman" w:hAnsi="Times New Roman"/>
          <w:sz w:val="28"/>
          <w:szCs w:val="28"/>
        </w:rPr>
        <w:t xml:space="preserve">, шин </w:t>
      </w:r>
      <w:hyperlink r:id="rId47" w:history="1">
        <w:r w:rsidRPr="003B43D6">
          <w:rPr>
            <w:rStyle w:val="a5"/>
            <w:rFonts w:ascii="Times New Roman" w:hAnsi="Times New Roman"/>
            <w:color w:val="auto"/>
            <w:sz w:val="28"/>
            <w:szCs w:val="28"/>
          </w:rPr>
          <w:t xml:space="preserve">PCI </w:t>
        </w:r>
        <w:proofErr w:type="spellStart"/>
        <w:r w:rsidRPr="003B43D6">
          <w:rPr>
            <w:rStyle w:val="a5"/>
            <w:rFonts w:ascii="Times New Roman" w:hAnsi="Times New Roman"/>
            <w:color w:val="auto"/>
            <w:sz w:val="28"/>
            <w:szCs w:val="28"/>
          </w:rPr>
          <w:t>Express</w:t>
        </w:r>
        <w:proofErr w:type="spellEnd"/>
      </w:hyperlink>
      <w:r w:rsidRPr="003B43D6">
        <w:rPr>
          <w:rFonts w:ascii="Times New Roman" w:hAnsi="Times New Roman"/>
          <w:sz w:val="28"/>
          <w:szCs w:val="28"/>
        </w:rPr>
        <w:t xml:space="preserve"> и </w:t>
      </w:r>
      <w:hyperlink r:id="rId48" w:history="1">
        <w:proofErr w:type="spellStart"/>
        <w:r w:rsidRPr="003B43D6">
          <w:rPr>
            <w:rStyle w:val="a5"/>
            <w:rFonts w:ascii="Times New Roman" w:hAnsi="Times New Roman"/>
            <w:color w:val="auto"/>
            <w:sz w:val="28"/>
            <w:szCs w:val="28"/>
          </w:rPr>
          <w:t>Infiniband</w:t>
        </w:r>
        <w:proofErr w:type="spellEnd"/>
      </w:hyperlink>
      <w:r w:rsidRPr="003B43D6">
        <w:rPr>
          <w:rFonts w:ascii="Times New Roman" w:hAnsi="Times New Roman"/>
          <w:sz w:val="28"/>
          <w:szCs w:val="28"/>
        </w:rPr>
        <w:t>.</w:t>
      </w:r>
    </w:p>
    <w:p w:rsidR="00BF448C" w:rsidRPr="003B43D6" w:rsidRDefault="00BF448C" w:rsidP="003B43D6">
      <w:pPr>
        <w:spacing w:after="0"/>
        <w:ind w:firstLine="709"/>
        <w:jc w:val="both"/>
        <w:rPr>
          <w:rFonts w:ascii="Times New Roman" w:hAnsi="Times New Roman"/>
          <w:sz w:val="28"/>
          <w:szCs w:val="28"/>
        </w:rPr>
      </w:pPr>
      <w:bookmarkStart w:id="8" w:name="T1534994802"/>
      <w:bookmarkStart w:id="9" w:name="T239500479"/>
      <w:bookmarkEnd w:id="8"/>
      <w:bookmarkEnd w:id="9"/>
      <w:r w:rsidRPr="003B43D6">
        <w:rPr>
          <w:rFonts w:ascii="Times New Roman" w:hAnsi="Times New Roman"/>
          <w:sz w:val="28"/>
          <w:szCs w:val="28"/>
        </w:rPr>
        <w:t xml:space="preserve">С помощью </w:t>
      </w:r>
      <w:proofErr w:type="spellStart"/>
      <w:r w:rsidRPr="003B43D6">
        <w:rPr>
          <w:rFonts w:ascii="Times New Roman" w:hAnsi="Times New Roman"/>
          <w:sz w:val="28"/>
          <w:szCs w:val="28"/>
        </w:rPr>
        <w:t>Infiniband</w:t>
      </w:r>
      <w:proofErr w:type="spellEnd"/>
      <w:r w:rsidRPr="003B43D6">
        <w:rPr>
          <w:rFonts w:ascii="Times New Roman" w:hAnsi="Times New Roman"/>
          <w:sz w:val="28"/>
          <w:szCs w:val="28"/>
        </w:rPr>
        <w:t xml:space="preserve"> удается строить так называемые </w:t>
      </w:r>
      <w:hyperlink r:id="rId49" w:history="1">
        <w:r w:rsidRPr="003B43D6">
          <w:rPr>
            <w:rStyle w:val="a5"/>
            <w:rFonts w:ascii="Times New Roman" w:hAnsi="Times New Roman"/>
            <w:i/>
            <w:iCs/>
            <w:color w:val="auto"/>
            <w:spacing w:val="20"/>
            <w:sz w:val="28"/>
            <w:szCs w:val="28"/>
          </w:rPr>
          <w:t>серверы-лезвия</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blade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servers</w:t>
      </w:r>
      <w:proofErr w:type="spellEnd"/>
      <w:r w:rsidRPr="003B43D6">
        <w:rPr>
          <w:rFonts w:ascii="Times New Roman" w:hAnsi="Times New Roman"/>
          <w:sz w:val="28"/>
          <w:szCs w:val="28"/>
        </w:rPr>
        <w:t xml:space="preserve">), отличительной особенностью которых является специфическое конструктивное исполнение. На платах серверов, размещаемых в корпусе высотой в несколько "юнитов" ("юнит" или величина </w:t>
      </w:r>
      <w:r w:rsidRPr="003B43D6">
        <w:rPr>
          <w:rFonts w:ascii="Times New Roman" w:hAnsi="Times New Roman"/>
          <w:noProof/>
          <w:sz w:val="28"/>
          <w:szCs w:val="28"/>
          <w:lang w:eastAsia="ru-RU"/>
        </w:rPr>
        <w:drawing>
          <wp:inline distT="0" distB="0" distL="0" distR="0" wp14:anchorId="33673BEE" wp14:editId="1A72DBB3">
            <wp:extent cx="187960" cy="175260"/>
            <wp:effectExtent l="19050" t="0" r="2540" b="0"/>
            <wp:docPr id="212" name="Рисунок 212" descr="F:\SAPO\230113 Komputernye Systemy\Sapr TEORIA\UCHEBNIK SAPR\2 Техническое обеспечение САПР\Примеры серверов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F:\SAPO\230113 Komputernye Systemy\Sapr TEORIA\UCHEBNIK SAPR\2 Техническое обеспечение САПР\Примеры серверов_files\saved_resource(10)"/>
                    <pic:cNvPicPr>
                      <a:picLocks noChangeAspect="1" noChangeArrowheads="1"/>
                    </pic:cNvPicPr>
                  </pic:nvPicPr>
                  <pic:blipFill>
                    <a:blip r:embed="rId50"/>
                    <a:srcRect/>
                    <a:stretch>
                      <a:fillRect/>
                    </a:stretch>
                  </pic:blipFill>
                  <pic:spPr bwMode="auto">
                    <a:xfrm>
                      <a:off x="0" y="0"/>
                      <a:ext cx="1879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равна 1,75 дюйма), располагается несколько </w:t>
      </w:r>
      <w:hyperlink r:id="rId51" w:history="1">
        <w:r w:rsidRPr="003B43D6">
          <w:rPr>
            <w:rStyle w:val="a5"/>
            <w:rFonts w:ascii="Times New Roman" w:hAnsi="Times New Roman"/>
            <w:color w:val="auto"/>
            <w:sz w:val="28"/>
            <w:szCs w:val="28"/>
          </w:rPr>
          <w:t>процессоров</w:t>
        </w:r>
      </w:hyperlink>
      <w:r w:rsidRPr="003B43D6">
        <w:rPr>
          <w:rFonts w:ascii="Times New Roman" w:hAnsi="Times New Roman"/>
          <w:sz w:val="28"/>
          <w:szCs w:val="28"/>
        </w:rPr>
        <w:t xml:space="preserve"> и </w:t>
      </w:r>
      <w:hyperlink r:id="rId52" w:history="1">
        <w:r w:rsidRPr="003B43D6">
          <w:rPr>
            <w:rStyle w:val="a5"/>
            <w:rFonts w:ascii="Times New Roman" w:hAnsi="Times New Roman"/>
            <w:color w:val="auto"/>
            <w:sz w:val="28"/>
            <w:szCs w:val="28"/>
          </w:rPr>
          <w:t>оперативная память</w:t>
        </w:r>
      </w:hyperlink>
      <w:r w:rsidRPr="003B43D6">
        <w:rPr>
          <w:rFonts w:ascii="Times New Roman" w:hAnsi="Times New Roman"/>
          <w:sz w:val="28"/>
          <w:szCs w:val="28"/>
        </w:rPr>
        <w:t>. Эта плата вставляется в отдельный паз в корпусе, в котором умещаются еще десятки подобных плат. В одну стойку устанавливается несколько серверов, что обеспечивает существенное увеличение вычислительной мощности на сравнительно малой площади</w:t>
      </w:r>
      <w:proofErr w:type="gramStart"/>
      <w:r w:rsidRPr="003B43D6">
        <w:rPr>
          <w:rFonts w:ascii="Times New Roman" w:hAnsi="Times New Roman"/>
          <w:sz w:val="28"/>
          <w:szCs w:val="28"/>
        </w:rPr>
        <w:t xml:space="preserve"> В</w:t>
      </w:r>
      <w:proofErr w:type="gramEnd"/>
      <w:r w:rsidRPr="003B43D6">
        <w:rPr>
          <w:rFonts w:ascii="Times New Roman" w:hAnsi="Times New Roman"/>
          <w:sz w:val="28"/>
          <w:szCs w:val="28"/>
        </w:rPr>
        <w:t xml:space="preserve"> отличие от традиционных систем, построенных по принципу "один корпус — одна </w:t>
      </w:r>
      <w:hyperlink r:id="rId53" w:history="1">
        <w:r w:rsidRPr="003B43D6">
          <w:rPr>
            <w:rStyle w:val="a5"/>
            <w:rFonts w:ascii="Times New Roman" w:hAnsi="Times New Roman"/>
            <w:color w:val="auto"/>
            <w:sz w:val="28"/>
            <w:szCs w:val="28"/>
          </w:rPr>
          <w:t>системная плата</w:t>
        </w:r>
      </w:hyperlink>
      <w:r w:rsidRPr="003B43D6">
        <w:rPr>
          <w:rFonts w:ascii="Times New Roman" w:hAnsi="Times New Roman"/>
          <w:sz w:val="28"/>
          <w:szCs w:val="28"/>
        </w:rPr>
        <w:t>", в серверах-лезвиях несколько системных плат совместно используют общий корпус, блок питания, общие вентиляторы и кабельные соединения.</w:t>
      </w:r>
    </w:p>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t>Совместное использование компонентов — корпуса, соединительной платы, источника питания и вентиляторов — обеспечивает значительную экономическую эффективность аппаратного обеспечения. Меньшее число компонентов обеспечивает повышенную надежность серверов, а плотность их расположения позволяет значительно упростить их обслуживание.</w:t>
      </w:r>
    </w:p>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Для связи серверов друг с другом и с внешними устройствами, в том числе с </w:t>
      </w:r>
      <w:hyperlink r:id="rId54" w:history="1">
        <w:r w:rsidRPr="003B43D6">
          <w:rPr>
            <w:rStyle w:val="a5"/>
            <w:rFonts w:ascii="Times New Roman" w:hAnsi="Times New Roman"/>
            <w:color w:val="auto"/>
            <w:sz w:val="28"/>
            <w:szCs w:val="28"/>
          </w:rPr>
          <w:t>внешней памятью</w:t>
        </w:r>
      </w:hyperlink>
      <w:r w:rsidRPr="003B43D6">
        <w:rPr>
          <w:rFonts w:ascii="Times New Roman" w:hAnsi="Times New Roman"/>
          <w:sz w:val="28"/>
          <w:szCs w:val="28"/>
        </w:rPr>
        <w:t xml:space="preserve">, вместо общей шины используется </w:t>
      </w:r>
      <w:hyperlink r:id="rId55" w:history="1">
        <w:r w:rsidRPr="003B43D6">
          <w:rPr>
            <w:rStyle w:val="a5"/>
            <w:rFonts w:ascii="Times New Roman" w:hAnsi="Times New Roman"/>
            <w:color w:val="auto"/>
            <w:sz w:val="28"/>
            <w:szCs w:val="28"/>
          </w:rPr>
          <w:t>коммутирующая матрица</w:t>
        </w:r>
      </w:hyperlink>
      <w:r w:rsidRPr="003B43D6">
        <w:rPr>
          <w:rFonts w:ascii="Times New Roman" w:hAnsi="Times New Roman"/>
          <w:sz w:val="28"/>
          <w:szCs w:val="28"/>
        </w:rPr>
        <w:t xml:space="preserve"> и последовательный интерфейс </w:t>
      </w:r>
      <w:proofErr w:type="spellStart"/>
      <w:r w:rsidRPr="003B43D6">
        <w:rPr>
          <w:rFonts w:ascii="Times New Roman" w:hAnsi="Times New Roman"/>
          <w:sz w:val="28"/>
          <w:szCs w:val="28"/>
        </w:rPr>
        <w:t>Infiniband</w:t>
      </w:r>
      <w:proofErr w:type="spellEnd"/>
      <w:r w:rsidRPr="003B43D6">
        <w:rPr>
          <w:rFonts w:ascii="Times New Roman" w:hAnsi="Times New Roman"/>
          <w:sz w:val="28"/>
          <w:szCs w:val="28"/>
        </w:rPr>
        <w:t xml:space="preserve">. В результате получается компактная конструкция из серверных плат с конструктивно отделенными </w:t>
      </w:r>
      <w:hyperlink r:id="rId56" w:history="1">
        <w:r w:rsidRPr="003B43D6">
          <w:rPr>
            <w:rStyle w:val="a5"/>
            <w:rFonts w:ascii="Times New Roman" w:hAnsi="Times New Roman"/>
            <w:color w:val="auto"/>
            <w:sz w:val="28"/>
            <w:szCs w:val="28"/>
          </w:rPr>
          <w:t>дисковой памятью</w:t>
        </w:r>
      </w:hyperlink>
      <w:r w:rsidRPr="003B43D6">
        <w:rPr>
          <w:rFonts w:ascii="Times New Roman" w:hAnsi="Times New Roman"/>
          <w:sz w:val="28"/>
          <w:szCs w:val="28"/>
        </w:rPr>
        <w:t>, устройствами ввода/вывода, источниками питания, достигается уменьшение потребления электроэнергии, тепловыделения, расстояний между серверными платами по сравнению с аналогичными характеристиками обычных кластеров.</w:t>
      </w:r>
    </w:p>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Как правило, серверы корпоративного уровня работают под управлением операционных систем UNIX, </w:t>
      </w:r>
      <w:proofErr w:type="spellStart"/>
      <w:r w:rsidRPr="003B43D6">
        <w:rPr>
          <w:rFonts w:ascii="Times New Roman" w:hAnsi="Times New Roman"/>
          <w:sz w:val="28"/>
          <w:szCs w:val="28"/>
        </w:rPr>
        <w:t>Linux</w:t>
      </w:r>
      <w:proofErr w:type="spellEnd"/>
      <w:r w:rsidRPr="003B43D6">
        <w:rPr>
          <w:rFonts w:ascii="Times New Roman" w:hAnsi="Times New Roman"/>
          <w:sz w:val="28"/>
          <w:szCs w:val="28"/>
        </w:rPr>
        <w:t xml:space="preserve">, а среднего уровня - также </w:t>
      </w:r>
      <w:proofErr w:type="spellStart"/>
      <w:r w:rsidRPr="003B43D6">
        <w:rPr>
          <w:rFonts w:ascii="Times New Roman" w:hAnsi="Times New Roman"/>
          <w:sz w:val="28"/>
          <w:szCs w:val="28"/>
        </w:rPr>
        <w:t>Microsoft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Windows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Server</w:t>
      </w:r>
      <w:proofErr w:type="spellEnd"/>
      <w:r w:rsidRPr="003B43D6">
        <w:rPr>
          <w:rFonts w:ascii="Times New Roman" w:hAnsi="Times New Roman"/>
          <w:sz w:val="28"/>
          <w:szCs w:val="28"/>
        </w:rPr>
        <w:t>.</w:t>
      </w:r>
    </w:p>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Пример сервера корпоративного уровня — IBM </w:t>
      </w:r>
      <w:proofErr w:type="spellStart"/>
      <w:r w:rsidRPr="003B43D6">
        <w:rPr>
          <w:rFonts w:ascii="Times New Roman" w:hAnsi="Times New Roman"/>
          <w:sz w:val="28"/>
          <w:szCs w:val="28"/>
        </w:rPr>
        <w:t>System</w:t>
      </w:r>
      <w:proofErr w:type="spellEnd"/>
      <w:r w:rsidRPr="003B43D6">
        <w:rPr>
          <w:rFonts w:ascii="Times New Roman" w:hAnsi="Times New Roman"/>
          <w:sz w:val="28"/>
          <w:szCs w:val="28"/>
        </w:rPr>
        <w:t xml:space="preserve"> p5 590 поддерживает до 32 процессоров POWER5+ с тактовой частотой 2,1 ГГц, оперативную память объемом до 1 </w:t>
      </w:r>
      <w:proofErr w:type="spellStart"/>
      <w:proofErr w:type="gramStart"/>
      <w:r w:rsidRPr="003B43D6">
        <w:rPr>
          <w:rFonts w:ascii="Times New Roman" w:hAnsi="Times New Roman"/>
          <w:sz w:val="28"/>
          <w:szCs w:val="28"/>
        </w:rPr>
        <w:t>T</w:t>
      </w:r>
      <w:proofErr w:type="gramEnd"/>
      <w:r w:rsidRPr="003B43D6">
        <w:rPr>
          <w:rFonts w:ascii="Times New Roman" w:hAnsi="Times New Roman"/>
          <w:sz w:val="28"/>
          <w:szCs w:val="28"/>
        </w:rPr>
        <w:t>байт</w:t>
      </w:r>
      <w:proofErr w:type="spellEnd"/>
      <w:r w:rsidRPr="003B43D6">
        <w:rPr>
          <w:rFonts w:ascii="Times New Roman" w:hAnsi="Times New Roman"/>
          <w:sz w:val="28"/>
          <w:szCs w:val="28"/>
        </w:rPr>
        <w:t xml:space="preserve"> и может оснащаться дисковой подсистемой емкостью 18,7 </w:t>
      </w:r>
      <w:proofErr w:type="spellStart"/>
      <w:r w:rsidRPr="003B43D6">
        <w:rPr>
          <w:rFonts w:ascii="Times New Roman" w:hAnsi="Times New Roman"/>
          <w:sz w:val="28"/>
          <w:szCs w:val="28"/>
        </w:rPr>
        <w:t>Tбайт</w:t>
      </w:r>
      <w:proofErr w:type="spellEnd"/>
      <w:r w:rsidRPr="003B43D6">
        <w:rPr>
          <w:rFonts w:ascii="Times New Roman" w:hAnsi="Times New Roman"/>
          <w:sz w:val="28"/>
          <w:szCs w:val="28"/>
        </w:rPr>
        <w:t>.</w:t>
      </w:r>
    </w:p>
    <w:p w:rsidR="00BF448C" w:rsidRPr="003B43D6" w:rsidRDefault="00BF448C" w:rsidP="003B43D6">
      <w:pPr>
        <w:spacing w:after="0"/>
        <w:ind w:firstLine="709"/>
        <w:jc w:val="both"/>
        <w:rPr>
          <w:rFonts w:ascii="Times New Roman" w:hAnsi="Times New Roman"/>
          <w:sz w:val="28"/>
          <w:szCs w:val="28"/>
        </w:rPr>
      </w:pPr>
      <w:r w:rsidRPr="003B43D6">
        <w:rPr>
          <w:rFonts w:ascii="Times New Roman" w:hAnsi="Times New Roman"/>
          <w:sz w:val="28"/>
          <w:szCs w:val="28"/>
        </w:rPr>
        <w:t>Примерами серверов среднего уровня могут служить серверы:</w:t>
      </w:r>
    </w:p>
    <w:p w:rsidR="00BF448C" w:rsidRPr="003B43D6" w:rsidRDefault="00BF448C" w:rsidP="003B43D6">
      <w:pPr>
        <w:numPr>
          <w:ilvl w:val="0"/>
          <w:numId w:val="20"/>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IBM </w:t>
      </w:r>
      <w:proofErr w:type="spellStart"/>
      <w:r w:rsidRPr="003B43D6">
        <w:rPr>
          <w:rFonts w:ascii="Times New Roman" w:hAnsi="Times New Roman"/>
          <w:sz w:val="28"/>
          <w:szCs w:val="28"/>
        </w:rPr>
        <w:t>System</w:t>
      </w:r>
      <w:proofErr w:type="spellEnd"/>
      <w:r w:rsidRPr="003B43D6">
        <w:rPr>
          <w:rFonts w:ascii="Times New Roman" w:hAnsi="Times New Roman"/>
          <w:sz w:val="28"/>
          <w:szCs w:val="28"/>
        </w:rPr>
        <w:t xml:space="preserve"> x3755 (на процессорах AMD </w:t>
      </w:r>
      <w:proofErr w:type="spellStart"/>
      <w:r w:rsidRPr="003B43D6">
        <w:rPr>
          <w:rFonts w:ascii="Times New Roman" w:hAnsi="Times New Roman"/>
          <w:sz w:val="28"/>
          <w:szCs w:val="28"/>
        </w:rPr>
        <w:t>Opteron</w:t>
      </w:r>
      <w:proofErr w:type="spellEnd"/>
      <w:r w:rsidRPr="003B43D6">
        <w:rPr>
          <w:rFonts w:ascii="Times New Roman" w:hAnsi="Times New Roman"/>
          <w:sz w:val="28"/>
          <w:szCs w:val="28"/>
        </w:rPr>
        <w:t xml:space="preserve">) и </w:t>
      </w:r>
      <w:proofErr w:type="spellStart"/>
      <w:r w:rsidRPr="003B43D6">
        <w:rPr>
          <w:rFonts w:ascii="Times New Roman" w:hAnsi="Times New Roman"/>
          <w:sz w:val="28"/>
          <w:szCs w:val="28"/>
        </w:rPr>
        <w:t>System</w:t>
      </w:r>
      <w:proofErr w:type="spellEnd"/>
      <w:r w:rsidRPr="003B43D6">
        <w:rPr>
          <w:rFonts w:ascii="Times New Roman" w:hAnsi="Times New Roman"/>
          <w:sz w:val="28"/>
          <w:szCs w:val="28"/>
        </w:rPr>
        <w:t xml:space="preserve"> x3950 (на процессорах </w:t>
      </w:r>
      <w:proofErr w:type="spellStart"/>
      <w:r w:rsidRPr="003B43D6">
        <w:rPr>
          <w:rFonts w:ascii="Times New Roman" w:hAnsi="Times New Roman"/>
          <w:sz w:val="28"/>
          <w:szCs w:val="28"/>
        </w:rPr>
        <w:t>Intel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Xeon</w:t>
      </w:r>
      <w:proofErr w:type="spellEnd"/>
      <w:r w:rsidRPr="003B43D6">
        <w:rPr>
          <w:rFonts w:ascii="Times New Roman" w:hAnsi="Times New Roman"/>
          <w:sz w:val="28"/>
          <w:szCs w:val="28"/>
        </w:rPr>
        <w:t xml:space="preserve">) с емкостью оперативной памяти в 128 Гбайт; </w:t>
      </w:r>
    </w:p>
    <w:p w:rsidR="00BF448C" w:rsidRPr="003B43D6" w:rsidRDefault="00BF448C" w:rsidP="003B43D6">
      <w:pPr>
        <w:numPr>
          <w:ilvl w:val="0"/>
          <w:numId w:val="20"/>
        </w:numPr>
        <w:spacing w:after="0"/>
        <w:ind w:left="0" w:firstLine="709"/>
        <w:jc w:val="both"/>
        <w:rPr>
          <w:rFonts w:ascii="Times New Roman" w:hAnsi="Times New Roman"/>
          <w:sz w:val="28"/>
          <w:szCs w:val="28"/>
        </w:rPr>
      </w:pPr>
      <w:r w:rsidRPr="003B43D6">
        <w:rPr>
          <w:rFonts w:ascii="Times New Roman" w:hAnsi="Times New Roman"/>
          <w:sz w:val="28"/>
          <w:szCs w:val="28"/>
        </w:rPr>
        <w:lastRenderedPageBreak/>
        <w:t xml:space="preserve">HP </w:t>
      </w:r>
      <w:proofErr w:type="spellStart"/>
      <w:r w:rsidRPr="003B43D6">
        <w:rPr>
          <w:rFonts w:ascii="Times New Roman" w:hAnsi="Times New Roman"/>
          <w:sz w:val="28"/>
          <w:szCs w:val="28"/>
        </w:rPr>
        <w:t>ProLiant</w:t>
      </w:r>
      <w:proofErr w:type="spellEnd"/>
      <w:r w:rsidRPr="003B43D6">
        <w:rPr>
          <w:rFonts w:ascii="Times New Roman" w:hAnsi="Times New Roman"/>
          <w:sz w:val="28"/>
          <w:szCs w:val="28"/>
        </w:rPr>
        <w:t xml:space="preserve"> DL380 G5 с установкой двух </w:t>
      </w:r>
      <w:proofErr w:type="spellStart"/>
      <w:r w:rsidRPr="003B43D6">
        <w:rPr>
          <w:rFonts w:ascii="Times New Roman" w:hAnsi="Times New Roman"/>
          <w:sz w:val="28"/>
          <w:szCs w:val="28"/>
        </w:rPr>
        <w:t>четырехъядерных</w:t>
      </w:r>
      <w:proofErr w:type="spellEnd"/>
      <w:r w:rsidRPr="003B43D6">
        <w:rPr>
          <w:rFonts w:ascii="Times New Roman" w:hAnsi="Times New Roman"/>
          <w:sz w:val="28"/>
          <w:szCs w:val="28"/>
        </w:rPr>
        <w:t xml:space="preserve"> процессоров </w:t>
      </w:r>
      <w:proofErr w:type="spellStart"/>
      <w:r w:rsidRPr="003B43D6">
        <w:rPr>
          <w:rFonts w:ascii="Times New Roman" w:hAnsi="Times New Roman"/>
          <w:sz w:val="28"/>
          <w:szCs w:val="28"/>
        </w:rPr>
        <w:t>Intel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Xeon</w:t>
      </w:r>
      <w:proofErr w:type="spellEnd"/>
      <w:r w:rsidRPr="003B43D6">
        <w:rPr>
          <w:rFonts w:ascii="Times New Roman" w:hAnsi="Times New Roman"/>
          <w:sz w:val="28"/>
          <w:szCs w:val="28"/>
        </w:rPr>
        <w:t xml:space="preserve">, емкостью ОЗУ 32 Гбайт и дисковой памяти 576 Гбайт; </w:t>
      </w:r>
    </w:p>
    <w:p w:rsidR="00BF448C" w:rsidRPr="003B43D6" w:rsidRDefault="00BF448C" w:rsidP="003B43D6">
      <w:pPr>
        <w:numPr>
          <w:ilvl w:val="0"/>
          <w:numId w:val="20"/>
        </w:numPr>
        <w:spacing w:after="0"/>
        <w:ind w:left="0" w:firstLine="709"/>
        <w:jc w:val="both"/>
        <w:rPr>
          <w:rFonts w:ascii="Times New Roman" w:hAnsi="Times New Roman"/>
          <w:sz w:val="28"/>
          <w:szCs w:val="28"/>
        </w:rPr>
      </w:pPr>
      <w:proofErr w:type="spellStart"/>
      <w:r w:rsidRPr="003B43D6">
        <w:rPr>
          <w:rFonts w:ascii="Times New Roman" w:hAnsi="Times New Roman"/>
          <w:sz w:val="28"/>
          <w:szCs w:val="28"/>
        </w:rPr>
        <w:t>Sun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Fire</w:t>
      </w:r>
      <w:proofErr w:type="spellEnd"/>
      <w:r w:rsidRPr="003B43D6">
        <w:rPr>
          <w:rFonts w:ascii="Times New Roman" w:hAnsi="Times New Roman"/>
          <w:sz w:val="28"/>
          <w:szCs w:val="28"/>
        </w:rPr>
        <w:t xml:space="preserve"> E2900 на базе двухъядерных 64-разрядных процессоров </w:t>
      </w:r>
      <w:proofErr w:type="spellStart"/>
      <w:r w:rsidRPr="003B43D6">
        <w:rPr>
          <w:rFonts w:ascii="Times New Roman" w:hAnsi="Times New Roman"/>
          <w:sz w:val="28"/>
          <w:szCs w:val="28"/>
        </w:rPr>
        <w:t>Sun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UltraSPARC</w:t>
      </w:r>
      <w:proofErr w:type="spellEnd"/>
      <w:r w:rsidRPr="003B43D6">
        <w:rPr>
          <w:rFonts w:ascii="Times New Roman" w:hAnsi="Times New Roman"/>
          <w:sz w:val="28"/>
          <w:szCs w:val="28"/>
        </w:rPr>
        <w:t xml:space="preserve"> IV+, имеет 192 Гбайт оперативной и 292 Гбайт дисковой памяти; </w:t>
      </w:r>
    </w:p>
    <w:p w:rsidR="00BF448C" w:rsidRPr="003B43D6" w:rsidRDefault="00BF448C" w:rsidP="003B43D6">
      <w:pPr>
        <w:numPr>
          <w:ilvl w:val="0"/>
          <w:numId w:val="20"/>
        </w:numPr>
        <w:spacing w:after="0"/>
        <w:ind w:left="0" w:firstLine="709"/>
        <w:jc w:val="both"/>
        <w:rPr>
          <w:rFonts w:ascii="Times New Roman" w:hAnsi="Times New Roman"/>
          <w:sz w:val="28"/>
          <w:szCs w:val="28"/>
        </w:rPr>
      </w:pPr>
      <w:proofErr w:type="spellStart"/>
      <w:r w:rsidRPr="003B43D6">
        <w:rPr>
          <w:rFonts w:ascii="Times New Roman" w:hAnsi="Times New Roman"/>
          <w:sz w:val="28"/>
          <w:szCs w:val="28"/>
        </w:rPr>
        <w:t>Dell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PowerEdge</w:t>
      </w:r>
      <w:proofErr w:type="spellEnd"/>
      <w:r w:rsidRPr="003B43D6">
        <w:rPr>
          <w:rFonts w:ascii="Times New Roman" w:hAnsi="Times New Roman"/>
          <w:sz w:val="28"/>
          <w:szCs w:val="28"/>
        </w:rPr>
        <w:t xml:space="preserve"> 6800 на четырех двухъядерных процессорах </w:t>
      </w:r>
      <w:proofErr w:type="spellStart"/>
      <w:r w:rsidRPr="003B43D6">
        <w:rPr>
          <w:rFonts w:ascii="Times New Roman" w:hAnsi="Times New Roman"/>
          <w:sz w:val="28"/>
          <w:szCs w:val="28"/>
        </w:rPr>
        <w:t>Xeon</w:t>
      </w:r>
      <w:proofErr w:type="spellEnd"/>
      <w:r w:rsidRPr="003B43D6">
        <w:rPr>
          <w:rFonts w:ascii="Times New Roman" w:hAnsi="Times New Roman"/>
          <w:sz w:val="28"/>
          <w:szCs w:val="28"/>
        </w:rPr>
        <w:t xml:space="preserve"> MP. </w:t>
      </w:r>
    </w:p>
    <w:p w:rsidR="004D7F30" w:rsidRPr="003B43D6" w:rsidRDefault="004D7F30"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i/>
          <w:sz w:val="28"/>
          <w:szCs w:val="28"/>
        </w:rPr>
      </w:pPr>
    </w:p>
    <w:p w:rsidR="00DF010C" w:rsidRPr="00CC6A90" w:rsidRDefault="007E3277" w:rsidP="00CC6A90">
      <w:pPr>
        <w:autoSpaceDE w:val="0"/>
        <w:autoSpaceDN w:val="0"/>
        <w:adjustRightInd w:val="0"/>
        <w:spacing w:after="0"/>
        <w:jc w:val="center"/>
        <w:rPr>
          <w:rFonts w:ascii="Times New Roman" w:hAnsi="Times New Roman"/>
          <w:b/>
          <w:sz w:val="28"/>
          <w:szCs w:val="28"/>
        </w:rPr>
      </w:pPr>
      <w:r w:rsidRPr="00CC6A90">
        <w:rPr>
          <w:rFonts w:ascii="Times New Roman" w:hAnsi="Times New Roman"/>
          <w:b/>
          <w:bCs/>
          <w:sz w:val="28"/>
          <w:szCs w:val="28"/>
        </w:rPr>
        <w:t>Тема 1.3</w:t>
      </w:r>
      <w:r w:rsidR="00CC6A90" w:rsidRPr="00CC6A90">
        <w:rPr>
          <w:rFonts w:ascii="Times New Roman" w:hAnsi="Times New Roman"/>
          <w:b/>
          <w:bCs/>
          <w:sz w:val="28"/>
          <w:szCs w:val="28"/>
        </w:rPr>
        <w:t xml:space="preserve">. </w:t>
      </w:r>
      <w:r w:rsidRPr="00CC6A90">
        <w:rPr>
          <w:rFonts w:ascii="Times New Roman" w:hAnsi="Times New Roman"/>
          <w:b/>
          <w:sz w:val="28"/>
          <w:szCs w:val="28"/>
        </w:rPr>
        <w:t>Математическое обеспечение анализа проектных решений</w:t>
      </w:r>
    </w:p>
    <w:p w:rsidR="00CC6A90" w:rsidRDefault="00CC6A90" w:rsidP="003B43D6">
      <w:pPr>
        <w:pStyle w:val="a6"/>
        <w:spacing w:before="0" w:after="0" w:line="276" w:lineRule="auto"/>
        <w:ind w:firstLine="709"/>
        <w:jc w:val="both"/>
        <w:rPr>
          <w:sz w:val="28"/>
          <w:szCs w:val="28"/>
        </w:rPr>
      </w:pPr>
    </w:p>
    <w:p w:rsidR="004D0FCD" w:rsidRPr="003B43D6" w:rsidRDefault="004D0FCD" w:rsidP="003B43D6">
      <w:pPr>
        <w:pStyle w:val="a6"/>
        <w:spacing w:before="0" w:after="0" w:line="276" w:lineRule="auto"/>
        <w:ind w:firstLine="709"/>
        <w:jc w:val="both"/>
        <w:rPr>
          <w:sz w:val="28"/>
          <w:szCs w:val="28"/>
        </w:rPr>
      </w:pPr>
      <w:r w:rsidRPr="003B43D6">
        <w:rPr>
          <w:sz w:val="28"/>
          <w:szCs w:val="28"/>
        </w:rPr>
        <w:t xml:space="preserve">Совокупность однотипных компонентов образует </w:t>
      </w:r>
      <w:r w:rsidRPr="003B43D6">
        <w:rPr>
          <w:i/>
          <w:iCs/>
          <w:sz w:val="28"/>
          <w:szCs w:val="28"/>
        </w:rPr>
        <w:t>средство обеспечения</w:t>
      </w:r>
      <w:r w:rsidRPr="003B43D6">
        <w:rPr>
          <w:sz w:val="28"/>
          <w:szCs w:val="28"/>
        </w:rPr>
        <w:t xml:space="preserve"> САПР. Выделяют следующие виды обеспечения САПР:</w:t>
      </w:r>
    </w:p>
    <w:p w:rsidR="004D0FCD" w:rsidRPr="003B43D6" w:rsidRDefault="007911D7" w:rsidP="00CC6A90">
      <w:pPr>
        <w:numPr>
          <w:ilvl w:val="0"/>
          <w:numId w:val="10"/>
        </w:numPr>
        <w:tabs>
          <w:tab w:val="clear" w:pos="720"/>
          <w:tab w:val="num" w:pos="0"/>
        </w:tabs>
        <w:spacing w:after="0"/>
        <w:ind w:left="0" w:firstLine="709"/>
        <w:jc w:val="both"/>
        <w:rPr>
          <w:rFonts w:ascii="Times New Roman" w:hAnsi="Times New Roman"/>
          <w:sz w:val="28"/>
          <w:szCs w:val="28"/>
        </w:rPr>
      </w:pPr>
      <w:hyperlink r:id="rId57" w:tooltip="Аппаратное обеспечение" w:history="1">
        <w:r w:rsidR="004D0FCD" w:rsidRPr="003B43D6">
          <w:rPr>
            <w:rStyle w:val="a5"/>
            <w:rFonts w:ascii="Times New Roman" w:hAnsi="Times New Roman"/>
            <w:i/>
            <w:iCs/>
            <w:color w:val="auto"/>
            <w:sz w:val="28"/>
            <w:szCs w:val="28"/>
          </w:rPr>
          <w:t>Техническое обеспечение</w:t>
        </w:r>
      </w:hyperlink>
      <w:r w:rsidR="004D0FCD" w:rsidRPr="003B43D6">
        <w:rPr>
          <w:rFonts w:ascii="Times New Roman" w:hAnsi="Times New Roman"/>
          <w:sz w:val="28"/>
          <w:szCs w:val="28"/>
        </w:rPr>
        <w:t xml:space="preserve"> (ТО) — совокупность связанных и взаимодействующих технических средств (</w:t>
      </w:r>
      <w:hyperlink r:id="rId58" w:tooltip="ЭВМ" w:history="1">
        <w:r w:rsidR="004D0FCD" w:rsidRPr="003B43D6">
          <w:rPr>
            <w:rStyle w:val="a5"/>
            <w:rFonts w:ascii="Times New Roman" w:hAnsi="Times New Roman"/>
            <w:color w:val="auto"/>
            <w:sz w:val="28"/>
            <w:szCs w:val="28"/>
          </w:rPr>
          <w:t>ЭВМ</w:t>
        </w:r>
      </w:hyperlink>
      <w:r w:rsidR="004D0FCD" w:rsidRPr="003B43D6">
        <w:rPr>
          <w:rFonts w:ascii="Times New Roman" w:hAnsi="Times New Roman"/>
          <w:sz w:val="28"/>
          <w:szCs w:val="28"/>
        </w:rPr>
        <w:t xml:space="preserve">, </w:t>
      </w:r>
      <w:hyperlink r:id="rId59" w:tooltip="Периферийное устройство" w:history="1">
        <w:r w:rsidR="004D0FCD" w:rsidRPr="003B43D6">
          <w:rPr>
            <w:rStyle w:val="a5"/>
            <w:rFonts w:ascii="Times New Roman" w:hAnsi="Times New Roman"/>
            <w:color w:val="auto"/>
            <w:sz w:val="28"/>
            <w:szCs w:val="28"/>
          </w:rPr>
          <w:t>периферийные устройства</w:t>
        </w:r>
      </w:hyperlink>
      <w:r w:rsidR="004D0FCD" w:rsidRPr="003B43D6">
        <w:rPr>
          <w:rFonts w:ascii="Times New Roman" w:hAnsi="Times New Roman"/>
          <w:sz w:val="28"/>
          <w:szCs w:val="28"/>
        </w:rPr>
        <w:t xml:space="preserve">, </w:t>
      </w:r>
      <w:hyperlink r:id="rId60" w:tooltip="Сетевое оборудование" w:history="1">
        <w:r w:rsidR="004D0FCD" w:rsidRPr="003B43D6">
          <w:rPr>
            <w:rStyle w:val="a5"/>
            <w:rFonts w:ascii="Times New Roman" w:hAnsi="Times New Roman"/>
            <w:color w:val="auto"/>
            <w:sz w:val="28"/>
            <w:szCs w:val="28"/>
          </w:rPr>
          <w:t>сетевое оборудование</w:t>
        </w:r>
      </w:hyperlink>
      <w:r w:rsidR="004D0FCD" w:rsidRPr="003B43D6">
        <w:rPr>
          <w:rFonts w:ascii="Times New Roman" w:hAnsi="Times New Roman"/>
          <w:sz w:val="28"/>
          <w:szCs w:val="28"/>
        </w:rPr>
        <w:t xml:space="preserve">, линии связи, измерительные средства). </w:t>
      </w:r>
    </w:p>
    <w:p w:rsidR="004D0FCD" w:rsidRPr="003B43D6" w:rsidRDefault="004D0FCD" w:rsidP="00CC6A90">
      <w:pPr>
        <w:numPr>
          <w:ilvl w:val="0"/>
          <w:numId w:val="10"/>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Математическое обеспечение</w:t>
      </w:r>
      <w:r w:rsidRPr="003B43D6">
        <w:rPr>
          <w:rFonts w:ascii="Times New Roman" w:hAnsi="Times New Roman"/>
          <w:sz w:val="28"/>
          <w:szCs w:val="28"/>
        </w:rPr>
        <w:t xml:space="preserve"> (МО), объединяющее математические методы, </w:t>
      </w:r>
      <w:hyperlink r:id="rId61" w:tooltip="Математическая модель" w:history="1">
        <w:r w:rsidRPr="003B43D6">
          <w:rPr>
            <w:rStyle w:val="a5"/>
            <w:rFonts w:ascii="Times New Roman" w:hAnsi="Times New Roman"/>
            <w:color w:val="auto"/>
            <w:sz w:val="28"/>
            <w:szCs w:val="28"/>
          </w:rPr>
          <w:t>модели</w:t>
        </w:r>
      </w:hyperlink>
      <w:r w:rsidRPr="003B43D6">
        <w:rPr>
          <w:rFonts w:ascii="Times New Roman" w:hAnsi="Times New Roman"/>
          <w:sz w:val="28"/>
          <w:szCs w:val="28"/>
        </w:rPr>
        <w:t xml:space="preserve"> и </w:t>
      </w:r>
      <w:hyperlink r:id="rId62" w:tooltip="Алгоритм" w:history="1">
        <w:r w:rsidRPr="003B43D6">
          <w:rPr>
            <w:rStyle w:val="a5"/>
            <w:rFonts w:ascii="Times New Roman" w:hAnsi="Times New Roman"/>
            <w:color w:val="auto"/>
            <w:sz w:val="28"/>
            <w:szCs w:val="28"/>
          </w:rPr>
          <w:t>алгоритмы</w:t>
        </w:r>
      </w:hyperlink>
      <w:r w:rsidRPr="003B43D6">
        <w:rPr>
          <w:rFonts w:ascii="Times New Roman" w:hAnsi="Times New Roman"/>
          <w:sz w:val="28"/>
          <w:szCs w:val="28"/>
        </w:rPr>
        <w:t xml:space="preserve">, используемые для решения задач автоматизированного проектирования. По назначению и способам реализации делят на две части: </w:t>
      </w:r>
    </w:p>
    <w:p w:rsidR="004D0FCD" w:rsidRPr="003B43D6" w:rsidRDefault="004D0FCD" w:rsidP="00CC6A90">
      <w:pPr>
        <w:numPr>
          <w:ilvl w:val="1"/>
          <w:numId w:val="10"/>
        </w:numPr>
        <w:tabs>
          <w:tab w:val="num" w:pos="0"/>
        </w:tabs>
        <w:spacing w:after="0"/>
        <w:ind w:left="0" w:firstLine="709"/>
        <w:jc w:val="both"/>
        <w:rPr>
          <w:rFonts w:ascii="Times New Roman" w:hAnsi="Times New Roman"/>
          <w:sz w:val="28"/>
          <w:szCs w:val="28"/>
        </w:rPr>
      </w:pPr>
      <w:r w:rsidRPr="003B43D6">
        <w:rPr>
          <w:rFonts w:ascii="Times New Roman" w:hAnsi="Times New Roman"/>
          <w:sz w:val="28"/>
          <w:szCs w:val="28"/>
        </w:rPr>
        <w:t xml:space="preserve">математические методы и построенные на них математические модели; </w:t>
      </w:r>
    </w:p>
    <w:p w:rsidR="004D0FCD" w:rsidRPr="003B43D6" w:rsidRDefault="004D0FCD" w:rsidP="00CC6A90">
      <w:pPr>
        <w:numPr>
          <w:ilvl w:val="1"/>
          <w:numId w:val="10"/>
        </w:numPr>
        <w:tabs>
          <w:tab w:val="num" w:pos="0"/>
        </w:tabs>
        <w:spacing w:after="0"/>
        <w:ind w:left="0" w:firstLine="709"/>
        <w:jc w:val="both"/>
        <w:rPr>
          <w:rFonts w:ascii="Times New Roman" w:hAnsi="Times New Roman"/>
          <w:sz w:val="28"/>
          <w:szCs w:val="28"/>
        </w:rPr>
      </w:pPr>
      <w:r w:rsidRPr="003B43D6">
        <w:rPr>
          <w:rFonts w:ascii="Times New Roman" w:hAnsi="Times New Roman"/>
          <w:sz w:val="28"/>
          <w:szCs w:val="28"/>
        </w:rPr>
        <w:t xml:space="preserve">формализованное описание технологии автоматизированного проектирования. </w:t>
      </w:r>
    </w:p>
    <w:p w:rsidR="004D0FCD" w:rsidRPr="003B43D6" w:rsidRDefault="004D0FCD" w:rsidP="00CC6A90">
      <w:pPr>
        <w:numPr>
          <w:ilvl w:val="0"/>
          <w:numId w:val="10"/>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Программное обеспечение</w:t>
      </w:r>
      <w:r w:rsidRPr="003B43D6">
        <w:rPr>
          <w:rFonts w:ascii="Times New Roman" w:hAnsi="Times New Roman"/>
          <w:sz w:val="28"/>
          <w:szCs w:val="28"/>
        </w:rPr>
        <w:t xml:space="preserve">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Подразделяется на </w:t>
      </w:r>
      <w:r w:rsidRPr="003B43D6">
        <w:rPr>
          <w:rFonts w:ascii="Times New Roman" w:hAnsi="Times New Roman"/>
          <w:i/>
          <w:iCs/>
          <w:sz w:val="28"/>
          <w:szCs w:val="28"/>
        </w:rPr>
        <w:t>общесистемное</w:t>
      </w:r>
      <w:r w:rsidRPr="003B43D6">
        <w:rPr>
          <w:rFonts w:ascii="Times New Roman" w:hAnsi="Times New Roman"/>
          <w:sz w:val="28"/>
          <w:szCs w:val="28"/>
        </w:rPr>
        <w:t xml:space="preserve"> и </w:t>
      </w:r>
      <w:r w:rsidRPr="003B43D6">
        <w:rPr>
          <w:rFonts w:ascii="Times New Roman" w:hAnsi="Times New Roman"/>
          <w:i/>
          <w:iCs/>
          <w:sz w:val="28"/>
          <w:szCs w:val="28"/>
        </w:rPr>
        <w:t>прикладное</w:t>
      </w:r>
      <w:r w:rsidRPr="003B43D6">
        <w:rPr>
          <w:rFonts w:ascii="Times New Roman" w:hAnsi="Times New Roman"/>
          <w:sz w:val="28"/>
          <w:szCs w:val="28"/>
        </w:rPr>
        <w:t xml:space="preserve">: </w:t>
      </w:r>
    </w:p>
    <w:p w:rsidR="004D0FCD" w:rsidRPr="003B43D6" w:rsidRDefault="007911D7" w:rsidP="00CC6A90">
      <w:pPr>
        <w:numPr>
          <w:ilvl w:val="1"/>
          <w:numId w:val="10"/>
        </w:numPr>
        <w:tabs>
          <w:tab w:val="num" w:pos="0"/>
        </w:tabs>
        <w:spacing w:after="0"/>
        <w:ind w:left="0" w:firstLine="709"/>
        <w:jc w:val="both"/>
        <w:rPr>
          <w:rFonts w:ascii="Times New Roman" w:hAnsi="Times New Roman"/>
          <w:sz w:val="28"/>
          <w:szCs w:val="28"/>
        </w:rPr>
      </w:pPr>
      <w:hyperlink r:id="rId63" w:tooltip="Прикладное программное обеспечение" w:history="1">
        <w:proofErr w:type="gramStart"/>
        <w:r w:rsidR="004D0FCD" w:rsidRPr="003B43D6">
          <w:rPr>
            <w:rStyle w:val="a5"/>
            <w:rFonts w:ascii="Times New Roman" w:hAnsi="Times New Roman"/>
            <w:i/>
            <w:iCs/>
            <w:color w:val="auto"/>
            <w:sz w:val="28"/>
            <w:szCs w:val="28"/>
          </w:rPr>
          <w:t>прикладное ПО</w:t>
        </w:r>
      </w:hyperlink>
      <w:r w:rsidR="004D0FCD" w:rsidRPr="003B43D6">
        <w:rPr>
          <w:rFonts w:ascii="Times New Roman" w:hAnsi="Times New Roman"/>
          <w:sz w:val="28"/>
          <w:szCs w:val="28"/>
        </w:rPr>
        <w:t xml:space="preserve"> реализует математическое обеспечение для непосредственного выполнения проектных процедур.</w:t>
      </w:r>
      <w:proofErr w:type="gramEnd"/>
      <w:r w:rsidR="004D0FCD" w:rsidRPr="003B43D6">
        <w:rPr>
          <w:rFonts w:ascii="Times New Roman" w:hAnsi="Times New Roman"/>
          <w:sz w:val="28"/>
          <w:szCs w:val="28"/>
        </w:rPr>
        <w:t xml:space="preserve"> Включает пакеты прикладных программ, предназначенные для обслуживания определенных этапов проектирования или решения групп однотипных задач внутри различных этапов (модуль проектирования трубопроводов, пакет схемотехнического моделирования, </w:t>
      </w:r>
      <w:hyperlink r:id="rId64" w:tooltip="Геометрический решатель САПР" w:history="1">
        <w:r w:rsidR="004D0FCD" w:rsidRPr="003B43D6">
          <w:rPr>
            <w:rStyle w:val="a5"/>
            <w:rFonts w:ascii="Times New Roman" w:hAnsi="Times New Roman"/>
            <w:color w:val="auto"/>
            <w:sz w:val="28"/>
            <w:szCs w:val="28"/>
          </w:rPr>
          <w:t>геометрический решатель САПР</w:t>
        </w:r>
      </w:hyperlink>
      <w:r w:rsidR="004D0FCD" w:rsidRPr="003B43D6">
        <w:rPr>
          <w:rFonts w:ascii="Times New Roman" w:hAnsi="Times New Roman"/>
          <w:sz w:val="28"/>
          <w:szCs w:val="28"/>
        </w:rPr>
        <w:t xml:space="preserve">). </w:t>
      </w:r>
    </w:p>
    <w:p w:rsidR="004D0FCD" w:rsidRPr="003B43D6" w:rsidRDefault="007911D7" w:rsidP="00CC6A90">
      <w:pPr>
        <w:numPr>
          <w:ilvl w:val="1"/>
          <w:numId w:val="10"/>
        </w:numPr>
        <w:tabs>
          <w:tab w:val="num" w:pos="0"/>
        </w:tabs>
        <w:spacing w:after="0"/>
        <w:ind w:left="0" w:firstLine="709"/>
        <w:jc w:val="both"/>
        <w:rPr>
          <w:rFonts w:ascii="Times New Roman" w:hAnsi="Times New Roman"/>
          <w:sz w:val="28"/>
          <w:szCs w:val="28"/>
        </w:rPr>
      </w:pPr>
      <w:hyperlink r:id="rId65" w:tooltip="Системное программное обеспечение" w:history="1">
        <w:proofErr w:type="gramStart"/>
        <w:r w:rsidR="004D0FCD" w:rsidRPr="003B43D6">
          <w:rPr>
            <w:rStyle w:val="a5"/>
            <w:rFonts w:ascii="Times New Roman" w:hAnsi="Times New Roman"/>
            <w:i/>
            <w:iCs/>
            <w:color w:val="auto"/>
            <w:sz w:val="28"/>
            <w:szCs w:val="28"/>
          </w:rPr>
          <w:t>общесистемное</w:t>
        </w:r>
        <w:proofErr w:type="gramEnd"/>
        <w:r w:rsidR="004D0FCD" w:rsidRPr="003B43D6">
          <w:rPr>
            <w:rStyle w:val="a5"/>
            <w:rFonts w:ascii="Times New Roman" w:hAnsi="Times New Roman"/>
            <w:i/>
            <w:iCs/>
            <w:color w:val="auto"/>
            <w:sz w:val="28"/>
            <w:szCs w:val="28"/>
          </w:rPr>
          <w:t xml:space="preserve"> ПО</w:t>
        </w:r>
      </w:hyperlink>
      <w:r w:rsidR="004D0FCD" w:rsidRPr="003B43D6">
        <w:rPr>
          <w:rFonts w:ascii="Times New Roman" w:hAnsi="Times New Roman"/>
          <w:sz w:val="28"/>
          <w:szCs w:val="28"/>
        </w:rPr>
        <w:t xml:space="preserve"> предназначено для управления компонентами </w:t>
      </w:r>
      <w:r w:rsidR="004D0FCD" w:rsidRPr="003B43D6">
        <w:rPr>
          <w:rFonts w:ascii="Times New Roman" w:hAnsi="Times New Roman"/>
          <w:i/>
          <w:iCs/>
          <w:sz w:val="28"/>
          <w:szCs w:val="28"/>
        </w:rPr>
        <w:t>технического обеспечения</w:t>
      </w:r>
      <w:r w:rsidR="004D0FCD" w:rsidRPr="003B43D6">
        <w:rPr>
          <w:rFonts w:ascii="Times New Roman" w:hAnsi="Times New Roman"/>
          <w:sz w:val="28"/>
          <w:szCs w:val="28"/>
        </w:rPr>
        <w:t xml:space="preserve"> и обеспечения функционирования </w:t>
      </w:r>
      <w:r w:rsidR="004D0FCD" w:rsidRPr="003B43D6">
        <w:rPr>
          <w:rFonts w:ascii="Times New Roman" w:hAnsi="Times New Roman"/>
          <w:i/>
          <w:iCs/>
          <w:sz w:val="28"/>
          <w:szCs w:val="28"/>
        </w:rPr>
        <w:t>прикладных программ</w:t>
      </w:r>
      <w:r w:rsidR="004D0FCD" w:rsidRPr="003B43D6">
        <w:rPr>
          <w:rFonts w:ascii="Times New Roman" w:hAnsi="Times New Roman"/>
          <w:sz w:val="28"/>
          <w:szCs w:val="28"/>
        </w:rPr>
        <w:t xml:space="preserve">. Примером компонента </w:t>
      </w:r>
      <w:r w:rsidR="004D0FCD" w:rsidRPr="003B43D6">
        <w:rPr>
          <w:rFonts w:ascii="Times New Roman" w:hAnsi="Times New Roman"/>
          <w:i/>
          <w:iCs/>
          <w:sz w:val="28"/>
          <w:szCs w:val="28"/>
        </w:rPr>
        <w:t xml:space="preserve">общесистемного </w:t>
      </w:r>
      <w:proofErr w:type="gramStart"/>
      <w:r w:rsidR="004D0FCD" w:rsidRPr="003B43D6">
        <w:rPr>
          <w:rFonts w:ascii="Times New Roman" w:hAnsi="Times New Roman"/>
          <w:i/>
          <w:iCs/>
          <w:sz w:val="28"/>
          <w:szCs w:val="28"/>
        </w:rPr>
        <w:t>ПО</w:t>
      </w:r>
      <w:proofErr w:type="gramEnd"/>
      <w:r w:rsidR="004D0FCD" w:rsidRPr="003B43D6">
        <w:rPr>
          <w:rFonts w:ascii="Times New Roman" w:hAnsi="Times New Roman"/>
          <w:sz w:val="28"/>
          <w:szCs w:val="28"/>
        </w:rPr>
        <w:t xml:space="preserve"> является </w:t>
      </w:r>
      <w:hyperlink r:id="rId66" w:tooltip="Операционная система" w:history="1">
        <w:r w:rsidR="004D0FCD" w:rsidRPr="003B43D6">
          <w:rPr>
            <w:rStyle w:val="a5"/>
            <w:rFonts w:ascii="Times New Roman" w:hAnsi="Times New Roman"/>
            <w:color w:val="auto"/>
            <w:sz w:val="28"/>
            <w:szCs w:val="28"/>
          </w:rPr>
          <w:t>операционная система</w:t>
        </w:r>
      </w:hyperlink>
      <w:r w:rsidR="004D0FCD" w:rsidRPr="003B43D6">
        <w:rPr>
          <w:rFonts w:ascii="Times New Roman" w:hAnsi="Times New Roman"/>
          <w:sz w:val="28"/>
          <w:szCs w:val="28"/>
        </w:rPr>
        <w:t xml:space="preserve">. </w:t>
      </w:r>
    </w:p>
    <w:p w:rsidR="004D0FCD" w:rsidRPr="003B43D6" w:rsidRDefault="004D0FCD" w:rsidP="00CC6A90">
      <w:pPr>
        <w:numPr>
          <w:ilvl w:val="0"/>
          <w:numId w:val="10"/>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Информационное обеспечение</w:t>
      </w:r>
      <w:r w:rsidRPr="003B43D6">
        <w:rPr>
          <w:rFonts w:ascii="Times New Roman" w:hAnsi="Times New Roman"/>
          <w:sz w:val="28"/>
          <w:szCs w:val="28"/>
        </w:rPr>
        <w:t xml:space="preserve"> (ИО) — совокупность сведений, необходимых для выполнения проектирования. Состоит из описания стандартных проектных процедур, типовых проектных решений, </w:t>
      </w:r>
      <w:r w:rsidRPr="003B43D6">
        <w:rPr>
          <w:rFonts w:ascii="Times New Roman" w:hAnsi="Times New Roman"/>
          <w:sz w:val="28"/>
          <w:szCs w:val="28"/>
        </w:rPr>
        <w:lastRenderedPageBreak/>
        <w:t xml:space="preserve">комплектующих изделий и их моделей, правил и норм проектирования. Основная часть ИО САПР — </w:t>
      </w:r>
      <w:hyperlink r:id="rId67" w:tooltip="База данных" w:history="1">
        <w:r w:rsidRPr="003B43D6">
          <w:rPr>
            <w:rStyle w:val="a5"/>
            <w:rFonts w:ascii="Times New Roman" w:hAnsi="Times New Roman"/>
            <w:color w:val="auto"/>
            <w:sz w:val="28"/>
            <w:szCs w:val="28"/>
          </w:rPr>
          <w:t>базы данных</w:t>
        </w:r>
      </w:hyperlink>
      <w:r w:rsidRPr="003B43D6">
        <w:rPr>
          <w:rFonts w:ascii="Times New Roman" w:hAnsi="Times New Roman"/>
          <w:sz w:val="28"/>
          <w:szCs w:val="28"/>
        </w:rPr>
        <w:t xml:space="preserve">. </w:t>
      </w:r>
    </w:p>
    <w:p w:rsidR="004D0FCD" w:rsidRPr="003B43D6" w:rsidRDefault="004D0FCD" w:rsidP="00CC6A90">
      <w:pPr>
        <w:numPr>
          <w:ilvl w:val="0"/>
          <w:numId w:val="10"/>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Лингвистическое обеспечение</w:t>
      </w:r>
      <w:r w:rsidRPr="003B43D6">
        <w:rPr>
          <w:rFonts w:ascii="Times New Roman" w:hAnsi="Times New Roman"/>
          <w:sz w:val="28"/>
          <w:szCs w:val="28"/>
        </w:rPr>
        <w:t xml:space="preserve"> (ЛО) — совокупность языков, используемых в САПР для представления информации о проектируемых объектах, процессе и средствах проектирования, а также для осуществления диалога "проектировщик — ЭВМ" и обмена данными между техническими средствами САПР. Включает термины, определения, правила формализации естественного языка, методы сжатия и развертывания. </w:t>
      </w:r>
    </w:p>
    <w:p w:rsidR="004D0FCD" w:rsidRPr="003B43D6" w:rsidRDefault="004D0FCD" w:rsidP="00CC6A90">
      <w:pPr>
        <w:numPr>
          <w:ilvl w:val="1"/>
          <w:numId w:val="10"/>
        </w:numPr>
        <w:tabs>
          <w:tab w:val="num" w:pos="0"/>
        </w:tabs>
        <w:spacing w:after="0"/>
        <w:ind w:left="0" w:firstLine="709"/>
        <w:jc w:val="both"/>
        <w:rPr>
          <w:rFonts w:ascii="Times New Roman" w:hAnsi="Times New Roman"/>
          <w:sz w:val="28"/>
          <w:szCs w:val="28"/>
        </w:rPr>
      </w:pPr>
      <w:r w:rsidRPr="003B43D6">
        <w:rPr>
          <w:rFonts w:ascii="Times New Roman" w:hAnsi="Times New Roman"/>
          <w:sz w:val="28"/>
          <w:szCs w:val="28"/>
        </w:rPr>
        <w:t xml:space="preserve">В лингвистическом обеспечении выделяют класс различного типа </w:t>
      </w:r>
      <w:hyperlink r:id="rId68" w:tooltip="Язык проектирования" w:history="1">
        <w:r w:rsidRPr="003B43D6">
          <w:rPr>
            <w:rStyle w:val="a5"/>
            <w:rFonts w:ascii="Times New Roman" w:hAnsi="Times New Roman"/>
            <w:color w:val="auto"/>
            <w:sz w:val="28"/>
            <w:szCs w:val="28"/>
          </w:rPr>
          <w:t>языков проектирования</w:t>
        </w:r>
      </w:hyperlink>
      <w:r w:rsidRPr="003B43D6">
        <w:rPr>
          <w:rFonts w:ascii="Times New Roman" w:hAnsi="Times New Roman"/>
          <w:sz w:val="28"/>
          <w:szCs w:val="28"/>
        </w:rPr>
        <w:t xml:space="preserve"> и моделирования (</w:t>
      </w:r>
      <w:hyperlink r:id="rId69" w:tooltip="VHDL" w:history="1">
        <w:r w:rsidRPr="003B43D6">
          <w:rPr>
            <w:rStyle w:val="a5"/>
            <w:rFonts w:ascii="Times New Roman" w:hAnsi="Times New Roman"/>
            <w:color w:val="auto"/>
            <w:sz w:val="28"/>
            <w:szCs w:val="28"/>
          </w:rPr>
          <w:t>VHDL</w:t>
        </w:r>
      </w:hyperlink>
      <w:r w:rsidRPr="003B43D6">
        <w:rPr>
          <w:rFonts w:ascii="Times New Roman" w:hAnsi="Times New Roman"/>
          <w:sz w:val="28"/>
          <w:szCs w:val="28"/>
        </w:rPr>
        <w:t xml:space="preserve">, </w:t>
      </w:r>
      <w:hyperlink r:id="rId70" w:tooltip="Verilog" w:history="1">
        <w:r w:rsidRPr="003B43D6">
          <w:rPr>
            <w:rStyle w:val="a5"/>
            <w:rFonts w:ascii="Times New Roman" w:hAnsi="Times New Roman"/>
            <w:color w:val="auto"/>
            <w:sz w:val="28"/>
            <w:szCs w:val="28"/>
          </w:rPr>
          <w:t>VERILOG</w:t>
        </w:r>
      </w:hyperlink>
      <w:r w:rsidRPr="003B43D6">
        <w:rPr>
          <w:rFonts w:ascii="Times New Roman" w:hAnsi="Times New Roman"/>
          <w:sz w:val="28"/>
          <w:szCs w:val="28"/>
        </w:rPr>
        <w:t xml:space="preserve">, </w:t>
      </w:r>
      <w:hyperlink r:id="rId71" w:tooltip="UML" w:history="1">
        <w:r w:rsidRPr="003B43D6">
          <w:rPr>
            <w:rStyle w:val="a5"/>
            <w:rFonts w:ascii="Times New Roman" w:hAnsi="Times New Roman"/>
            <w:color w:val="auto"/>
            <w:sz w:val="28"/>
            <w:szCs w:val="28"/>
          </w:rPr>
          <w:t>UML</w:t>
        </w:r>
      </w:hyperlink>
      <w:r w:rsidRPr="003B43D6">
        <w:rPr>
          <w:rFonts w:ascii="Times New Roman" w:hAnsi="Times New Roman"/>
          <w:sz w:val="28"/>
          <w:szCs w:val="28"/>
        </w:rPr>
        <w:t xml:space="preserve">, </w:t>
      </w:r>
      <w:hyperlink r:id="rId72" w:tooltip="GPSS" w:history="1">
        <w:r w:rsidRPr="003B43D6">
          <w:rPr>
            <w:rStyle w:val="a5"/>
            <w:rFonts w:ascii="Times New Roman" w:hAnsi="Times New Roman"/>
            <w:color w:val="auto"/>
            <w:sz w:val="28"/>
            <w:szCs w:val="28"/>
          </w:rPr>
          <w:t>GPSS</w:t>
        </w:r>
      </w:hyperlink>
      <w:r w:rsidRPr="003B43D6">
        <w:rPr>
          <w:rFonts w:ascii="Times New Roman" w:hAnsi="Times New Roman"/>
          <w:sz w:val="28"/>
          <w:szCs w:val="28"/>
        </w:rPr>
        <w:t xml:space="preserve">). </w:t>
      </w:r>
    </w:p>
    <w:p w:rsidR="004D0FCD" w:rsidRPr="003B43D6" w:rsidRDefault="004D0FCD" w:rsidP="00CC6A90">
      <w:pPr>
        <w:numPr>
          <w:ilvl w:val="0"/>
          <w:numId w:val="10"/>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Методическое обеспечение</w:t>
      </w:r>
      <w:r w:rsidRPr="003B43D6">
        <w:rPr>
          <w:rFonts w:ascii="Times New Roman" w:hAnsi="Times New Roman"/>
          <w:sz w:val="28"/>
          <w:szCs w:val="28"/>
        </w:rPr>
        <w:t xml:space="preserve"> (</w:t>
      </w:r>
      <w:proofErr w:type="spellStart"/>
      <w:r w:rsidRPr="003B43D6">
        <w:rPr>
          <w:rFonts w:ascii="Times New Roman" w:hAnsi="Times New Roman"/>
          <w:sz w:val="28"/>
          <w:szCs w:val="28"/>
        </w:rPr>
        <w:t>МетО</w:t>
      </w:r>
      <w:proofErr w:type="spellEnd"/>
      <w:r w:rsidRPr="003B43D6">
        <w:rPr>
          <w:rFonts w:ascii="Times New Roman" w:hAnsi="Times New Roman"/>
          <w:sz w:val="28"/>
          <w:szCs w:val="28"/>
        </w:rPr>
        <w:t xml:space="preserve">) — описание технологии функционирования САПР, методов выбора и применения пользователями технологических приемов для получения конкретных результатов. Включает в себя теорию процессов, происходящих в проектируемых объектах, методы анализа, </w:t>
      </w:r>
      <w:hyperlink r:id="rId73" w:tooltip="Логический синтез" w:history="1">
        <w:r w:rsidRPr="003B43D6">
          <w:rPr>
            <w:rStyle w:val="a5"/>
            <w:rFonts w:ascii="Times New Roman" w:hAnsi="Times New Roman"/>
            <w:color w:val="auto"/>
            <w:sz w:val="28"/>
            <w:szCs w:val="28"/>
          </w:rPr>
          <w:t>синтеза систем</w:t>
        </w:r>
      </w:hyperlink>
      <w:r w:rsidRPr="003B43D6">
        <w:rPr>
          <w:rFonts w:ascii="Times New Roman" w:hAnsi="Times New Roman"/>
          <w:sz w:val="28"/>
          <w:szCs w:val="28"/>
        </w:rPr>
        <w:t xml:space="preserve"> и их составных частей, различные методики проектирования. Иногда к </w:t>
      </w:r>
      <w:proofErr w:type="spellStart"/>
      <w:r w:rsidRPr="003B43D6">
        <w:rPr>
          <w:rFonts w:ascii="Times New Roman" w:hAnsi="Times New Roman"/>
          <w:sz w:val="28"/>
          <w:szCs w:val="28"/>
        </w:rPr>
        <w:t>МетО</w:t>
      </w:r>
      <w:proofErr w:type="spellEnd"/>
      <w:r w:rsidRPr="003B43D6">
        <w:rPr>
          <w:rFonts w:ascii="Times New Roman" w:hAnsi="Times New Roman"/>
          <w:sz w:val="28"/>
          <w:szCs w:val="28"/>
        </w:rPr>
        <w:t xml:space="preserve"> относят также </w:t>
      </w:r>
      <w:r w:rsidRPr="003B43D6">
        <w:rPr>
          <w:rFonts w:ascii="Times New Roman" w:hAnsi="Times New Roman"/>
          <w:i/>
          <w:iCs/>
          <w:sz w:val="28"/>
          <w:szCs w:val="28"/>
        </w:rPr>
        <w:t>МО</w:t>
      </w:r>
      <w:r w:rsidRPr="003B43D6">
        <w:rPr>
          <w:rFonts w:ascii="Times New Roman" w:hAnsi="Times New Roman"/>
          <w:sz w:val="28"/>
          <w:szCs w:val="28"/>
        </w:rPr>
        <w:t xml:space="preserve"> и </w:t>
      </w:r>
      <w:r w:rsidRPr="003B43D6">
        <w:rPr>
          <w:rFonts w:ascii="Times New Roman" w:hAnsi="Times New Roman"/>
          <w:i/>
          <w:iCs/>
          <w:sz w:val="28"/>
          <w:szCs w:val="28"/>
        </w:rPr>
        <w:t>ЛО</w:t>
      </w:r>
      <w:r w:rsidRPr="003B43D6">
        <w:rPr>
          <w:rFonts w:ascii="Times New Roman" w:hAnsi="Times New Roman"/>
          <w:sz w:val="28"/>
          <w:szCs w:val="28"/>
        </w:rPr>
        <w:t xml:space="preserve">. </w:t>
      </w:r>
    </w:p>
    <w:p w:rsidR="004D0FCD" w:rsidRPr="003B43D6" w:rsidRDefault="004D0FCD" w:rsidP="00CC6A90">
      <w:pPr>
        <w:numPr>
          <w:ilvl w:val="0"/>
          <w:numId w:val="10"/>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Организационное обеспечение</w:t>
      </w:r>
      <w:r w:rsidRPr="003B43D6">
        <w:rPr>
          <w:rFonts w:ascii="Times New Roman" w:hAnsi="Times New Roman"/>
          <w:sz w:val="28"/>
          <w:szCs w:val="28"/>
        </w:rPr>
        <w:t xml:space="preserve"> (ОО) — совокупность документов, определяющих состав проектной организации, связь между подразделениями, организационную структуру объекта и системы автоматизации, деятельность в условиях функционирования системы, форму представления результатов проектирования… В ОО входят </w:t>
      </w:r>
      <w:hyperlink r:id="rId74" w:tooltip="Штатное расписание" w:history="1">
        <w:r w:rsidRPr="003B43D6">
          <w:rPr>
            <w:rStyle w:val="a5"/>
            <w:rFonts w:ascii="Times New Roman" w:hAnsi="Times New Roman"/>
            <w:color w:val="auto"/>
            <w:sz w:val="28"/>
            <w:szCs w:val="28"/>
          </w:rPr>
          <w:t>штатные расписания</w:t>
        </w:r>
      </w:hyperlink>
      <w:r w:rsidRPr="003B43D6">
        <w:rPr>
          <w:rFonts w:ascii="Times New Roman" w:hAnsi="Times New Roman"/>
          <w:sz w:val="28"/>
          <w:szCs w:val="28"/>
        </w:rPr>
        <w:t xml:space="preserve">, </w:t>
      </w:r>
      <w:hyperlink r:id="rId75" w:tooltip="Должностная инструкция" w:history="1">
        <w:r w:rsidRPr="003B43D6">
          <w:rPr>
            <w:rStyle w:val="a5"/>
            <w:rFonts w:ascii="Times New Roman" w:hAnsi="Times New Roman"/>
            <w:color w:val="auto"/>
            <w:sz w:val="28"/>
            <w:szCs w:val="28"/>
          </w:rPr>
          <w:t>должностные инструкции</w:t>
        </w:r>
      </w:hyperlink>
      <w:r w:rsidRPr="003B43D6">
        <w:rPr>
          <w:rFonts w:ascii="Times New Roman" w:hAnsi="Times New Roman"/>
          <w:sz w:val="28"/>
          <w:szCs w:val="28"/>
        </w:rPr>
        <w:t xml:space="preserve">, правила эксплуатации, приказы, положения и т. п. </w:t>
      </w:r>
    </w:p>
    <w:p w:rsidR="004D0FCD" w:rsidRPr="003B43D6" w:rsidRDefault="004D0FCD" w:rsidP="003B43D6">
      <w:pPr>
        <w:pStyle w:val="a6"/>
        <w:spacing w:before="0" w:after="0" w:line="276" w:lineRule="auto"/>
        <w:ind w:firstLine="709"/>
        <w:jc w:val="both"/>
        <w:rPr>
          <w:sz w:val="28"/>
          <w:szCs w:val="28"/>
        </w:rPr>
      </w:pPr>
      <w:r w:rsidRPr="003B43D6">
        <w:rPr>
          <w:sz w:val="28"/>
          <w:szCs w:val="28"/>
        </w:rPr>
        <w:t xml:space="preserve">В САПР как проектируемой системе выделяют также эргономическое и правовое обеспечения. </w:t>
      </w:r>
    </w:p>
    <w:p w:rsidR="004D0FCD" w:rsidRPr="003B43D6" w:rsidRDefault="004D0FCD" w:rsidP="00CC6A90">
      <w:pPr>
        <w:numPr>
          <w:ilvl w:val="0"/>
          <w:numId w:val="11"/>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Эргономическое обеспечение</w:t>
      </w:r>
      <w:r w:rsidRPr="003B43D6">
        <w:rPr>
          <w:rFonts w:ascii="Times New Roman" w:hAnsi="Times New Roman"/>
          <w:sz w:val="28"/>
          <w:szCs w:val="28"/>
        </w:rPr>
        <w:t xml:space="preserve"> объединяет взаимосвязанные требования, направленные на согласование психологических, психофизиологических, антропометрических характеристик и возможностей человека с техническими характеристиками средств автоматизации и параметрами рабочей среды на рабочем месте. </w:t>
      </w:r>
    </w:p>
    <w:p w:rsidR="004D0FCD" w:rsidRPr="003B43D6" w:rsidRDefault="004D0FCD" w:rsidP="00CC6A90">
      <w:pPr>
        <w:numPr>
          <w:ilvl w:val="0"/>
          <w:numId w:val="11"/>
        </w:numPr>
        <w:tabs>
          <w:tab w:val="clear" w:pos="720"/>
          <w:tab w:val="num" w:pos="0"/>
        </w:tabs>
        <w:spacing w:after="0"/>
        <w:ind w:left="0" w:firstLine="709"/>
        <w:jc w:val="both"/>
        <w:rPr>
          <w:rFonts w:ascii="Times New Roman" w:hAnsi="Times New Roman"/>
          <w:sz w:val="28"/>
          <w:szCs w:val="28"/>
        </w:rPr>
      </w:pPr>
      <w:r w:rsidRPr="003B43D6">
        <w:rPr>
          <w:rFonts w:ascii="Times New Roman" w:hAnsi="Times New Roman"/>
          <w:i/>
          <w:iCs/>
          <w:sz w:val="28"/>
          <w:szCs w:val="28"/>
        </w:rPr>
        <w:t>Правовое обеспечение</w:t>
      </w:r>
      <w:r w:rsidRPr="003B43D6">
        <w:rPr>
          <w:rFonts w:ascii="Times New Roman" w:hAnsi="Times New Roman"/>
          <w:sz w:val="28"/>
          <w:szCs w:val="28"/>
        </w:rPr>
        <w:t xml:space="preserve"> состоит из правовых норм, регламентирующих правоотношения при функционировании САПР, и юридический статус результатов её функционирования. </w:t>
      </w:r>
    </w:p>
    <w:p w:rsidR="007E3277" w:rsidRPr="003B43D6" w:rsidRDefault="007E3277" w:rsidP="003B43D6">
      <w:pPr>
        <w:autoSpaceDE w:val="0"/>
        <w:autoSpaceDN w:val="0"/>
        <w:adjustRightInd w:val="0"/>
        <w:spacing w:after="0"/>
        <w:ind w:firstLine="709"/>
        <w:jc w:val="both"/>
        <w:rPr>
          <w:rFonts w:ascii="Times New Roman" w:hAnsi="Times New Roman"/>
          <w:b/>
          <w:i/>
          <w:sz w:val="28"/>
          <w:szCs w:val="28"/>
        </w:rPr>
      </w:pPr>
    </w:p>
    <w:p w:rsidR="007E3277" w:rsidRPr="00CC6A90" w:rsidRDefault="007E3277" w:rsidP="003B43D6">
      <w:pPr>
        <w:pBdr>
          <w:bottom w:val="single" w:sz="6" w:space="1" w:color="auto"/>
        </w:pBdr>
        <w:autoSpaceDE w:val="0"/>
        <w:autoSpaceDN w:val="0"/>
        <w:adjustRightInd w:val="0"/>
        <w:spacing w:after="0"/>
        <w:ind w:firstLine="709"/>
        <w:jc w:val="both"/>
        <w:rPr>
          <w:rFonts w:ascii="Times New Roman" w:hAnsi="Times New Roman"/>
          <w:b/>
          <w:sz w:val="28"/>
          <w:szCs w:val="28"/>
        </w:rPr>
      </w:pPr>
      <w:r w:rsidRPr="00CC6A90">
        <w:rPr>
          <w:rFonts w:ascii="Times New Roman" w:hAnsi="Times New Roman"/>
          <w:b/>
          <w:sz w:val="28"/>
          <w:szCs w:val="28"/>
        </w:rPr>
        <w:t>Компоненты математического обеспечения</w:t>
      </w:r>
    </w:p>
    <w:p w:rsidR="009334FB" w:rsidRPr="003B43D6" w:rsidRDefault="007911D7" w:rsidP="003B43D6">
      <w:pPr>
        <w:spacing w:after="0"/>
        <w:ind w:firstLine="709"/>
        <w:jc w:val="both"/>
        <w:rPr>
          <w:rFonts w:ascii="Times New Roman" w:hAnsi="Times New Roman"/>
          <w:b/>
          <w:bCs/>
          <w:sz w:val="28"/>
          <w:szCs w:val="28"/>
        </w:rPr>
      </w:pPr>
      <w:hyperlink r:id="rId76" w:tgtFrame="FPopUp" w:tooltip="Показать метаданные документа" w:history="1">
        <w:r w:rsidR="009334FB" w:rsidRPr="003B43D6">
          <w:rPr>
            <w:rStyle w:val="a5"/>
            <w:rFonts w:ascii="Times New Roman" w:hAnsi="Times New Roman"/>
            <w:b/>
            <w:bCs/>
            <w:color w:val="auto"/>
            <w:sz w:val="28"/>
            <w:szCs w:val="28"/>
          </w:rPr>
          <w:t>Классификация методов математического программирования</w:t>
        </w:r>
      </w:hyperlink>
      <w:r w:rsidR="009334FB" w:rsidRPr="003B43D6">
        <w:rPr>
          <w:rFonts w:ascii="Times New Roman" w:hAnsi="Times New Roman"/>
          <w:b/>
          <w:bCs/>
          <w:sz w:val="28"/>
          <w:szCs w:val="28"/>
        </w:rPr>
        <w:t xml:space="preserve"> </w:t>
      </w:r>
    </w:p>
    <w:p w:rsidR="009334FB" w:rsidRPr="003B43D6" w:rsidRDefault="009334FB" w:rsidP="003B43D6">
      <w:pPr>
        <w:spacing w:after="0"/>
        <w:ind w:firstLine="709"/>
        <w:jc w:val="both"/>
        <w:rPr>
          <w:rFonts w:ascii="Times New Roman" w:hAnsi="Times New Roman"/>
          <w:sz w:val="28"/>
          <w:szCs w:val="28"/>
        </w:rPr>
      </w:pPr>
      <w:bookmarkStart w:id="10" w:name="T561166639"/>
      <w:bookmarkStart w:id="11" w:name="T2062334901"/>
      <w:bookmarkEnd w:id="10"/>
      <w:bookmarkEnd w:id="11"/>
      <w:r w:rsidRPr="003B43D6">
        <w:rPr>
          <w:rFonts w:ascii="Times New Roman" w:hAnsi="Times New Roman"/>
          <w:sz w:val="28"/>
          <w:szCs w:val="28"/>
        </w:rPr>
        <w:t xml:space="preserve">Основными методами </w:t>
      </w:r>
      <w:hyperlink r:id="rId77" w:history="1">
        <w:r w:rsidRPr="003B43D6">
          <w:rPr>
            <w:rStyle w:val="a5"/>
            <w:rFonts w:ascii="Times New Roman" w:hAnsi="Times New Roman"/>
            <w:color w:val="auto"/>
            <w:sz w:val="28"/>
            <w:szCs w:val="28"/>
          </w:rPr>
          <w:t>оптимизации</w:t>
        </w:r>
      </w:hyperlink>
      <w:r w:rsidRPr="003B43D6">
        <w:rPr>
          <w:rFonts w:ascii="Times New Roman" w:hAnsi="Times New Roman"/>
          <w:sz w:val="28"/>
          <w:szCs w:val="28"/>
        </w:rPr>
        <w:t xml:space="preserve"> в </w:t>
      </w:r>
      <w:hyperlink r:id="rId78" w:history="1">
        <w:r w:rsidRPr="003B43D6">
          <w:rPr>
            <w:rStyle w:val="a5"/>
            <w:rFonts w:ascii="Times New Roman" w:hAnsi="Times New Roman"/>
            <w:color w:val="auto"/>
            <w:sz w:val="28"/>
            <w:szCs w:val="28"/>
          </w:rPr>
          <w:t>САПР</w:t>
        </w:r>
      </w:hyperlink>
      <w:r w:rsidRPr="003B43D6">
        <w:rPr>
          <w:rFonts w:ascii="Times New Roman" w:hAnsi="Times New Roman"/>
          <w:sz w:val="28"/>
          <w:szCs w:val="28"/>
        </w:rPr>
        <w:t xml:space="preserve"> являются поисковые методы. Поисковые методы основаны на пошаговом изменении управляемых </w:t>
      </w:r>
      <w:proofErr w:type="gramStart"/>
      <w:r w:rsidRPr="003B43D6">
        <w:rPr>
          <w:rFonts w:ascii="Times New Roman" w:hAnsi="Times New Roman"/>
          <w:sz w:val="28"/>
          <w:szCs w:val="28"/>
        </w:rPr>
        <w:lastRenderedPageBreak/>
        <w:t>параметров</w:t>
      </w:r>
      <w:proofErr w:type="gramEnd"/>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43632B62" wp14:editId="4E8421C5">
            <wp:extent cx="1603375" cy="238125"/>
            <wp:effectExtent l="19050" t="0" r="0" b="0"/>
            <wp:docPr id="104" name="Рисунок 104"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0)"/>
                    <pic:cNvPicPr>
                      <a:picLocks noChangeAspect="1" noChangeArrowheads="1"/>
                    </pic:cNvPicPr>
                  </pic:nvPicPr>
                  <pic:blipFill>
                    <a:blip r:embed="rId79"/>
                    <a:srcRect/>
                    <a:stretch>
                      <a:fillRect/>
                    </a:stretch>
                  </pic:blipFill>
                  <pic:spPr bwMode="auto">
                    <a:xfrm>
                      <a:off x="0" y="0"/>
                      <a:ext cx="1603375" cy="238125"/>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в большинстве методов приращение </w:t>
      </w:r>
      <w:r w:rsidRPr="003B43D6">
        <w:rPr>
          <w:rFonts w:ascii="Times New Roman" w:hAnsi="Times New Roman"/>
          <w:noProof/>
          <w:sz w:val="28"/>
          <w:szCs w:val="28"/>
          <w:lang w:eastAsia="ru-RU"/>
        </w:rPr>
        <w:drawing>
          <wp:inline distT="0" distB="0" distL="0" distR="0" wp14:anchorId="3E10743C" wp14:editId="1847EA55">
            <wp:extent cx="400685" cy="200660"/>
            <wp:effectExtent l="19050" t="0" r="0" b="0"/>
            <wp:docPr id="105" name="Рисунок 105"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1)"/>
                    <pic:cNvPicPr>
                      <a:picLocks noChangeAspect="1" noChangeArrowheads="1"/>
                    </pic:cNvPicPr>
                  </pic:nvPicPr>
                  <pic:blipFill>
                    <a:blip r:embed="rId80"/>
                    <a:srcRect/>
                    <a:stretch>
                      <a:fillRect/>
                    </a:stretch>
                  </pic:blipFill>
                  <pic:spPr bwMode="auto">
                    <a:xfrm>
                      <a:off x="0" y="0"/>
                      <a:ext cx="40068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вектора управляемых параметров вычисляется по формуле</w:t>
      </w:r>
    </w:p>
    <w:tbl>
      <w:tblPr>
        <w:tblW w:w="4850" w:type="pct"/>
        <w:tblCellSpacing w:w="0" w:type="dxa"/>
        <w:tblCellMar>
          <w:left w:w="0" w:type="dxa"/>
          <w:right w:w="0" w:type="dxa"/>
        </w:tblCellMar>
        <w:tblLook w:val="04A0" w:firstRow="1" w:lastRow="0" w:firstColumn="1" w:lastColumn="0" w:noHBand="0" w:noVBand="1"/>
      </w:tblPr>
      <w:tblGrid>
        <w:gridCol w:w="7718"/>
        <w:gridCol w:w="1356"/>
      </w:tblGrid>
      <w:tr w:rsidR="003B43D6" w:rsidRPr="003B43D6" w:rsidTr="009334FB">
        <w:trPr>
          <w:tblCellSpacing w:w="0" w:type="dxa"/>
        </w:trPr>
        <w:tc>
          <w:tcPr>
            <w:tcW w:w="0" w:type="auto"/>
            <w:vAlign w:val="center"/>
            <w:hideMark/>
          </w:tcPr>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9F56BC3" wp14:editId="7733EA1C">
                  <wp:extent cx="1415415" cy="250825"/>
                  <wp:effectExtent l="19050" t="0" r="0" b="0"/>
                  <wp:docPr id="106" name="Рисунок 10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2)"/>
                          <pic:cNvPicPr>
                            <a:picLocks noChangeAspect="1" noChangeArrowheads="1"/>
                          </pic:cNvPicPr>
                        </pic:nvPicPr>
                        <pic:blipFill>
                          <a:blip r:embed="rId81"/>
                          <a:srcRect/>
                          <a:stretch>
                            <a:fillRect/>
                          </a:stretch>
                        </pic:blipFill>
                        <pic:spPr bwMode="auto">
                          <a:xfrm>
                            <a:off x="0" y="0"/>
                            <a:ext cx="1415415" cy="250825"/>
                          </a:xfrm>
                          <a:prstGeom prst="rect">
                            <a:avLst/>
                          </a:prstGeom>
                          <a:noFill/>
                          <a:ln w="9525">
                            <a:noFill/>
                            <a:miter lim="800000"/>
                            <a:headEnd/>
                            <a:tailEnd/>
                          </a:ln>
                        </pic:spPr>
                      </pic:pic>
                    </a:graphicData>
                  </a:graphic>
                </wp:inline>
              </w:drawing>
            </w:r>
          </w:p>
        </w:tc>
        <w:tc>
          <w:tcPr>
            <w:tcW w:w="0" w:type="auto"/>
            <w:vAlign w:val="center"/>
            <w:hideMark/>
          </w:tcPr>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(1)</w:t>
            </w:r>
          </w:p>
        </w:tc>
      </w:tr>
    </w:tbl>
    <w:p w:rsidR="00CC6A90" w:rsidRDefault="00CC6A90" w:rsidP="003B43D6">
      <w:pPr>
        <w:spacing w:after="0"/>
        <w:ind w:firstLine="709"/>
        <w:jc w:val="both"/>
        <w:rPr>
          <w:rFonts w:ascii="Times New Roman" w:hAnsi="Times New Roman"/>
          <w:sz w:val="28"/>
          <w:szCs w:val="28"/>
        </w:rPr>
      </w:pP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Здесь </w:t>
      </w:r>
      <w:r w:rsidRPr="003B43D6">
        <w:rPr>
          <w:rFonts w:ascii="Times New Roman" w:hAnsi="Times New Roman"/>
          <w:noProof/>
          <w:sz w:val="28"/>
          <w:szCs w:val="28"/>
          <w:lang w:eastAsia="ru-RU"/>
        </w:rPr>
        <w:drawing>
          <wp:inline distT="0" distB="0" distL="0" distR="0" wp14:anchorId="1DA91EF2" wp14:editId="7C14FD9B">
            <wp:extent cx="275590" cy="200660"/>
            <wp:effectExtent l="19050" t="0" r="0" b="0"/>
            <wp:docPr id="107" name="Рисунок 10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pic:cNvPicPr>
                      <a:picLocks noChangeAspect="1" noChangeArrowheads="1"/>
                    </pic:cNvPicPr>
                  </pic:nvPicPr>
                  <pic:blipFill>
                    <a:blip r:embed="rId82"/>
                    <a:srcRect/>
                    <a:stretch>
                      <a:fillRect/>
                    </a:stretch>
                  </pic:blipFill>
                  <pic:spPr bwMode="auto">
                    <a:xfrm>
                      <a:off x="0" y="0"/>
                      <a:ext cx="2755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значение вектора управляемых параметров на </w:t>
      </w:r>
      <w:proofErr w:type="gramStart"/>
      <w:r w:rsidRPr="003B43D6">
        <w:rPr>
          <w:rFonts w:ascii="Times New Roman" w:hAnsi="Times New Roman"/>
          <w:noProof/>
          <w:sz w:val="28"/>
          <w:szCs w:val="28"/>
          <w:lang w:eastAsia="ru-RU"/>
        </w:rPr>
        <w:drawing>
          <wp:inline distT="0" distB="0" distL="0" distR="0" wp14:anchorId="4C521F64" wp14:editId="058B1161">
            <wp:extent cx="137795" cy="187960"/>
            <wp:effectExtent l="19050" t="0" r="0" b="0"/>
            <wp:docPr id="108" name="Рисунок 10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4)"/>
                    <pic:cNvPicPr>
                      <a:picLocks noChangeAspect="1" noChangeArrowheads="1"/>
                    </pic:cNvPicPr>
                  </pic:nvPicPr>
                  <pic:blipFill>
                    <a:blip r:embed="rId83"/>
                    <a:srcRect/>
                    <a:stretch>
                      <a:fillRect/>
                    </a:stretch>
                  </pic:blipFill>
                  <pic:spPr bwMode="auto">
                    <a:xfrm>
                      <a:off x="0" y="0"/>
                      <a:ext cx="1377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gramEnd"/>
      <w:r w:rsidRPr="003B43D6">
        <w:rPr>
          <w:rFonts w:ascii="Times New Roman" w:hAnsi="Times New Roman"/>
          <w:sz w:val="28"/>
          <w:szCs w:val="28"/>
        </w:rPr>
        <w:t xml:space="preserve">м шаге; </w:t>
      </w:r>
      <w:r w:rsidRPr="003B43D6">
        <w:rPr>
          <w:rFonts w:ascii="Times New Roman" w:hAnsi="Times New Roman"/>
          <w:noProof/>
          <w:sz w:val="28"/>
          <w:szCs w:val="28"/>
          <w:lang w:eastAsia="ru-RU"/>
        </w:rPr>
        <w:drawing>
          <wp:inline distT="0" distB="0" distL="0" distR="0" wp14:anchorId="432665BE" wp14:editId="331A0A02">
            <wp:extent cx="150495" cy="187960"/>
            <wp:effectExtent l="19050" t="0" r="1905" b="0"/>
            <wp:docPr id="109" name="Рисунок 10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5)"/>
                    <pic:cNvPicPr>
                      <a:picLocks noChangeAspect="1" noChangeArrowheads="1"/>
                    </pic:cNvPicPr>
                  </pic:nvPicPr>
                  <pic:blipFill>
                    <a:blip r:embed="rId84"/>
                    <a:srcRect/>
                    <a:stretch>
                      <a:fillRect/>
                    </a:stretch>
                  </pic:blipFill>
                  <pic:spPr bwMode="auto">
                    <a:xfrm>
                      <a:off x="0" y="0"/>
                      <a:ext cx="1504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шаг; а </w:t>
      </w:r>
      <w:r w:rsidRPr="003B43D6">
        <w:rPr>
          <w:rFonts w:ascii="Times New Roman" w:hAnsi="Times New Roman"/>
          <w:noProof/>
          <w:sz w:val="28"/>
          <w:szCs w:val="28"/>
          <w:lang w:eastAsia="ru-RU"/>
        </w:rPr>
        <w:drawing>
          <wp:inline distT="0" distB="0" distL="0" distR="0" wp14:anchorId="08FEBC5B" wp14:editId="2F8CA96E">
            <wp:extent cx="488315" cy="225425"/>
            <wp:effectExtent l="19050" t="0" r="6985" b="0"/>
            <wp:docPr id="110" name="Рисунок 11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pic:cNvPicPr>
                      <a:picLocks noChangeAspect="1" noChangeArrowheads="1"/>
                    </pic:cNvPicPr>
                  </pic:nvPicPr>
                  <pic:blipFill>
                    <a:blip r:embed="rId85"/>
                    <a:srcRect/>
                    <a:stretch>
                      <a:fillRect/>
                    </a:stretch>
                  </pic:blipFill>
                  <pic:spPr bwMode="auto">
                    <a:xfrm>
                      <a:off x="0" y="0"/>
                      <a:ext cx="4883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направление поиска. Следовательно, если выполняются условия сходимости, то реализуется пошаговое (итерационное) приближение к экстремуму.</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Методы оптимизации классифицируют по ряду признаков.</w:t>
      </w:r>
    </w:p>
    <w:p w:rsidR="009334FB" w:rsidRPr="003B43D6" w:rsidRDefault="009334FB" w:rsidP="003B43D6">
      <w:pPr>
        <w:spacing w:after="0"/>
        <w:ind w:firstLine="709"/>
        <w:jc w:val="both"/>
        <w:rPr>
          <w:rFonts w:ascii="Times New Roman" w:hAnsi="Times New Roman"/>
          <w:sz w:val="28"/>
          <w:szCs w:val="28"/>
        </w:rPr>
      </w:pPr>
      <w:bookmarkStart w:id="12" w:name="T1395512093"/>
      <w:bookmarkEnd w:id="12"/>
      <w:r w:rsidRPr="003B43D6">
        <w:rPr>
          <w:rFonts w:ascii="Times New Roman" w:hAnsi="Times New Roman"/>
          <w:sz w:val="28"/>
          <w:szCs w:val="28"/>
        </w:rPr>
        <w:t xml:space="preserve">В зависимости от числа управляемых параметров различают методы одномерной и многомерной оптимизации. В методах </w:t>
      </w:r>
      <w:hyperlink r:id="rId86" w:history="1">
        <w:r w:rsidRPr="003B43D6">
          <w:rPr>
            <w:rStyle w:val="a5"/>
            <w:rFonts w:ascii="Times New Roman" w:hAnsi="Times New Roman"/>
            <w:i/>
            <w:iCs/>
            <w:color w:val="auto"/>
            <w:spacing w:val="20"/>
            <w:sz w:val="28"/>
            <w:szCs w:val="28"/>
          </w:rPr>
          <w:t>одномерной оптимизации</w:t>
        </w:r>
      </w:hyperlink>
      <w:r w:rsidRPr="003B43D6">
        <w:rPr>
          <w:rFonts w:ascii="Times New Roman" w:hAnsi="Times New Roman"/>
          <w:sz w:val="28"/>
          <w:szCs w:val="28"/>
        </w:rPr>
        <w:t xml:space="preserve"> управляемый параметр единственный, во вторых размер вектора </w:t>
      </w:r>
      <w:r w:rsidRPr="003B43D6">
        <w:rPr>
          <w:rFonts w:ascii="Times New Roman" w:hAnsi="Times New Roman"/>
          <w:noProof/>
          <w:sz w:val="28"/>
          <w:szCs w:val="28"/>
          <w:lang w:eastAsia="ru-RU"/>
        </w:rPr>
        <w:drawing>
          <wp:inline distT="0" distB="0" distL="0" distR="0" wp14:anchorId="424CA78B" wp14:editId="11C45D62">
            <wp:extent cx="175260" cy="175260"/>
            <wp:effectExtent l="19050" t="0" r="0" b="0"/>
            <wp:docPr id="111" name="Рисунок 11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pic:cNvPicPr>
                      <a:picLocks noChangeAspect="1" noChangeArrowheads="1"/>
                    </pic:cNvPicPr>
                  </pic:nvPicPr>
                  <pic:blipFill>
                    <a:blip r:embed="rId87"/>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не менее двух. Реальные задачи в САПР многомерны, методы одномерной оптимизации играют вспомогательную роль на отдельных этапах многомерного поиска.</w:t>
      </w:r>
    </w:p>
    <w:p w:rsidR="009334FB" w:rsidRPr="003B43D6" w:rsidRDefault="009334FB" w:rsidP="003B43D6">
      <w:pPr>
        <w:spacing w:after="0"/>
        <w:ind w:firstLine="709"/>
        <w:jc w:val="both"/>
        <w:rPr>
          <w:rFonts w:ascii="Times New Roman" w:hAnsi="Times New Roman"/>
          <w:sz w:val="28"/>
          <w:szCs w:val="28"/>
        </w:rPr>
      </w:pPr>
      <w:bookmarkStart w:id="13" w:name="T1247769263"/>
      <w:bookmarkStart w:id="14" w:name="T1194276764"/>
      <w:bookmarkEnd w:id="13"/>
      <w:bookmarkEnd w:id="14"/>
      <w:r w:rsidRPr="003B43D6">
        <w:rPr>
          <w:rFonts w:ascii="Times New Roman" w:hAnsi="Times New Roman"/>
          <w:sz w:val="28"/>
          <w:szCs w:val="28"/>
        </w:rPr>
        <w:t xml:space="preserve">Различают методы условной и безусловной оптимизации по наличию или отсутствию ограничений. Для реальных задач характерно наличие ограничений, однако методы </w:t>
      </w:r>
      <w:hyperlink r:id="rId88" w:history="1">
        <w:r w:rsidRPr="003B43D6">
          <w:rPr>
            <w:rStyle w:val="a5"/>
            <w:rFonts w:ascii="Times New Roman" w:hAnsi="Times New Roman"/>
            <w:i/>
            <w:iCs/>
            <w:color w:val="auto"/>
            <w:spacing w:val="20"/>
            <w:sz w:val="28"/>
            <w:szCs w:val="28"/>
          </w:rPr>
          <w:t>безусловной оптимизации</w:t>
        </w:r>
      </w:hyperlink>
      <w:r w:rsidRPr="003B43D6">
        <w:rPr>
          <w:rFonts w:ascii="Times New Roman" w:hAnsi="Times New Roman"/>
          <w:sz w:val="28"/>
          <w:szCs w:val="28"/>
        </w:rPr>
        <w:t xml:space="preserve"> также представляют интерес, поскольку задачи </w:t>
      </w:r>
      <w:hyperlink r:id="rId89" w:history="1">
        <w:r w:rsidRPr="003B43D6">
          <w:rPr>
            <w:rStyle w:val="a5"/>
            <w:rFonts w:ascii="Times New Roman" w:hAnsi="Times New Roman"/>
            <w:i/>
            <w:iCs/>
            <w:color w:val="auto"/>
            <w:spacing w:val="20"/>
            <w:sz w:val="28"/>
            <w:szCs w:val="28"/>
          </w:rPr>
          <w:t>условной оптимизации</w:t>
        </w:r>
      </w:hyperlink>
      <w:r w:rsidRPr="003B43D6">
        <w:rPr>
          <w:rFonts w:ascii="Times New Roman" w:hAnsi="Times New Roman"/>
          <w:sz w:val="28"/>
          <w:szCs w:val="28"/>
        </w:rPr>
        <w:t xml:space="preserve"> с помощью специальных методов могут быть сведены к задачам без ограничений.</w:t>
      </w:r>
    </w:p>
    <w:p w:rsidR="009334FB" w:rsidRPr="003B43D6" w:rsidRDefault="009334FB" w:rsidP="003B43D6">
      <w:pPr>
        <w:spacing w:after="0"/>
        <w:ind w:firstLine="709"/>
        <w:jc w:val="both"/>
        <w:rPr>
          <w:rFonts w:ascii="Times New Roman" w:hAnsi="Times New Roman"/>
          <w:sz w:val="28"/>
          <w:szCs w:val="28"/>
        </w:rPr>
      </w:pPr>
      <w:bookmarkStart w:id="15" w:name="T1496140851"/>
      <w:bookmarkStart w:id="16" w:name="T773374231"/>
      <w:bookmarkStart w:id="17" w:name="T1795947475"/>
      <w:bookmarkEnd w:id="15"/>
      <w:bookmarkEnd w:id="16"/>
      <w:bookmarkEnd w:id="17"/>
      <w:r w:rsidRPr="003B43D6">
        <w:rPr>
          <w:rFonts w:ascii="Times New Roman" w:hAnsi="Times New Roman"/>
          <w:sz w:val="28"/>
          <w:szCs w:val="28"/>
        </w:rPr>
        <w:t xml:space="preserve">В зависимости от числа экстремумов различают задачи одно- и многоэкстремальные. Если метод ориентирован на определение какого-либо локального экстремума, то такой метод относится к локальным методам. Его называют методом </w:t>
      </w:r>
      <w:hyperlink r:id="rId90" w:history="1">
        <w:r w:rsidRPr="003B43D6">
          <w:rPr>
            <w:rStyle w:val="a5"/>
            <w:rFonts w:ascii="Times New Roman" w:hAnsi="Times New Roman"/>
            <w:i/>
            <w:iCs/>
            <w:color w:val="auto"/>
            <w:spacing w:val="20"/>
            <w:sz w:val="28"/>
            <w:szCs w:val="28"/>
          </w:rPr>
          <w:t>локального поиска</w:t>
        </w:r>
      </w:hyperlink>
      <w:r w:rsidRPr="003B43D6">
        <w:rPr>
          <w:rFonts w:ascii="Times New Roman" w:hAnsi="Times New Roman"/>
          <w:sz w:val="28"/>
          <w:szCs w:val="28"/>
        </w:rPr>
        <w:t xml:space="preserve">. Если же результатом является глобальный экстремум, то метод называют методом </w:t>
      </w:r>
      <w:hyperlink r:id="rId91" w:history="1">
        <w:r w:rsidRPr="003B43D6">
          <w:rPr>
            <w:rStyle w:val="a5"/>
            <w:rFonts w:ascii="Times New Roman" w:hAnsi="Times New Roman"/>
            <w:i/>
            <w:iCs/>
            <w:color w:val="auto"/>
            <w:spacing w:val="20"/>
            <w:sz w:val="28"/>
            <w:szCs w:val="28"/>
          </w:rPr>
          <w:t>глобального поиска</w:t>
        </w:r>
      </w:hyperlink>
      <w:r w:rsidRPr="003B43D6">
        <w:rPr>
          <w:rFonts w:ascii="Times New Roman" w:hAnsi="Times New Roman"/>
          <w:sz w:val="28"/>
          <w:szCs w:val="28"/>
        </w:rPr>
        <w:t xml:space="preserve">. Удовлетворительные по </w:t>
      </w:r>
      <w:hyperlink r:id="rId92" w:history="1">
        <w:r w:rsidRPr="003B43D6">
          <w:rPr>
            <w:rStyle w:val="a5"/>
            <w:rFonts w:ascii="Times New Roman" w:hAnsi="Times New Roman"/>
            <w:color w:val="auto"/>
            <w:sz w:val="28"/>
            <w:szCs w:val="28"/>
          </w:rPr>
          <w:t>вычислительной эффективности</w:t>
        </w:r>
      </w:hyperlink>
      <w:r w:rsidRPr="003B43D6">
        <w:rPr>
          <w:rFonts w:ascii="Times New Roman" w:hAnsi="Times New Roman"/>
          <w:sz w:val="28"/>
          <w:szCs w:val="28"/>
        </w:rPr>
        <w:t xml:space="preserve"> </w:t>
      </w:r>
      <w:hyperlink r:id="rId93" w:history="1">
        <w:r w:rsidRPr="003B43D6">
          <w:rPr>
            <w:rStyle w:val="a5"/>
            <w:rFonts w:ascii="Times New Roman" w:hAnsi="Times New Roman"/>
            <w:i/>
            <w:iCs/>
            <w:color w:val="auto"/>
            <w:spacing w:val="20"/>
            <w:sz w:val="28"/>
            <w:szCs w:val="28"/>
          </w:rPr>
          <w:t>методы глобального поиска</w:t>
        </w:r>
      </w:hyperlink>
      <w:r w:rsidRPr="003B43D6">
        <w:rPr>
          <w:rFonts w:ascii="Times New Roman" w:hAnsi="Times New Roman"/>
          <w:sz w:val="28"/>
          <w:szCs w:val="28"/>
        </w:rPr>
        <w:t xml:space="preserve"> для общего случая отсутствуют и потому на практике в САПР используют методы поиска локальных экстремумов.</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Наконец, в зависимости от того, используются при поиске производные </w:t>
      </w:r>
      <w:hyperlink r:id="rId94" w:history="1">
        <w:r w:rsidRPr="003B43D6">
          <w:rPr>
            <w:rStyle w:val="a5"/>
            <w:rFonts w:ascii="Times New Roman" w:hAnsi="Times New Roman"/>
            <w:color w:val="auto"/>
            <w:sz w:val="28"/>
            <w:szCs w:val="28"/>
          </w:rPr>
          <w:t>целевой функции</w:t>
        </w:r>
      </w:hyperlink>
      <w:r w:rsidRPr="003B43D6">
        <w:rPr>
          <w:rFonts w:ascii="Times New Roman" w:hAnsi="Times New Roman"/>
          <w:sz w:val="28"/>
          <w:szCs w:val="28"/>
        </w:rPr>
        <w:t xml:space="preserve"> по управляемым параметрам или нет, различают методы нескольких порядков. Если производные не используются, то имеет место метод нулевого порядка, если используются первые или вторые производные, то соответственно метод первого или второго порядка. Методы первого порядка называют также градиентными, поскольку вектор первых </w:t>
      </w:r>
      <w:r w:rsidRPr="003B43D6">
        <w:rPr>
          <w:rFonts w:ascii="Times New Roman" w:hAnsi="Times New Roman"/>
          <w:sz w:val="28"/>
          <w:szCs w:val="28"/>
        </w:rPr>
        <w:lastRenderedPageBreak/>
        <w:t xml:space="preserve">производных </w:t>
      </w:r>
      <w:r w:rsidRPr="003B43D6">
        <w:rPr>
          <w:rFonts w:ascii="Times New Roman" w:hAnsi="Times New Roman"/>
          <w:noProof/>
          <w:sz w:val="28"/>
          <w:szCs w:val="28"/>
          <w:lang w:eastAsia="ru-RU"/>
        </w:rPr>
        <w:drawing>
          <wp:inline distT="0" distB="0" distL="0" distR="0" wp14:anchorId="353F42EE" wp14:editId="56F7857E">
            <wp:extent cx="426085" cy="225425"/>
            <wp:effectExtent l="19050" t="0" r="0" b="0"/>
            <wp:docPr id="112" name="Рисунок 112"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8)"/>
                    <pic:cNvPicPr>
                      <a:picLocks noChangeAspect="1" noChangeArrowheads="1"/>
                    </pic:cNvPicPr>
                  </pic:nvPicPr>
                  <pic:blipFill>
                    <a:blip r:embed="rId95"/>
                    <a:srcRect/>
                    <a:stretch>
                      <a:fillRect/>
                    </a:stretch>
                  </pic:blipFill>
                  <pic:spPr bwMode="auto">
                    <a:xfrm>
                      <a:off x="0" y="0"/>
                      <a:ext cx="426085" cy="225425"/>
                    </a:xfrm>
                    <a:prstGeom prst="rect">
                      <a:avLst/>
                    </a:prstGeom>
                    <a:noFill/>
                    <a:ln w="9525">
                      <a:noFill/>
                      <a:miter lim="800000"/>
                      <a:headEnd/>
                      <a:tailEnd/>
                    </a:ln>
                  </pic:spPr>
                </pic:pic>
              </a:graphicData>
            </a:graphic>
          </wp:inline>
        </w:drawing>
      </w:r>
      <w:proofErr w:type="gramStart"/>
      <w:r w:rsidRPr="003B43D6">
        <w:rPr>
          <w:rFonts w:ascii="Times New Roman" w:hAnsi="Times New Roman"/>
          <w:sz w:val="28"/>
          <w:szCs w:val="28"/>
        </w:rPr>
        <w:t xml:space="preserve">по </w:t>
      </w:r>
      <w:r w:rsidRPr="003B43D6">
        <w:rPr>
          <w:rFonts w:ascii="Times New Roman" w:hAnsi="Times New Roman"/>
          <w:noProof/>
          <w:sz w:val="28"/>
          <w:szCs w:val="28"/>
          <w:lang w:eastAsia="ru-RU"/>
        </w:rPr>
        <w:drawing>
          <wp:inline distT="0" distB="0" distL="0" distR="0" wp14:anchorId="70C9153A" wp14:editId="6D4045D5">
            <wp:extent cx="175260" cy="175260"/>
            <wp:effectExtent l="19050" t="0" r="0" b="0"/>
            <wp:docPr id="113" name="Рисунок 113"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pic:cNvPicPr>
                      <a:picLocks noChangeAspect="1" noChangeArrowheads="1"/>
                    </pic:cNvPicPr>
                  </pic:nvPicPr>
                  <pic:blipFill>
                    <a:blip r:embed="rId87"/>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есть</w:t>
      </w:r>
      <w:proofErr w:type="gramEnd"/>
      <w:r w:rsidRPr="003B43D6">
        <w:rPr>
          <w:rFonts w:ascii="Times New Roman" w:hAnsi="Times New Roman"/>
          <w:sz w:val="28"/>
          <w:szCs w:val="28"/>
        </w:rPr>
        <w:t xml:space="preserve"> градиент целевой функции</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55C3EEA5" wp14:editId="58A709EE">
            <wp:extent cx="2780665" cy="388620"/>
            <wp:effectExtent l="19050" t="0" r="635" b="0"/>
            <wp:docPr id="114" name="Рисунок 114"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9)"/>
                    <pic:cNvPicPr>
                      <a:picLocks noChangeAspect="1" noChangeArrowheads="1"/>
                    </pic:cNvPicPr>
                  </pic:nvPicPr>
                  <pic:blipFill>
                    <a:blip r:embed="rId96"/>
                    <a:srcRect/>
                    <a:stretch>
                      <a:fillRect/>
                    </a:stretch>
                  </pic:blipFill>
                  <pic:spPr bwMode="auto">
                    <a:xfrm>
                      <a:off x="0" y="0"/>
                      <a:ext cx="2780665" cy="388620"/>
                    </a:xfrm>
                    <a:prstGeom prst="rect">
                      <a:avLst/>
                    </a:prstGeom>
                    <a:noFill/>
                    <a:ln w="9525">
                      <a:noFill/>
                      <a:miter lim="800000"/>
                      <a:headEnd/>
                      <a:tailEnd/>
                    </a:ln>
                  </pic:spPr>
                </pic:pic>
              </a:graphicData>
            </a:graphic>
          </wp:inline>
        </w:drawing>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Конкретные методы определяются следующими факторами:</w:t>
      </w:r>
    </w:p>
    <w:p w:rsidR="009334FB" w:rsidRPr="003B43D6" w:rsidRDefault="009334FB" w:rsidP="003B43D6">
      <w:pPr>
        <w:numPr>
          <w:ilvl w:val="0"/>
          <w:numId w:val="1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способом вычисления направления поиска </w:t>
      </w:r>
      <w:r w:rsidRPr="003B43D6">
        <w:rPr>
          <w:rFonts w:ascii="Times New Roman" w:hAnsi="Times New Roman"/>
          <w:noProof/>
          <w:sz w:val="28"/>
          <w:szCs w:val="28"/>
          <w:lang w:eastAsia="ru-RU"/>
        </w:rPr>
        <w:drawing>
          <wp:inline distT="0" distB="0" distL="0" distR="0" wp14:anchorId="1B34CF12" wp14:editId="53F8B6AF">
            <wp:extent cx="488315" cy="225425"/>
            <wp:effectExtent l="19050" t="0" r="6985" b="0"/>
            <wp:docPr id="115" name="Рисунок 115"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0)"/>
                    <pic:cNvPicPr>
                      <a:picLocks noChangeAspect="1" noChangeArrowheads="1"/>
                    </pic:cNvPicPr>
                  </pic:nvPicPr>
                  <pic:blipFill>
                    <a:blip r:embed="rId85"/>
                    <a:srcRect/>
                    <a:stretch>
                      <a:fillRect/>
                    </a:stretch>
                  </pic:blipFill>
                  <pic:spPr bwMode="auto">
                    <a:xfrm>
                      <a:off x="0" y="0"/>
                      <a:ext cx="4883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 формуле (1); </w:t>
      </w:r>
    </w:p>
    <w:p w:rsidR="009334FB" w:rsidRPr="003B43D6" w:rsidRDefault="009334FB" w:rsidP="003B43D6">
      <w:pPr>
        <w:numPr>
          <w:ilvl w:val="0"/>
          <w:numId w:val="1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способом выбора шага </w:t>
      </w:r>
      <w:r w:rsidRPr="003B43D6">
        <w:rPr>
          <w:rFonts w:ascii="Times New Roman" w:hAnsi="Times New Roman"/>
          <w:noProof/>
          <w:sz w:val="28"/>
          <w:szCs w:val="28"/>
          <w:lang w:eastAsia="ru-RU"/>
        </w:rPr>
        <w:drawing>
          <wp:inline distT="0" distB="0" distL="0" distR="0" wp14:anchorId="07854CEA" wp14:editId="1FE471B8">
            <wp:extent cx="150495" cy="187960"/>
            <wp:effectExtent l="19050" t="0" r="1905" b="0"/>
            <wp:docPr id="116" name="Рисунок 11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1)"/>
                    <pic:cNvPicPr>
                      <a:picLocks noChangeAspect="1" noChangeArrowheads="1"/>
                    </pic:cNvPicPr>
                  </pic:nvPicPr>
                  <pic:blipFill>
                    <a:blip r:embed="rId84"/>
                    <a:srcRect/>
                    <a:stretch>
                      <a:fillRect/>
                    </a:stretch>
                  </pic:blipFill>
                  <pic:spPr bwMode="auto">
                    <a:xfrm>
                      <a:off x="0" y="0"/>
                      <a:ext cx="1504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p>
    <w:p w:rsidR="009334FB" w:rsidRPr="003B43D6" w:rsidRDefault="009334FB" w:rsidP="003B43D6">
      <w:pPr>
        <w:numPr>
          <w:ilvl w:val="0"/>
          <w:numId w:val="1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способом определения окончания поиска. </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Определяющим фактором является первый из перечисленных в этом списке.</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Шаг может быть или постоянным, или выбираться исходя из одномерной оптимизации — поиска минимума целевой функции в выбранном направлении </w:t>
      </w:r>
      <w:r w:rsidRPr="003B43D6">
        <w:rPr>
          <w:rFonts w:ascii="Times New Roman" w:hAnsi="Times New Roman"/>
          <w:noProof/>
          <w:sz w:val="28"/>
          <w:szCs w:val="28"/>
          <w:lang w:eastAsia="ru-RU"/>
        </w:rPr>
        <w:drawing>
          <wp:inline distT="0" distB="0" distL="0" distR="0" wp14:anchorId="19EB68FA" wp14:editId="7726FD15">
            <wp:extent cx="488315" cy="225425"/>
            <wp:effectExtent l="19050" t="0" r="6985" b="0"/>
            <wp:docPr id="117" name="Рисунок 11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pic:cNvPicPr>
                      <a:picLocks noChangeAspect="1" noChangeArrowheads="1"/>
                    </pic:cNvPicPr>
                  </pic:nvPicPr>
                  <pic:blipFill>
                    <a:blip r:embed="rId85"/>
                    <a:srcRect/>
                    <a:stretch>
                      <a:fillRect/>
                    </a:stretch>
                  </pic:blipFill>
                  <pic:spPr bwMode="auto">
                    <a:xfrm>
                      <a:off x="0" y="0"/>
                      <a:ext cx="4883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В последнем случае шаг будем называть оптимальным.</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Окончание поиска обычно осуществляют по правилу: если на протяжении </w:t>
      </w:r>
      <w:r w:rsidRPr="003B43D6">
        <w:rPr>
          <w:rFonts w:ascii="Times New Roman" w:hAnsi="Times New Roman"/>
          <w:noProof/>
          <w:sz w:val="28"/>
          <w:szCs w:val="28"/>
          <w:lang w:eastAsia="ru-RU"/>
        </w:rPr>
        <w:drawing>
          <wp:inline distT="0" distB="0" distL="0" distR="0" wp14:anchorId="2DC80CA9" wp14:editId="6E9A76F3">
            <wp:extent cx="125095" cy="137795"/>
            <wp:effectExtent l="19050" t="0" r="8255" b="0"/>
            <wp:docPr id="118" name="Рисунок 11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2)"/>
                    <pic:cNvPicPr>
                      <a:picLocks noChangeAspect="1" noChangeArrowheads="1"/>
                    </pic:cNvPicPr>
                  </pic:nvPicPr>
                  <pic:blipFill>
                    <a:blip r:embed="rId97"/>
                    <a:srcRect/>
                    <a:stretch>
                      <a:fillRect/>
                    </a:stretch>
                  </pic:blipFill>
                  <pic:spPr bwMode="auto">
                    <a:xfrm>
                      <a:off x="0" y="0"/>
                      <a:ext cx="125095" cy="1377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подряд идущих шагов траектория поиска остается в малой </w:t>
      </w:r>
      <w:proofErr w:type="gramStart"/>
      <w:r w:rsidRPr="003B43D6">
        <w:rPr>
          <w:rFonts w:ascii="Times New Roman" w:hAnsi="Times New Roman"/>
          <w:noProof/>
          <w:sz w:val="28"/>
          <w:szCs w:val="28"/>
          <w:lang w:eastAsia="ru-RU"/>
        </w:rPr>
        <w:drawing>
          <wp:inline distT="0" distB="0" distL="0" distR="0" wp14:anchorId="36D23406" wp14:editId="3922ABD0">
            <wp:extent cx="113030" cy="150495"/>
            <wp:effectExtent l="19050" t="0" r="1270" b="0"/>
            <wp:docPr id="119" name="Рисунок 11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3)"/>
                    <pic:cNvPicPr>
                      <a:picLocks noChangeAspect="1" noChangeArrowheads="1"/>
                    </pic:cNvPicPr>
                  </pic:nvPicPr>
                  <pic:blipFill>
                    <a:blip r:embed="rId98"/>
                    <a:srcRect/>
                    <a:stretch>
                      <a:fillRect/>
                    </a:stretch>
                  </pic:blipFill>
                  <pic:spPr bwMode="auto">
                    <a:xfrm>
                      <a:off x="0" y="0"/>
                      <a:ext cx="113030"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gramEnd"/>
      <w:r w:rsidRPr="003B43D6">
        <w:rPr>
          <w:rFonts w:ascii="Times New Roman" w:hAnsi="Times New Roman"/>
          <w:sz w:val="28"/>
          <w:szCs w:val="28"/>
        </w:rPr>
        <w:t xml:space="preserve">окрестности текущей точки поиска </w:t>
      </w:r>
      <w:r w:rsidRPr="003B43D6">
        <w:rPr>
          <w:rFonts w:ascii="Times New Roman" w:hAnsi="Times New Roman"/>
          <w:noProof/>
          <w:sz w:val="28"/>
          <w:szCs w:val="28"/>
          <w:lang w:eastAsia="ru-RU"/>
        </w:rPr>
        <w:drawing>
          <wp:inline distT="0" distB="0" distL="0" distR="0" wp14:anchorId="0226180B" wp14:editId="0A750A6F">
            <wp:extent cx="275590" cy="200660"/>
            <wp:effectExtent l="19050" t="0" r="0" b="0"/>
            <wp:docPr id="120" name="Рисунок 12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pic:cNvPicPr>
                      <a:picLocks noChangeAspect="1" noChangeArrowheads="1"/>
                    </pic:cNvPicPr>
                  </pic:nvPicPr>
                  <pic:blipFill>
                    <a:blip r:embed="rId82"/>
                    <a:srcRect/>
                    <a:stretch>
                      <a:fillRect/>
                    </a:stretch>
                  </pic:blipFill>
                  <pic:spPr bwMode="auto">
                    <a:xfrm>
                      <a:off x="0" y="0"/>
                      <a:ext cx="2755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то поиск следует прекратить, следовательно,. условие окончания поиска имеет вид </w:t>
      </w:r>
      <w:r w:rsidRPr="003B43D6">
        <w:rPr>
          <w:rFonts w:ascii="Times New Roman" w:hAnsi="Times New Roman"/>
          <w:noProof/>
          <w:sz w:val="28"/>
          <w:szCs w:val="28"/>
          <w:lang w:eastAsia="ru-RU"/>
        </w:rPr>
        <w:drawing>
          <wp:inline distT="0" distB="0" distL="0" distR="0" wp14:anchorId="471DECCA" wp14:editId="6211CF26">
            <wp:extent cx="1189990" cy="262890"/>
            <wp:effectExtent l="19050" t="0" r="0" b="0"/>
            <wp:docPr id="121" name="Рисунок 12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4)"/>
                    <pic:cNvPicPr>
                      <a:picLocks noChangeAspect="1" noChangeArrowheads="1"/>
                    </pic:cNvPicPr>
                  </pic:nvPicPr>
                  <pic:blipFill>
                    <a:blip r:embed="rId99"/>
                    <a:srcRect/>
                    <a:stretch>
                      <a:fillRect/>
                    </a:stretch>
                  </pic:blipFill>
                  <pic:spPr bwMode="auto">
                    <a:xfrm>
                      <a:off x="0" y="0"/>
                      <a:ext cx="1189990"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9334FB" w:rsidRPr="003B43D6" w:rsidRDefault="009334FB" w:rsidP="003B43D6">
      <w:pPr>
        <w:autoSpaceDE w:val="0"/>
        <w:autoSpaceDN w:val="0"/>
        <w:adjustRightInd w:val="0"/>
        <w:spacing w:after="0"/>
        <w:ind w:firstLine="709"/>
        <w:jc w:val="both"/>
        <w:rPr>
          <w:rFonts w:ascii="Times New Roman" w:hAnsi="Times New Roman"/>
          <w:b/>
          <w:i/>
          <w:sz w:val="28"/>
          <w:szCs w:val="28"/>
        </w:rPr>
      </w:pPr>
    </w:p>
    <w:p w:rsidR="007E3277" w:rsidRPr="00CC6A90" w:rsidRDefault="007E3277" w:rsidP="003B43D6">
      <w:pPr>
        <w:pBdr>
          <w:bottom w:val="single" w:sz="6" w:space="1" w:color="auto"/>
        </w:pBdr>
        <w:autoSpaceDE w:val="0"/>
        <w:autoSpaceDN w:val="0"/>
        <w:adjustRightInd w:val="0"/>
        <w:spacing w:after="0"/>
        <w:ind w:firstLine="709"/>
        <w:jc w:val="both"/>
        <w:rPr>
          <w:rFonts w:ascii="Times New Roman" w:hAnsi="Times New Roman"/>
          <w:b/>
          <w:sz w:val="28"/>
          <w:szCs w:val="28"/>
        </w:rPr>
      </w:pPr>
      <w:r w:rsidRPr="00CC6A90">
        <w:rPr>
          <w:rFonts w:ascii="Times New Roman" w:hAnsi="Times New Roman"/>
          <w:b/>
          <w:sz w:val="28"/>
          <w:szCs w:val="28"/>
        </w:rPr>
        <w:t>Математические модели в процедурах анализа на макроуровне</w:t>
      </w:r>
    </w:p>
    <w:p w:rsidR="00D75B20" w:rsidRPr="003B43D6" w:rsidRDefault="007911D7" w:rsidP="003B43D6">
      <w:pPr>
        <w:spacing w:after="0"/>
        <w:ind w:firstLine="709"/>
        <w:jc w:val="both"/>
        <w:rPr>
          <w:rFonts w:ascii="Times New Roman" w:hAnsi="Times New Roman"/>
          <w:b/>
          <w:bCs/>
          <w:sz w:val="28"/>
          <w:szCs w:val="28"/>
        </w:rPr>
      </w:pPr>
      <w:hyperlink r:id="rId100" w:tgtFrame="FPopUp" w:tooltip="Показать метаданные документа" w:history="1">
        <w:r w:rsidR="00D75B20" w:rsidRPr="003B43D6">
          <w:rPr>
            <w:rStyle w:val="a5"/>
            <w:rFonts w:ascii="Times New Roman" w:hAnsi="Times New Roman"/>
            <w:b/>
            <w:bCs/>
            <w:color w:val="auto"/>
            <w:sz w:val="28"/>
            <w:szCs w:val="28"/>
          </w:rPr>
          <w:t>Методы формирования математических моделей на макроуровне</w:t>
        </w:r>
      </w:hyperlink>
      <w:r w:rsidR="00D75B20" w:rsidRPr="003B43D6">
        <w:rPr>
          <w:rFonts w:ascii="Times New Roman" w:hAnsi="Times New Roman"/>
          <w:b/>
          <w:bCs/>
          <w:sz w:val="28"/>
          <w:szCs w:val="28"/>
        </w:rPr>
        <w:t xml:space="preserve"> </w:t>
      </w:r>
    </w:p>
    <w:p w:rsidR="00CC6A90" w:rsidRDefault="00CC6A90" w:rsidP="003B43D6">
      <w:pPr>
        <w:spacing w:after="0"/>
        <w:ind w:firstLine="709"/>
        <w:jc w:val="both"/>
        <w:rPr>
          <w:rFonts w:ascii="Times New Roman" w:hAnsi="Times New Roman"/>
          <w:b/>
          <w:bCs/>
          <w:sz w:val="28"/>
          <w:szCs w:val="28"/>
        </w:rPr>
      </w:pPr>
      <w:bookmarkStart w:id="18" w:name="T2147378832"/>
      <w:bookmarkStart w:id="19" w:name="T258777628"/>
      <w:bookmarkStart w:id="20" w:name="T2112138871"/>
      <w:bookmarkStart w:id="21" w:name="T717243200"/>
      <w:bookmarkEnd w:id="18"/>
      <w:bookmarkEnd w:id="19"/>
      <w:bookmarkEnd w:id="20"/>
      <w:bookmarkEnd w:id="21"/>
    </w:p>
    <w:p w:rsidR="00CC6A90"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Исходную систему </w:t>
      </w:r>
      <w:hyperlink r:id="rId101" w:history="1">
        <w:r w:rsidRPr="003B43D6">
          <w:rPr>
            <w:rStyle w:val="a5"/>
            <w:rFonts w:ascii="Times New Roman" w:hAnsi="Times New Roman"/>
            <w:color w:val="auto"/>
            <w:sz w:val="28"/>
            <w:szCs w:val="28"/>
          </w:rPr>
          <w:t>компонентных уравнений</w:t>
        </w:r>
      </w:hyperlink>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6044C430" wp14:editId="4927480B">
            <wp:extent cx="1327785" cy="375920"/>
            <wp:effectExtent l="19050" t="0" r="5715" b="0"/>
            <wp:docPr id="312" name="Рисунок 31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0)"/>
                    <pic:cNvPicPr>
                      <a:picLocks noChangeAspect="1" noChangeArrowheads="1"/>
                    </pic:cNvPicPr>
                  </pic:nvPicPr>
                  <pic:blipFill>
                    <a:blip r:embed="rId102"/>
                    <a:srcRect/>
                    <a:stretch>
                      <a:fillRect/>
                    </a:stretch>
                  </pic:blipFill>
                  <pic:spPr bwMode="auto">
                    <a:xfrm>
                      <a:off x="0" y="0"/>
                      <a:ext cx="1327785" cy="37592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hyperlink r:id="rId103" w:history="1">
        <w:r w:rsidRPr="003B43D6">
          <w:rPr>
            <w:rStyle w:val="a5"/>
            <w:rFonts w:ascii="Times New Roman" w:hAnsi="Times New Roman"/>
            <w:color w:val="auto"/>
            <w:sz w:val="28"/>
            <w:szCs w:val="28"/>
          </w:rPr>
          <w:t>топологических уравнений</w:t>
        </w:r>
      </w:hyperlink>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0303A956" wp14:editId="3E840BD4">
            <wp:extent cx="739140" cy="225425"/>
            <wp:effectExtent l="19050" t="0" r="3810" b="0"/>
            <wp:docPr id="313" name="Рисунок 31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1)"/>
                    <pic:cNvPicPr>
                      <a:picLocks noChangeAspect="1" noChangeArrowheads="1"/>
                    </pic:cNvPicPr>
                  </pic:nvPicPr>
                  <pic:blipFill>
                    <a:blip r:embed="rId104"/>
                    <a:srcRect/>
                    <a:stretch>
                      <a:fillRect/>
                    </a:stretch>
                  </pic:blipFill>
                  <pic:spPr bwMode="auto">
                    <a:xfrm>
                      <a:off x="0" y="0"/>
                      <a:ext cx="73914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можно рассматривать как окончательную </w:t>
      </w:r>
      <w:hyperlink r:id="rId105" w:history="1">
        <w:r w:rsidRPr="003B43D6">
          <w:rPr>
            <w:rStyle w:val="a5"/>
            <w:rFonts w:ascii="Times New Roman" w:hAnsi="Times New Roman"/>
            <w:color w:val="auto"/>
            <w:sz w:val="28"/>
            <w:szCs w:val="28"/>
          </w:rPr>
          <w:t>ММС</w:t>
        </w:r>
      </w:hyperlink>
      <w:r w:rsidRPr="003B43D6">
        <w:rPr>
          <w:rFonts w:ascii="Times New Roman" w:hAnsi="Times New Roman"/>
          <w:sz w:val="28"/>
          <w:szCs w:val="28"/>
        </w:rPr>
        <w:t xml:space="preserve">, которая и подлежит численному решению. Численное решение этой системы уравнений предполагает </w:t>
      </w:r>
      <w:hyperlink r:id="rId106" w:history="1">
        <w:proofErr w:type="spellStart"/>
        <w:r w:rsidRPr="003B43D6">
          <w:rPr>
            <w:rStyle w:val="a5"/>
            <w:rFonts w:ascii="Times New Roman" w:hAnsi="Times New Roman"/>
            <w:i/>
            <w:iCs/>
            <w:color w:val="auto"/>
            <w:spacing w:val="20"/>
            <w:sz w:val="28"/>
            <w:szCs w:val="28"/>
          </w:rPr>
          <w:t>алгебраизацию</w:t>
        </w:r>
        <w:proofErr w:type="spellEnd"/>
      </w:hyperlink>
      <w:r w:rsidRPr="003B43D6">
        <w:rPr>
          <w:rFonts w:ascii="Times New Roman" w:hAnsi="Times New Roman"/>
          <w:sz w:val="28"/>
          <w:szCs w:val="28"/>
        </w:rPr>
        <w:t xml:space="preserve"> дифференциальных уравнений, например, с помощью преобразования Лапласа или формул численного интегрирования. В программах анализа нелинейных объектов на </w:t>
      </w:r>
      <w:hyperlink r:id="rId107" w:history="1">
        <w:r w:rsidRPr="003B43D6">
          <w:rPr>
            <w:rStyle w:val="a5"/>
            <w:rFonts w:ascii="Times New Roman" w:hAnsi="Times New Roman"/>
            <w:color w:val="auto"/>
            <w:sz w:val="28"/>
            <w:szCs w:val="28"/>
          </w:rPr>
          <w:t>макроуровне</w:t>
        </w:r>
      </w:hyperlink>
      <w:r w:rsidRPr="003B43D6">
        <w:rPr>
          <w:rFonts w:ascii="Times New Roman" w:hAnsi="Times New Roman"/>
          <w:sz w:val="28"/>
          <w:szCs w:val="28"/>
        </w:rPr>
        <w:t>, как правило, применяются формулы численного интегрирования, примером которых может служить неявная формула Эйлера:</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6AC697B6" wp14:editId="5FB70DD6">
            <wp:extent cx="1753870" cy="463550"/>
            <wp:effectExtent l="19050" t="0" r="0" b="0"/>
            <wp:docPr id="314" name="Рисунок 31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2)"/>
                    <pic:cNvPicPr>
                      <a:picLocks noChangeAspect="1" noChangeArrowheads="1"/>
                    </pic:cNvPicPr>
                  </pic:nvPicPr>
                  <pic:blipFill>
                    <a:blip r:embed="rId108"/>
                    <a:srcRect/>
                    <a:stretch>
                      <a:fillRect/>
                    </a:stretch>
                  </pic:blipFill>
                  <pic:spPr bwMode="auto">
                    <a:xfrm>
                      <a:off x="0" y="0"/>
                      <a:ext cx="1753870" cy="463550"/>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0C9ABA2A" wp14:editId="26E4948F">
            <wp:extent cx="250825" cy="200660"/>
            <wp:effectExtent l="19050" t="0" r="0" b="0"/>
            <wp:docPr id="315" name="Рисунок 31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3)"/>
                    <pic:cNvPicPr>
                      <a:picLocks noChangeAspect="1" noChangeArrowheads="1"/>
                    </pic:cNvPicPr>
                  </pic:nvPicPr>
                  <pic:blipFill>
                    <a:blip r:embed="rId109"/>
                    <a:srcRect/>
                    <a:stretch>
                      <a:fillRect/>
                    </a:stretch>
                  </pic:blipFill>
                  <pic:spPr bwMode="auto">
                    <a:xfrm>
                      <a:off x="0" y="0"/>
                      <a:ext cx="2508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значение переменной </w:t>
      </w:r>
      <w:r w:rsidRPr="003B43D6">
        <w:rPr>
          <w:rFonts w:ascii="Times New Roman" w:hAnsi="Times New Roman"/>
          <w:noProof/>
          <w:sz w:val="28"/>
          <w:szCs w:val="28"/>
          <w:lang w:eastAsia="ru-RU"/>
        </w:rPr>
        <w:drawing>
          <wp:inline distT="0" distB="0" distL="0" distR="0" wp14:anchorId="2A23E760" wp14:editId="3E7014E8">
            <wp:extent cx="175260" cy="175260"/>
            <wp:effectExtent l="19050" t="0" r="0" b="0"/>
            <wp:docPr id="316" name="Рисунок 31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4)"/>
                    <pic:cNvPicPr>
                      <a:picLocks noChangeAspect="1" noChangeArrowheads="1"/>
                    </pic:cNvPicPr>
                  </pic:nvPicPr>
                  <pic:blipFill>
                    <a:blip r:embed="rId110"/>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на </w:t>
      </w:r>
      <w:proofErr w:type="gramStart"/>
      <w:r w:rsidRPr="003B43D6">
        <w:rPr>
          <w:rFonts w:ascii="Times New Roman" w:hAnsi="Times New Roman"/>
          <w:noProof/>
          <w:sz w:val="28"/>
          <w:szCs w:val="28"/>
          <w:lang w:eastAsia="ru-RU"/>
        </w:rPr>
        <w:drawing>
          <wp:inline distT="0" distB="0" distL="0" distR="0" wp14:anchorId="6CDEE99C" wp14:editId="3EB50400">
            <wp:extent cx="100330" cy="175260"/>
            <wp:effectExtent l="19050" t="0" r="0" b="0"/>
            <wp:docPr id="317" name="Рисунок 31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5)"/>
                    <pic:cNvPicPr>
                      <a:picLocks noChangeAspect="1" noChangeArrowheads="1"/>
                    </pic:cNvPicPr>
                  </pic:nvPicPr>
                  <pic:blipFill>
                    <a:blip r:embed="rId111"/>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gramEnd"/>
      <w:r w:rsidRPr="003B43D6">
        <w:rPr>
          <w:rFonts w:ascii="Times New Roman" w:hAnsi="Times New Roman"/>
          <w:sz w:val="28"/>
          <w:szCs w:val="28"/>
        </w:rPr>
        <w:t xml:space="preserve">м шаге интегрирования; </w:t>
      </w:r>
      <w:r w:rsidRPr="003B43D6">
        <w:rPr>
          <w:rFonts w:ascii="Times New Roman" w:hAnsi="Times New Roman"/>
          <w:noProof/>
          <w:sz w:val="28"/>
          <w:szCs w:val="28"/>
          <w:lang w:eastAsia="ru-RU"/>
        </w:rPr>
        <w:drawing>
          <wp:inline distT="0" distB="0" distL="0" distR="0" wp14:anchorId="4167576E" wp14:editId="3491F23A">
            <wp:extent cx="1027430" cy="200660"/>
            <wp:effectExtent l="19050" t="0" r="1270" b="0"/>
            <wp:docPr id="318" name="Рисунок 31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6)"/>
                    <pic:cNvPicPr>
                      <a:picLocks noChangeAspect="1" noChangeArrowheads="1"/>
                    </pic:cNvPicPr>
                  </pic:nvPicPr>
                  <pic:blipFill>
                    <a:blip r:embed="rId112"/>
                    <a:srcRect/>
                    <a:stretch>
                      <a:fillRect/>
                    </a:stretch>
                  </pic:blipFill>
                  <pic:spPr bwMode="auto">
                    <a:xfrm>
                      <a:off x="0" y="0"/>
                      <a:ext cx="102743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шаг интегрирования. </w:t>
      </w:r>
      <w:proofErr w:type="spellStart"/>
      <w:r w:rsidRPr="003B43D6">
        <w:rPr>
          <w:rFonts w:ascii="Times New Roman" w:hAnsi="Times New Roman"/>
          <w:sz w:val="28"/>
          <w:szCs w:val="28"/>
        </w:rPr>
        <w:t>Алгебраизация</w:t>
      </w:r>
      <w:proofErr w:type="spellEnd"/>
      <w:r w:rsidRPr="003B43D6">
        <w:rPr>
          <w:rFonts w:ascii="Times New Roman" w:hAnsi="Times New Roman"/>
          <w:sz w:val="28"/>
          <w:szCs w:val="28"/>
        </w:rPr>
        <w:t xml:space="preserve"> подразумевает предварительную дискретизацию независимой переменной </w:t>
      </w:r>
      <w:r w:rsidRPr="003B43D6">
        <w:rPr>
          <w:rFonts w:ascii="Times New Roman" w:hAnsi="Times New Roman"/>
          <w:noProof/>
          <w:sz w:val="28"/>
          <w:szCs w:val="28"/>
          <w:lang w:eastAsia="ru-RU"/>
        </w:rPr>
        <w:drawing>
          <wp:inline distT="0" distB="0" distL="0" distR="0" wp14:anchorId="5E0657B0" wp14:editId="345ED2C1">
            <wp:extent cx="100330" cy="150495"/>
            <wp:effectExtent l="19050" t="0" r="0" b="0"/>
            <wp:docPr id="319" name="Рисунок 31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7)"/>
                    <pic:cNvPicPr>
                      <a:picLocks noChangeAspect="1" noChangeArrowheads="1"/>
                    </pic:cNvPicPr>
                  </pic:nvPicPr>
                  <pic:blipFill>
                    <a:blip r:embed="rId113"/>
                    <a:srcRect/>
                    <a:stretch>
                      <a:fillRect/>
                    </a:stretch>
                  </pic:blipFill>
                  <pic:spPr bwMode="auto">
                    <a:xfrm>
                      <a:off x="0" y="0"/>
                      <a:ext cx="100330"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(вместо непрерывной переменной </w:t>
      </w:r>
      <w:r w:rsidRPr="003B43D6">
        <w:rPr>
          <w:rFonts w:ascii="Times New Roman" w:hAnsi="Times New Roman"/>
          <w:noProof/>
          <w:sz w:val="28"/>
          <w:szCs w:val="28"/>
          <w:lang w:eastAsia="ru-RU"/>
        </w:rPr>
        <w:drawing>
          <wp:inline distT="0" distB="0" distL="0" distR="0" wp14:anchorId="34C80B75" wp14:editId="796C5D12">
            <wp:extent cx="100330" cy="150495"/>
            <wp:effectExtent l="19050" t="0" r="0" b="0"/>
            <wp:docPr id="320" name="Рисунок 32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7)"/>
                    <pic:cNvPicPr>
                      <a:picLocks noChangeAspect="1" noChangeArrowheads="1"/>
                    </pic:cNvPicPr>
                  </pic:nvPicPr>
                  <pic:blipFill>
                    <a:blip r:embed="rId113"/>
                    <a:srcRect/>
                    <a:stretch>
                      <a:fillRect/>
                    </a:stretch>
                  </pic:blipFill>
                  <pic:spPr bwMode="auto">
                    <a:xfrm>
                      <a:off x="0" y="0"/>
                      <a:ext cx="100330"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получаем конечное множество значений </w:t>
      </w:r>
      <w:r w:rsidRPr="003B43D6">
        <w:rPr>
          <w:rFonts w:ascii="Times New Roman" w:hAnsi="Times New Roman"/>
          <w:noProof/>
          <w:sz w:val="28"/>
          <w:szCs w:val="28"/>
          <w:lang w:eastAsia="ru-RU"/>
        </w:rPr>
        <w:drawing>
          <wp:inline distT="0" distB="0" distL="0" distR="0" wp14:anchorId="4D3B6603" wp14:editId="7AC55F45">
            <wp:extent cx="250825" cy="200660"/>
            <wp:effectExtent l="19050" t="0" r="0" b="0"/>
            <wp:docPr id="321" name="Рисунок 32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8)"/>
                    <pic:cNvPicPr>
                      <a:picLocks noChangeAspect="1" noChangeArrowheads="1"/>
                    </pic:cNvPicPr>
                  </pic:nvPicPr>
                  <pic:blipFill>
                    <a:blip r:embed="rId114"/>
                    <a:srcRect/>
                    <a:stretch>
                      <a:fillRect/>
                    </a:stretch>
                  </pic:blipFill>
                  <pic:spPr bwMode="auto">
                    <a:xfrm>
                      <a:off x="0" y="0"/>
                      <a:ext cx="2508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она </w:t>
      </w:r>
      <w:r w:rsidRPr="003B43D6">
        <w:rPr>
          <w:rFonts w:ascii="Times New Roman" w:hAnsi="Times New Roman"/>
          <w:sz w:val="28"/>
          <w:szCs w:val="28"/>
        </w:rPr>
        <w:lastRenderedPageBreak/>
        <w:t>заключается в представлении ММС в виде системы уравнений:</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00E4E6A3" wp14:editId="6870A566">
            <wp:extent cx="1691005" cy="250825"/>
            <wp:effectExtent l="19050" t="0" r="4445" b="0"/>
            <wp:docPr id="322" name="Рисунок 32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9)"/>
                    <pic:cNvPicPr>
                      <a:picLocks noChangeAspect="1" noChangeArrowheads="1"/>
                    </pic:cNvPicPr>
                  </pic:nvPicPr>
                  <pic:blipFill>
                    <a:blip r:embed="rId115"/>
                    <a:srcRect/>
                    <a:stretch>
                      <a:fillRect/>
                    </a:stretch>
                  </pic:blipFill>
                  <pic:spPr bwMode="auto">
                    <a:xfrm>
                      <a:off x="0" y="0"/>
                      <a:ext cx="1691005" cy="250825"/>
                    </a:xfrm>
                    <a:prstGeom prst="rect">
                      <a:avLst/>
                    </a:prstGeom>
                    <a:noFill/>
                    <a:ln w="9525">
                      <a:noFill/>
                      <a:miter lim="800000"/>
                      <a:headEnd/>
                      <a:tailEnd/>
                    </a:ln>
                  </pic:spPr>
                </pic:pic>
              </a:graphicData>
            </a:graphic>
          </wp:inline>
        </w:drawing>
      </w:r>
    </w:p>
    <w:tbl>
      <w:tblPr>
        <w:tblW w:w="4850" w:type="pct"/>
        <w:tblCellSpacing w:w="0" w:type="dxa"/>
        <w:tblCellMar>
          <w:left w:w="0" w:type="dxa"/>
          <w:right w:w="0" w:type="dxa"/>
        </w:tblCellMar>
        <w:tblLook w:val="04A0" w:firstRow="1" w:lastRow="0" w:firstColumn="1" w:lastColumn="0" w:noHBand="0" w:noVBand="1"/>
      </w:tblPr>
      <w:tblGrid>
        <w:gridCol w:w="7388"/>
        <w:gridCol w:w="1686"/>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44861E03" wp14:editId="683A23DE">
                  <wp:extent cx="1076960" cy="250825"/>
                  <wp:effectExtent l="19050" t="0" r="8890" b="0"/>
                  <wp:docPr id="323" name="Рисунок 32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0)"/>
                          <pic:cNvPicPr>
                            <a:picLocks noChangeAspect="1" noChangeArrowheads="1"/>
                          </pic:cNvPicPr>
                        </pic:nvPicPr>
                        <pic:blipFill>
                          <a:blip r:embed="rId116"/>
                          <a:srcRect/>
                          <a:stretch>
                            <a:fillRect/>
                          </a:stretch>
                        </pic:blipFill>
                        <pic:spPr bwMode="auto">
                          <a:xfrm>
                            <a:off x="0" y="0"/>
                            <a:ext cx="1076960" cy="2508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(1)</w:t>
            </w:r>
          </w:p>
        </w:tc>
      </w:tr>
    </w:tbl>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197EE021" wp14:editId="33691BB8">
            <wp:extent cx="1540510" cy="426085"/>
            <wp:effectExtent l="19050" t="0" r="2540" b="0"/>
            <wp:docPr id="324" name="Рисунок 32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1)"/>
                    <pic:cNvPicPr>
                      <a:picLocks noChangeAspect="1" noChangeArrowheads="1"/>
                    </pic:cNvPicPr>
                  </pic:nvPicPr>
                  <pic:blipFill>
                    <a:blip r:embed="rId117"/>
                    <a:srcRect/>
                    <a:stretch>
                      <a:fillRect/>
                    </a:stretch>
                  </pic:blipFill>
                  <pic:spPr bwMode="auto">
                    <a:xfrm>
                      <a:off x="0" y="0"/>
                      <a:ext cx="1540510" cy="426085"/>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c неизвестными </w:t>
      </w:r>
      <w:r w:rsidRPr="003B43D6">
        <w:rPr>
          <w:rFonts w:ascii="Times New Roman" w:hAnsi="Times New Roman"/>
          <w:noProof/>
          <w:sz w:val="28"/>
          <w:szCs w:val="28"/>
          <w:lang w:eastAsia="ru-RU"/>
        </w:rPr>
        <w:drawing>
          <wp:inline distT="0" distB="0" distL="0" distR="0" wp14:anchorId="6259317E" wp14:editId="12CC8BD6">
            <wp:extent cx="288290" cy="200660"/>
            <wp:effectExtent l="19050" t="0" r="0" b="0"/>
            <wp:docPr id="325" name="Рисунок 32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2)"/>
                    <pic:cNvPicPr>
                      <a:picLocks noChangeAspect="1" noChangeArrowheads="1"/>
                    </pic:cNvPicPr>
                  </pic:nvPicPr>
                  <pic:blipFill>
                    <a:blip r:embed="rId118"/>
                    <a:srcRect/>
                    <a:stretch>
                      <a:fillRect/>
                    </a:stretch>
                  </pic:blipFill>
                  <pic:spPr bwMode="auto">
                    <a:xfrm>
                      <a:off x="0" y="0"/>
                      <a:ext cx="2882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4C1D5B25" wp14:editId="1D3E8272">
            <wp:extent cx="275590" cy="200660"/>
            <wp:effectExtent l="19050" t="0" r="0" b="0"/>
            <wp:docPr id="326" name="Рисунок 32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3)"/>
                    <pic:cNvPicPr>
                      <a:picLocks noChangeAspect="1" noChangeArrowheads="1"/>
                    </pic:cNvPicPr>
                  </pic:nvPicPr>
                  <pic:blipFill>
                    <a:blip r:embed="rId119"/>
                    <a:srcRect/>
                    <a:stretch>
                      <a:fillRect/>
                    </a:stretch>
                  </pic:blipFill>
                  <pic:spPr bwMode="auto">
                    <a:xfrm>
                      <a:off x="0" y="0"/>
                      <a:ext cx="2755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где использовано обозначение </w:t>
      </w:r>
      <w:r w:rsidRPr="003B43D6">
        <w:rPr>
          <w:rFonts w:ascii="Times New Roman" w:hAnsi="Times New Roman"/>
          <w:noProof/>
          <w:sz w:val="28"/>
          <w:szCs w:val="28"/>
          <w:lang w:eastAsia="ru-RU"/>
        </w:rPr>
        <w:drawing>
          <wp:inline distT="0" distB="0" distL="0" distR="0" wp14:anchorId="021F0764" wp14:editId="7B6B2EBD">
            <wp:extent cx="701675" cy="375920"/>
            <wp:effectExtent l="19050" t="0" r="3175" b="0"/>
            <wp:docPr id="327" name="Рисунок 32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4)"/>
                    <pic:cNvPicPr>
                      <a:picLocks noChangeAspect="1" noChangeArrowheads="1"/>
                    </pic:cNvPicPr>
                  </pic:nvPicPr>
                  <pic:blipFill>
                    <a:blip r:embed="rId120"/>
                    <a:srcRect/>
                    <a:stretch>
                      <a:fillRect/>
                    </a:stretch>
                  </pic:blipFill>
                  <pic:spPr bwMode="auto">
                    <a:xfrm>
                      <a:off x="0" y="0"/>
                      <a:ext cx="701675" cy="375920"/>
                    </a:xfrm>
                    <a:prstGeom prst="rect">
                      <a:avLst/>
                    </a:prstGeom>
                    <a:noFill/>
                    <a:ln w="9525">
                      <a:noFill/>
                      <a:miter lim="800000"/>
                      <a:headEnd/>
                      <a:tailEnd/>
                    </a:ln>
                  </pic:spPr>
                </pic:pic>
              </a:graphicData>
            </a:graphic>
          </wp:inline>
        </w:drawing>
      </w:r>
      <w:r w:rsidRPr="003B43D6">
        <w:rPr>
          <w:rFonts w:ascii="Times New Roman" w:hAnsi="Times New Roman"/>
          <w:sz w:val="28"/>
          <w:szCs w:val="28"/>
        </w:rPr>
        <w:t>. Эту систему алгебраических уравнений, в общем случае нелинейных, необходимо решать на каждом шаге численного интегрирования исходных дифференциальных уравнений.</w:t>
      </w:r>
    </w:p>
    <w:p w:rsidR="00D75B20" w:rsidRPr="003B43D6" w:rsidRDefault="00D75B20" w:rsidP="003B43D6">
      <w:pPr>
        <w:spacing w:after="0"/>
        <w:ind w:firstLine="709"/>
        <w:jc w:val="both"/>
        <w:rPr>
          <w:rFonts w:ascii="Times New Roman" w:hAnsi="Times New Roman"/>
          <w:sz w:val="28"/>
          <w:szCs w:val="28"/>
        </w:rPr>
      </w:pPr>
      <w:bookmarkStart w:id="22" w:name="T2143680945"/>
      <w:bookmarkEnd w:id="22"/>
      <w:r w:rsidRPr="003B43D6">
        <w:rPr>
          <w:rFonts w:ascii="Times New Roman" w:hAnsi="Times New Roman"/>
          <w:sz w:val="28"/>
          <w:szCs w:val="28"/>
        </w:rPr>
        <w:t xml:space="preserve">Однако порядок этой системы довольно высок и примерно равен </w:t>
      </w:r>
      <w:r w:rsidRPr="003B43D6">
        <w:rPr>
          <w:rFonts w:ascii="Times New Roman" w:hAnsi="Times New Roman"/>
          <w:noProof/>
          <w:sz w:val="28"/>
          <w:szCs w:val="28"/>
          <w:lang w:eastAsia="ru-RU"/>
        </w:rPr>
        <w:drawing>
          <wp:inline distT="0" distB="0" distL="0" distR="0" wp14:anchorId="59ECF755" wp14:editId="72D94D38">
            <wp:extent cx="476250" cy="225425"/>
            <wp:effectExtent l="19050" t="0" r="0" b="0"/>
            <wp:docPr id="328" name="Рисунок 32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5)"/>
                    <pic:cNvPicPr>
                      <a:picLocks noChangeAspect="1" noChangeArrowheads="1"/>
                    </pic:cNvPicPr>
                  </pic:nvPicPr>
                  <pic:blipFill>
                    <a:blip r:embed="rId121"/>
                    <a:srcRect/>
                    <a:stretch>
                      <a:fillRect/>
                    </a:stretch>
                  </pic:blipFill>
                  <pic:spPr bwMode="auto">
                    <a:xfrm>
                      <a:off x="0" y="0"/>
                      <a:ext cx="47625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где </w:t>
      </w:r>
      <w:r w:rsidRPr="003B43D6">
        <w:rPr>
          <w:rFonts w:ascii="Times New Roman" w:hAnsi="Times New Roman"/>
          <w:noProof/>
          <w:sz w:val="28"/>
          <w:szCs w:val="28"/>
          <w:lang w:eastAsia="ru-RU"/>
        </w:rPr>
        <w:drawing>
          <wp:inline distT="0" distB="0" distL="0" distR="0" wp14:anchorId="15745947" wp14:editId="2B91BD0E">
            <wp:extent cx="137795" cy="150495"/>
            <wp:effectExtent l="19050" t="0" r="0" b="0"/>
            <wp:docPr id="329" name="Рисунок 32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6)"/>
                    <pic:cNvPicPr>
                      <a:picLocks noChangeAspect="1" noChangeArrowheads="1"/>
                    </pic:cNvPicPr>
                  </pic:nvPicPr>
                  <pic:blipFill>
                    <a:blip r:embed="rId122"/>
                    <a:srcRect/>
                    <a:stretch>
                      <a:fillRect/>
                    </a:stretch>
                  </pic:blipFill>
                  <pic:spPr bwMode="auto">
                    <a:xfrm>
                      <a:off x="0" y="0"/>
                      <a:ext cx="137795"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число ветвей </w:t>
      </w:r>
      <w:hyperlink r:id="rId123" w:history="1">
        <w:r w:rsidRPr="003B43D6">
          <w:rPr>
            <w:rStyle w:val="a5"/>
            <w:rFonts w:ascii="Times New Roman" w:hAnsi="Times New Roman"/>
            <w:color w:val="auto"/>
            <w:sz w:val="28"/>
            <w:szCs w:val="28"/>
          </w:rPr>
          <w:t>эквивалентной схемы</w:t>
        </w:r>
      </w:hyperlink>
      <w:r w:rsidRPr="003B43D6">
        <w:rPr>
          <w:rFonts w:ascii="Times New Roman" w:hAnsi="Times New Roman"/>
          <w:sz w:val="28"/>
          <w:szCs w:val="28"/>
        </w:rPr>
        <w:t xml:space="preserve"> (каждая ветвь дает две неизвестные величины — </w:t>
      </w:r>
      <w:hyperlink r:id="rId124" w:history="1">
        <w:r w:rsidRPr="003B43D6">
          <w:rPr>
            <w:rStyle w:val="a5"/>
            <w:rFonts w:ascii="Times New Roman" w:hAnsi="Times New Roman"/>
            <w:color w:val="auto"/>
            <w:sz w:val="28"/>
            <w:szCs w:val="28"/>
          </w:rPr>
          <w:t>фазовые переменные</w:t>
        </w:r>
      </w:hyperlink>
      <w:r w:rsidRPr="003B43D6">
        <w:rPr>
          <w:rFonts w:ascii="Times New Roman" w:hAnsi="Times New Roman"/>
          <w:sz w:val="28"/>
          <w:szCs w:val="28"/>
        </w:rPr>
        <w:t xml:space="preserve"> типа потока и типа потенциала, за исключением ветвей внешних источников, у каждой из которых неизвестна лишь одна фазовая переменная), </w:t>
      </w:r>
      <w:r w:rsidRPr="003B43D6">
        <w:rPr>
          <w:rFonts w:ascii="Times New Roman" w:hAnsi="Times New Roman"/>
          <w:noProof/>
          <w:sz w:val="28"/>
          <w:szCs w:val="28"/>
          <w:lang w:eastAsia="ru-RU"/>
        </w:rPr>
        <w:drawing>
          <wp:inline distT="0" distB="0" distL="0" distR="0" wp14:anchorId="110E87C6" wp14:editId="757B678E">
            <wp:extent cx="125095" cy="225425"/>
            <wp:effectExtent l="19050" t="0" r="8255" b="0"/>
            <wp:docPr id="330" name="Рисунок 33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7)"/>
                    <pic:cNvPicPr>
                      <a:picLocks noChangeAspect="1" noChangeArrowheads="1"/>
                    </pic:cNvPicPr>
                  </pic:nvPicPr>
                  <pic:blipFill>
                    <a:blip r:embed="rId125"/>
                    <a:srcRect/>
                    <a:stretch>
                      <a:fillRect/>
                    </a:stretch>
                  </pic:blipFill>
                  <pic:spPr bwMode="auto">
                    <a:xfrm>
                      <a:off x="0" y="0"/>
                      <a:ext cx="12509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число элементов в векторе производных. Чтобы снизить порядок системы уравнений и тем самым повысить </w:t>
      </w:r>
      <w:hyperlink r:id="rId126" w:history="1">
        <w:r w:rsidRPr="003B43D6">
          <w:rPr>
            <w:rStyle w:val="a5"/>
            <w:rFonts w:ascii="Times New Roman" w:hAnsi="Times New Roman"/>
            <w:color w:val="auto"/>
            <w:sz w:val="28"/>
            <w:szCs w:val="28"/>
          </w:rPr>
          <w:t>вычислительную эффективность</w:t>
        </w:r>
      </w:hyperlink>
      <w:r w:rsidRPr="003B43D6">
        <w:rPr>
          <w:rFonts w:ascii="Times New Roman" w:hAnsi="Times New Roman"/>
          <w:sz w:val="28"/>
          <w:szCs w:val="28"/>
        </w:rPr>
        <w:t xml:space="preserve"> ММС, желательно выполнить предварительное преобразование модели (в символическом виде) перед ее многошаговым численным решением. Предварительное преобразование сводится к исключению из системы части неизвестных и соответствующего числа уравнений. Оставшиеся неизвестные называют базисными. В зависимости от набора базисных неизвестных различают несколько методов формирования ММС.</w:t>
      </w:r>
    </w:p>
    <w:p w:rsidR="00D75B20" w:rsidRPr="003B43D6" w:rsidRDefault="00D75B20" w:rsidP="003B43D6">
      <w:pPr>
        <w:spacing w:after="0"/>
        <w:ind w:firstLine="709"/>
        <w:jc w:val="both"/>
        <w:rPr>
          <w:rFonts w:ascii="Times New Roman" w:hAnsi="Times New Roman"/>
          <w:sz w:val="28"/>
          <w:szCs w:val="28"/>
        </w:rPr>
      </w:pPr>
      <w:bookmarkStart w:id="23" w:name="T987477788"/>
      <w:bookmarkStart w:id="24" w:name="T413753160"/>
      <w:bookmarkEnd w:id="23"/>
      <w:bookmarkEnd w:id="24"/>
      <w:r w:rsidRPr="003B43D6">
        <w:rPr>
          <w:rFonts w:ascii="Times New Roman" w:hAnsi="Times New Roman"/>
          <w:sz w:val="28"/>
          <w:szCs w:val="28"/>
        </w:rPr>
        <w:t xml:space="preserve">Согласно </w:t>
      </w:r>
      <w:hyperlink r:id="rId127" w:history="1">
        <w:r w:rsidRPr="003B43D6">
          <w:rPr>
            <w:rStyle w:val="a5"/>
            <w:rFonts w:ascii="Times New Roman" w:hAnsi="Times New Roman"/>
            <w:i/>
            <w:iCs/>
            <w:color w:val="auto"/>
            <w:spacing w:val="20"/>
            <w:sz w:val="28"/>
            <w:szCs w:val="28"/>
          </w:rPr>
          <w:t>методу переменных состояния</w:t>
        </w:r>
      </w:hyperlink>
      <w:r w:rsidRPr="003B43D6">
        <w:rPr>
          <w:rFonts w:ascii="Times New Roman" w:hAnsi="Times New Roman"/>
          <w:sz w:val="28"/>
          <w:szCs w:val="28"/>
        </w:rPr>
        <w:t xml:space="preserve"> (более полное название метода — метод переменных, характеризующих состояние), вектор базисных переменных </w:t>
      </w:r>
      <w:r w:rsidRPr="003B43D6">
        <w:rPr>
          <w:rFonts w:ascii="Times New Roman" w:hAnsi="Times New Roman"/>
          <w:noProof/>
          <w:sz w:val="28"/>
          <w:szCs w:val="28"/>
          <w:lang w:eastAsia="ru-RU"/>
        </w:rPr>
        <w:drawing>
          <wp:inline distT="0" distB="0" distL="0" distR="0" wp14:anchorId="1A40AE5F" wp14:editId="3E6E28AF">
            <wp:extent cx="238125" cy="175260"/>
            <wp:effectExtent l="19050" t="0" r="9525" b="0"/>
            <wp:docPr id="331" name="Рисунок 33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8)"/>
                    <pic:cNvPicPr>
                      <a:picLocks noChangeAspect="1" noChangeArrowheads="1"/>
                    </pic:cNvPicPr>
                  </pic:nvPicPr>
                  <pic:blipFill>
                    <a:blip r:embed="rId128"/>
                    <a:srcRect/>
                    <a:stretch>
                      <a:fillRect/>
                    </a:stretch>
                  </pic:blipFill>
                  <pic:spPr bwMode="auto">
                    <a:xfrm>
                      <a:off x="0" y="0"/>
                      <a:ext cx="2381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состоит из </w:t>
      </w:r>
      <w:hyperlink r:id="rId129" w:history="1">
        <w:r w:rsidRPr="003B43D6">
          <w:rPr>
            <w:rStyle w:val="a5"/>
            <w:rFonts w:ascii="Times New Roman" w:hAnsi="Times New Roman"/>
            <w:i/>
            <w:iCs/>
            <w:color w:val="auto"/>
            <w:spacing w:val="20"/>
            <w:sz w:val="28"/>
            <w:szCs w:val="28"/>
          </w:rPr>
          <w:t>переменных состояния</w:t>
        </w:r>
      </w:hyperlink>
      <w:r w:rsidRPr="003B43D6">
        <w:rPr>
          <w:rFonts w:ascii="Times New Roman" w:hAnsi="Times New Roman"/>
          <w:sz w:val="28"/>
          <w:szCs w:val="28"/>
        </w:rPr>
        <w:t xml:space="preserve">. Этот вектор включает </w:t>
      </w:r>
      <w:proofErr w:type="spellStart"/>
      <w:r w:rsidRPr="003B43D6">
        <w:rPr>
          <w:rFonts w:ascii="Times New Roman" w:hAnsi="Times New Roman"/>
          <w:sz w:val="28"/>
          <w:szCs w:val="28"/>
        </w:rPr>
        <w:t>неизбыточное</w:t>
      </w:r>
      <w:proofErr w:type="spellEnd"/>
      <w:r w:rsidRPr="003B43D6">
        <w:rPr>
          <w:rFonts w:ascii="Times New Roman" w:hAnsi="Times New Roman"/>
          <w:sz w:val="28"/>
          <w:szCs w:val="28"/>
        </w:rPr>
        <w:t xml:space="preserve"> множество переменных, характеризующих накопленную в системе энергию. Например, такими переменными могут быть скорости тел (кинетическая энергия определяется скоростью, так как равна </w:t>
      </w:r>
      <w:r w:rsidRPr="003B43D6">
        <w:rPr>
          <w:rFonts w:ascii="Times New Roman" w:hAnsi="Times New Roman"/>
          <w:noProof/>
          <w:sz w:val="28"/>
          <w:szCs w:val="28"/>
          <w:lang w:eastAsia="ru-RU"/>
        </w:rPr>
        <w:drawing>
          <wp:inline distT="0" distB="0" distL="0" distR="0" wp14:anchorId="231BA7EE" wp14:editId="77060D94">
            <wp:extent cx="501015" cy="400685"/>
            <wp:effectExtent l="19050" t="0" r="0" b="0"/>
            <wp:docPr id="332" name="Рисунок 33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9)"/>
                    <pic:cNvPicPr>
                      <a:picLocks noChangeAspect="1" noChangeArrowheads="1"/>
                    </pic:cNvPicPr>
                  </pic:nvPicPr>
                  <pic:blipFill>
                    <a:blip r:embed="rId130"/>
                    <a:srcRect/>
                    <a:stretch>
                      <a:fillRect/>
                    </a:stretch>
                  </pic:blipFill>
                  <pic:spPr bwMode="auto">
                    <a:xfrm>
                      <a:off x="0" y="0"/>
                      <a:ext cx="501015" cy="40068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емкостные напряжения, индуктивные токи и т.п. Очевидно, что число уравнений не превышает </w:t>
      </w:r>
      <w:r w:rsidRPr="003B43D6">
        <w:rPr>
          <w:rFonts w:ascii="Times New Roman" w:hAnsi="Times New Roman"/>
          <w:noProof/>
          <w:sz w:val="28"/>
          <w:szCs w:val="28"/>
          <w:lang w:eastAsia="ru-RU"/>
        </w:rPr>
        <w:drawing>
          <wp:inline distT="0" distB="0" distL="0" distR="0" wp14:anchorId="3E43E8D7" wp14:editId="4E486688">
            <wp:extent cx="125095" cy="225425"/>
            <wp:effectExtent l="19050" t="0" r="8255" b="0"/>
            <wp:docPr id="333" name="Рисунок 33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7)"/>
                    <pic:cNvPicPr>
                      <a:picLocks noChangeAspect="1" noChangeArrowheads="1"/>
                    </pic:cNvPicPr>
                  </pic:nvPicPr>
                  <pic:blipFill>
                    <a:blip r:embed="rId125"/>
                    <a:srcRect/>
                    <a:stretch>
                      <a:fillRect/>
                    </a:stretch>
                  </pic:blipFill>
                  <pic:spPr bwMode="auto">
                    <a:xfrm>
                      <a:off x="0" y="0"/>
                      <a:ext cx="12509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Кроме того, итоговая форма ММС оказывается приближенной к явной форме представления системы дифференциальных уравнений, т.е. к форме, в которой вектор </w:t>
      </w:r>
      <w:r w:rsidRPr="003B43D6">
        <w:rPr>
          <w:rFonts w:ascii="Times New Roman" w:hAnsi="Times New Roman"/>
          <w:noProof/>
          <w:sz w:val="28"/>
          <w:szCs w:val="28"/>
          <w:lang w:eastAsia="ru-RU"/>
        </w:rPr>
        <w:drawing>
          <wp:inline distT="0" distB="0" distL="0" distR="0" wp14:anchorId="4A9254DC" wp14:editId="6ACE5383">
            <wp:extent cx="438150" cy="375920"/>
            <wp:effectExtent l="19050" t="0" r="0" b="0"/>
            <wp:docPr id="334" name="Рисунок 33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0)"/>
                    <pic:cNvPicPr>
                      <a:picLocks noChangeAspect="1" noChangeArrowheads="1"/>
                    </pic:cNvPicPr>
                  </pic:nvPicPr>
                  <pic:blipFill>
                    <a:blip r:embed="rId131"/>
                    <a:srcRect/>
                    <a:stretch>
                      <a:fillRect/>
                    </a:stretch>
                  </pic:blipFill>
                  <pic:spPr bwMode="auto">
                    <a:xfrm>
                      <a:off x="0" y="0"/>
                      <a:ext cx="438150" cy="37592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явно выражен через вектор </w:t>
      </w:r>
      <w:r w:rsidRPr="003B43D6">
        <w:rPr>
          <w:rFonts w:ascii="Times New Roman" w:hAnsi="Times New Roman"/>
          <w:noProof/>
          <w:sz w:val="28"/>
          <w:szCs w:val="28"/>
          <w:lang w:eastAsia="ru-RU"/>
        </w:rPr>
        <w:drawing>
          <wp:inline distT="0" distB="0" distL="0" distR="0" wp14:anchorId="0866AF65" wp14:editId="66637142">
            <wp:extent cx="238125" cy="175260"/>
            <wp:effectExtent l="19050" t="0" r="9525" b="0"/>
            <wp:docPr id="335" name="Рисунок 33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8)"/>
                    <pic:cNvPicPr>
                      <a:picLocks noChangeAspect="1" noChangeArrowheads="1"/>
                    </pic:cNvPicPr>
                  </pic:nvPicPr>
                  <pic:blipFill>
                    <a:blip r:embed="rId128"/>
                    <a:srcRect/>
                    <a:stretch>
                      <a:fillRect/>
                    </a:stretch>
                  </pic:blipFill>
                  <pic:spPr bwMode="auto">
                    <a:xfrm>
                      <a:off x="0" y="0"/>
                      <a:ext cx="2381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что упрощает дальнейшее применение </w:t>
      </w:r>
      <w:hyperlink r:id="rId132" w:history="1">
        <w:r w:rsidRPr="003B43D6">
          <w:rPr>
            <w:rStyle w:val="a5"/>
            <w:rFonts w:ascii="Times New Roman" w:hAnsi="Times New Roman"/>
            <w:color w:val="auto"/>
            <w:sz w:val="28"/>
            <w:szCs w:val="28"/>
          </w:rPr>
          <w:t>явных методов</w:t>
        </w:r>
      </w:hyperlink>
      <w:r w:rsidRPr="003B43D6">
        <w:rPr>
          <w:rFonts w:ascii="Times New Roman" w:hAnsi="Times New Roman"/>
          <w:sz w:val="28"/>
          <w:szCs w:val="28"/>
        </w:rPr>
        <w:t xml:space="preserve"> численного интегрирования. Метод реализуется путем особого выбора системы хорд и </w:t>
      </w:r>
      <w:r w:rsidRPr="003B43D6">
        <w:rPr>
          <w:rFonts w:ascii="Times New Roman" w:hAnsi="Times New Roman"/>
          <w:sz w:val="28"/>
          <w:szCs w:val="28"/>
        </w:rPr>
        <w:lastRenderedPageBreak/>
        <w:t>ветвей дерева при формировании топологических уравнений. Поскольку явные методы численного интегрирования дифференциальных уравнений не нашли широкого применения в программах анализа, то метод переменных состояния также теряет актуальность и его применение оказывается довольно редким.</w:t>
      </w:r>
    </w:p>
    <w:p w:rsidR="00D75B20" w:rsidRPr="003B43D6" w:rsidRDefault="00D75B20" w:rsidP="003B43D6">
      <w:pPr>
        <w:spacing w:after="0"/>
        <w:ind w:firstLine="709"/>
        <w:jc w:val="both"/>
        <w:rPr>
          <w:rFonts w:ascii="Times New Roman" w:hAnsi="Times New Roman"/>
          <w:sz w:val="28"/>
          <w:szCs w:val="28"/>
        </w:rPr>
      </w:pPr>
      <w:bookmarkStart w:id="25" w:name="T230415280"/>
      <w:bookmarkEnd w:id="25"/>
      <w:r w:rsidRPr="003B43D6">
        <w:rPr>
          <w:rFonts w:ascii="Times New Roman" w:hAnsi="Times New Roman"/>
          <w:sz w:val="28"/>
          <w:szCs w:val="28"/>
        </w:rPr>
        <w:t xml:space="preserve">В классическом варианте </w:t>
      </w:r>
      <w:hyperlink r:id="rId133" w:history="1">
        <w:r w:rsidRPr="003B43D6">
          <w:rPr>
            <w:rStyle w:val="a5"/>
            <w:rFonts w:ascii="Times New Roman" w:hAnsi="Times New Roman"/>
            <w:i/>
            <w:iCs/>
            <w:color w:val="auto"/>
            <w:spacing w:val="20"/>
            <w:sz w:val="28"/>
            <w:szCs w:val="28"/>
          </w:rPr>
          <w:t>узлового метода</w:t>
        </w:r>
      </w:hyperlink>
      <w:r w:rsidRPr="003B43D6">
        <w:rPr>
          <w:rFonts w:ascii="Times New Roman" w:hAnsi="Times New Roman"/>
          <w:sz w:val="28"/>
          <w:szCs w:val="28"/>
        </w:rPr>
        <w:t xml:space="preserve"> в качестве базисных переменных используются узловые потенциалы (т.е. скорости тел относительно инерциальной системы отсчета, абсолютные температуры, перепады давления между моделируемой и внешней средой, электрические потенциалы относительно базового узла). Число узловых потенциалов и соответственно уравнений в ММС оказывается равным </w:t>
      </w:r>
      <w:r w:rsidRPr="003B43D6">
        <w:rPr>
          <w:rFonts w:ascii="Times New Roman" w:hAnsi="Times New Roman"/>
          <w:noProof/>
          <w:sz w:val="28"/>
          <w:szCs w:val="28"/>
          <w:lang w:eastAsia="ru-RU"/>
        </w:rPr>
        <w:drawing>
          <wp:inline distT="0" distB="0" distL="0" distR="0" wp14:anchorId="0FFCDA54" wp14:editId="72508AD3">
            <wp:extent cx="300355" cy="225425"/>
            <wp:effectExtent l="19050" t="0" r="4445" b="0"/>
            <wp:docPr id="336" name="Рисунок 33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1)"/>
                    <pic:cNvPicPr>
                      <a:picLocks noChangeAspect="1" noChangeArrowheads="1"/>
                    </pic:cNvPicPr>
                  </pic:nvPicPr>
                  <pic:blipFill>
                    <a:blip r:embed="rId134"/>
                    <a:srcRect/>
                    <a:stretch>
                      <a:fillRect/>
                    </a:stretch>
                  </pic:blipFill>
                  <pic:spPr bwMode="auto">
                    <a:xfrm>
                      <a:off x="0" y="0"/>
                      <a:ext cx="30035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где </w:t>
      </w:r>
      <w:r w:rsidRPr="003B43D6">
        <w:rPr>
          <w:rFonts w:ascii="Times New Roman" w:hAnsi="Times New Roman"/>
          <w:noProof/>
          <w:sz w:val="28"/>
          <w:szCs w:val="28"/>
          <w:lang w:eastAsia="ru-RU"/>
        </w:rPr>
        <w:drawing>
          <wp:inline distT="0" distB="0" distL="0" distR="0" wp14:anchorId="16EAB757" wp14:editId="458853A8">
            <wp:extent cx="137795" cy="225425"/>
            <wp:effectExtent l="19050" t="0" r="0" b="0"/>
            <wp:docPr id="337" name="Рисунок 33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2)"/>
                    <pic:cNvPicPr>
                      <a:picLocks noChangeAspect="1" noChangeArrowheads="1"/>
                    </pic:cNvPicPr>
                  </pic:nvPicPr>
                  <pic:blipFill>
                    <a:blip r:embed="rId135"/>
                    <a:srcRect/>
                    <a:stretch>
                      <a:fillRect/>
                    </a:stretch>
                  </pic:blipFill>
                  <pic:spPr bwMode="auto">
                    <a:xfrm>
                      <a:off x="0" y="0"/>
                      <a:ext cx="13779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число узлов в эквивалентной схеме. Обычно </w:t>
      </w:r>
      <w:r w:rsidRPr="003B43D6">
        <w:rPr>
          <w:rFonts w:ascii="Times New Roman" w:hAnsi="Times New Roman"/>
          <w:noProof/>
          <w:sz w:val="28"/>
          <w:szCs w:val="28"/>
          <w:lang w:eastAsia="ru-RU"/>
        </w:rPr>
        <w:drawing>
          <wp:inline distT="0" distB="0" distL="0" distR="0" wp14:anchorId="19FE1FB6" wp14:editId="45134E20">
            <wp:extent cx="137795" cy="225425"/>
            <wp:effectExtent l="19050" t="0" r="0" b="0"/>
            <wp:docPr id="338" name="Рисунок 33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2)"/>
                    <pic:cNvPicPr>
                      <a:picLocks noChangeAspect="1" noChangeArrowheads="1"/>
                    </pic:cNvPicPr>
                  </pic:nvPicPr>
                  <pic:blipFill>
                    <a:blip r:embed="rId135"/>
                    <a:srcRect/>
                    <a:stretch>
                      <a:fillRect/>
                    </a:stretch>
                  </pic:blipFill>
                  <pic:spPr bwMode="auto">
                    <a:xfrm>
                      <a:off x="0" y="0"/>
                      <a:ext cx="13779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заметно меньше </w:t>
      </w:r>
      <w:r w:rsidRPr="003B43D6">
        <w:rPr>
          <w:rFonts w:ascii="Times New Roman" w:hAnsi="Times New Roman"/>
          <w:noProof/>
          <w:sz w:val="28"/>
          <w:szCs w:val="28"/>
          <w:lang w:eastAsia="ru-RU"/>
        </w:rPr>
        <w:drawing>
          <wp:inline distT="0" distB="0" distL="0" distR="0" wp14:anchorId="10A906A2" wp14:editId="3F7022A2">
            <wp:extent cx="137795" cy="150495"/>
            <wp:effectExtent l="19050" t="0" r="0" b="0"/>
            <wp:docPr id="339" name="Рисунок 33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26)"/>
                    <pic:cNvPicPr>
                      <a:picLocks noChangeAspect="1" noChangeArrowheads="1"/>
                    </pic:cNvPicPr>
                  </pic:nvPicPr>
                  <pic:blipFill>
                    <a:blip r:embed="rId122"/>
                    <a:srcRect/>
                    <a:stretch>
                      <a:fillRect/>
                    </a:stretch>
                  </pic:blipFill>
                  <pic:spPr bwMode="auto">
                    <a:xfrm>
                      <a:off x="0" y="0"/>
                      <a:ext cx="137795"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и, следовательно, порядок системы уравнений в ММС снижен более чем в два раза по сравнению с порядком исходной системы.</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Однако классический вариант узлового метода имеет ограничения на применение и потому в современных программах анализа наибольшее распространение получил </w:t>
      </w:r>
      <w:hyperlink r:id="rId136" w:history="1">
        <w:r w:rsidRPr="003B43D6">
          <w:rPr>
            <w:rStyle w:val="a5"/>
            <w:rFonts w:ascii="Times New Roman" w:hAnsi="Times New Roman"/>
            <w:color w:val="auto"/>
            <w:sz w:val="28"/>
            <w:szCs w:val="28"/>
          </w:rPr>
          <w:t>модифицированный узловой метод</w:t>
        </w:r>
      </w:hyperlink>
      <w:r w:rsidRPr="003B43D6">
        <w:rPr>
          <w:rFonts w:ascii="Times New Roman" w:hAnsi="Times New Roman"/>
          <w:sz w:val="28"/>
          <w:szCs w:val="28"/>
        </w:rPr>
        <w:t>.</w:t>
      </w:r>
    </w:p>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Узловой метод</w:t>
      </w:r>
    </w:p>
    <w:bookmarkStart w:id="26" w:name="T1526793662"/>
    <w:bookmarkEnd w:id="26"/>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"javascript:termInfo(%22Матрицу%20контуров%20и%20сечений%22)" </w:instrText>
      </w:r>
      <w:r w:rsidRPr="003B43D6">
        <w:rPr>
          <w:rFonts w:ascii="Times New Roman" w:hAnsi="Times New Roman"/>
          <w:sz w:val="28"/>
          <w:szCs w:val="28"/>
        </w:rPr>
        <w:fldChar w:fldCharType="separate"/>
      </w:r>
      <w:r w:rsidRPr="003B43D6">
        <w:rPr>
          <w:rStyle w:val="a5"/>
          <w:rFonts w:ascii="Times New Roman" w:hAnsi="Times New Roman"/>
          <w:color w:val="auto"/>
          <w:sz w:val="28"/>
          <w:szCs w:val="28"/>
        </w:rPr>
        <w:t>Матрицу контуров и сечений</w:t>
      </w:r>
      <w:r w:rsidRPr="003B43D6">
        <w:rPr>
          <w:rFonts w:ascii="Times New Roman" w:hAnsi="Times New Roman"/>
          <w:sz w:val="28"/>
          <w:szCs w:val="28"/>
        </w:rPr>
        <w:fldChar w:fldCharType="end"/>
      </w:r>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4BED7A04" wp14:editId="706ECB22">
            <wp:extent cx="225425" cy="175260"/>
            <wp:effectExtent l="19050" t="0" r="3175" b="0"/>
            <wp:docPr id="340" name="Рисунок 34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3)"/>
                    <pic:cNvPicPr>
                      <a:picLocks noChangeAspect="1" noChangeArrowheads="1"/>
                    </pic:cNvPicPr>
                  </pic:nvPicPr>
                  <pic:blipFill>
                    <a:blip r:embed="rId137"/>
                    <a:srcRect/>
                    <a:stretch>
                      <a:fillRect/>
                    </a:stretch>
                  </pic:blipFill>
                  <pic:spPr bwMode="auto">
                    <a:xfrm>
                      <a:off x="0" y="0"/>
                      <a:ext cx="2254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 узловом методе формируют следующим образом. Выбирают базовый узел эквивалентной схемы и каждый из остальных узлов соединяют с </w:t>
      </w:r>
      <w:proofErr w:type="gramStart"/>
      <w:r w:rsidRPr="003B43D6">
        <w:rPr>
          <w:rFonts w:ascii="Times New Roman" w:hAnsi="Times New Roman"/>
          <w:sz w:val="28"/>
          <w:szCs w:val="28"/>
        </w:rPr>
        <w:t>базовым</w:t>
      </w:r>
      <w:proofErr w:type="gramEnd"/>
      <w:r w:rsidRPr="003B43D6">
        <w:rPr>
          <w:rFonts w:ascii="Times New Roman" w:hAnsi="Times New Roman"/>
          <w:sz w:val="28"/>
          <w:szCs w:val="28"/>
        </w:rPr>
        <w:t xml:space="preserve"> фиктивной ветвью. Именно фиктивные ветви принимают в качестве ветвей дерева, а все реальные ветви оказываются в числе хорд. Поскольку токи фиктивных ветвей равны нулю, а вектор напряжений фиктивных ветвей есть вектор узловых потенциалов </w:t>
      </w:r>
      <w:r w:rsidRPr="003B43D6">
        <w:rPr>
          <w:rFonts w:ascii="Times New Roman" w:hAnsi="Times New Roman"/>
          <w:noProof/>
          <w:sz w:val="28"/>
          <w:szCs w:val="28"/>
          <w:lang w:eastAsia="ru-RU"/>
        </w:rPr>
        <w:drawing>
          <wp:inline distT="0" distB="0" distL="0" distR="0" wp14:anchorId="6573D5D4" wp14:editId="27DF173C">
            <wp:extent cx="162560" cy="225425"/>
            <wp:effectExtent l="19050" t="0" r="8890" b="0"/>
            <wp:docPr id="341" name="Рисунок 34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4)"/>
                    <pic:cNvPicPr>
                      <a:picLocks noChangeAspect="1" noChangeArrowheads="1"/>
                    </pic:cNvPicPr>
                  </pic:nvPicPr>
                  <pic:blipFill>
                    <a:blip r:embed="rId138"/>
                    <a:srcRect/>
                    <a:stretch>
                      <a:fillRect/>
                    </a:stretch>
                  </pic:blipFill>
                  <pic:spPr bwMode="auto">
                    <a:xfrm>
                      <a:off x="0" y="0"/>
                      <a:ext cx="16256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то топологические уравнения принимают вид:</w:t>
      </w:r>
    </w:p>
    <w:tbl>
      <w:tblPr>
        <w:tblW w:w="4850" w:type="pct"/>
        <w:tblCellSpacing w:w="0" w:type="dxa"/>
        <w:tblCellMar>
          <w:left w:w="0" w:type="dxa"/>
          <w:right w:w="0" w:type="dxa"/>
        </w:tblCellMar>
        <w:tblLook w:val="04A0" w:firstRow="1" w:lastRow="0" w:firstColumn="1" w:lastColumn="0" w:noHBand="0" w:noVBand="1"/>
      </w:tblPr>
      <w:tblGrid>
        <w:gridCol w:w="7481"/>
        <w:gridCol w:w="1593"/>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348B1DE2" wp14:editId="58062CB5">
                  <wp:extent cx="1165225" cy="250825"/>
                  <wp:effectExtent l="19050" t="0" r="0" b="0"/>
                  <wp:docPr id="342" name="Рисунок 34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5)"/>
                          <pic:cNvPicPr>
                            <a:picLocks noChangeAspect="1" noChangeArrowheads="1"/>
                          </pic:cNvPicPr>
                        </pic:nvPicPr>
                        <pic:blipFill>
                          <a:blip r:embed="rId139"/>
                          <a:srcRect/>
                          <a:stretch>
                            <a:fillRect/>
                          </a:stretch>
                        </pic:blipFill>
                        <pic:spPr bwMode="auto">
                          <a:xfrm>
                            <a:off x="0" y="0"/>
                            <a:ext cx="1165225" cy="2508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(2)</w:t>
            </w:r>
          </w:p>
        </w:tc>
      </w:tr>
    </w:tbl>
    <w:p w:rsidR="00D75B20" w:rsidRPr="003B43D6" w:rsidRDefault="00D75B20" w:rsidP="003B43D6">
      <w:pPr>
        <w:spacing w:after="0"/>
        <w:ind w:firstLine="709"/>
        <w:jc w:val="both"/>
        <w:rPr>
          <w:rFonts w:ascii="Times New Roman" w:hAnsi="Times New Roman"/>
          <w:sz w:val="28"/>
          <w:szCs w:val="28"/>
        </w:rPr>
      </w:pPr>
    </w:p>
    <w:tbl>
      <w:tblPr>
        <w:tblW w:w="4850" w:type="pct"/>
        <w:tblCellSpacing w:w="0" w:type="dxa"/>
        <w:tblCellMar>
          <w:left w:w="0" w:type="dxa"/>
          <w:right w:w="0" w:type="dxa"/>
        </w:tblCellMar>
        <w:tblLook w:val="04A0" w:firstRow="1" w:lastRow="0" w:firstColumn="1" w:lastColumn="0" w:noHBand="0" w:noVBand="1"/>
      </w:tblPr>
      <w:tblGrid>
        <w:gridCol w:w="7113"/>
        <w:gridCol w:w="1961"/>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7FEE1223" wp14:editId="6B3AC89D">
                  <wp:extent cx="889635" cy="250825"/>
                  <wp:effectExtent l="19050" t="0" r="5715" b="0"/>
                  <wp:docPr id="343" name="Рисунок 34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6)"/>
                          <pic:cNvPicPr>
                            <a:picLocks noChangeAspect="1" noChangeArrowheads="1"/>
                          </pic:cNvPicPr>
                        </pic:nvPicPr>
                        <pic:blipFill>
                          <a:blip r:embed="rId140"/>
                          <a:srcRect/>
                          <a:stretch>
                            <a:fillRect/>
                          </a:stretch>
                        </pic:blipFill>
                        <pic:spPr bwMode="auto">
                          <a:xfrm>
                            <a:off x="0" y="0"/>
                            <a:ext cx="889635" cy="2508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(3)</w:t>
            </w:r>
          </w:p>
        </w:tc>
      </w:tr>
    </w:tbl>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492F31A3" wp14:editId="329004C5">
            <wp:extent cx="175260" cy="175260"/>
            <wp:effectExtent l="19050" t="0" r="0" b="0"/>
            <wp:docPr id="344" name="Рисунок 34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7)"/>
                    <pic:cNvPicPr>
                      <a:picLocks noChangeAspect="1" noChangeArrowheads="1"/>
                    </pic:cNvPicPr>
                  </pic:nvPicPr>
                  <pic:blipFill>
                    <a:blip r:embed="rId141"/>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5A13C924" wp14:editId="4418402C">
            <wp:extent cx="125095" cy="175260"/>
            <wp:effectExtent l="19050" t="0" r="8255" b="0"/>
            <wp:docPr id="345" name="Рисунок 34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8)"/>
                    <pic:cNvPicPr>
                      <a:picLocks noChangeAspect="1" noChangeArrowheads="1"/>
                    </pic:cNvPicPr>
                  </pic:nvPicPr>
                  <pic:blipFill>
                    <a:blip r:embed="rId142"/>
                    <a:srcRect/>
                    <a:stretch>
                      <a:fillRect/>
                    </a:stretch>
                  </pic:blipFill>
                  <pic:spPr bwMode="auto">
                    <a:xfrm>
                      <a:off x="0" y="0"/>
                      <a:ext cx="12509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векторы напряжений и токов реальных ветвей.</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Компонентные уравнения </w:t>
      </w:r>
      <w:proofErr w:type="spellStart"/>
      <w:r w:rsidRPr="003B43D6">
        <w:rPr>
          <w:rFonts w:ascii="Times New Roman" w:hAnsi="Times New Roman"/>
          <w:sz w:val="28"/>
          <w:szCs w:val="28"/>
        </w:rPr>
        <w:t>алгебраизуются</w:t>
      </w:r>
      <w:proofErr w:type="spellEnd"/>
      <w:r w:rsidRPr="003B43D6">
        <w:rPr>
          <w:rFonts w:ascii="Times New Roman" w:hAnsi="Times New Roman"/>
          <w:sz w:val="28"/>
          <w:szCs w:val="28"/>
        </w:rPr>
        <w:t xml:space="preserve"> с помощью одной из формул численного интегрирования, линеаризуются с помощью разложения в ряд Тейлора с сохранением только линейных членов, и их представляют в виде:</w:t>
      </w:r>
    </w:p>
    <w:tbl>
      <w:tblPr>
        <w:tblW w:w="4850" w:type="pct"/>
        <w:tblCellSpacing w:w="0" w:type="dxa"/>
        <w:tblCellMar>
          <w:left w:w="0" w:type="dxa"/>
          <w:right w:w="0" w:type="dxa"/>
        </w:tblCellMar>
        <w:tblLook w:val="04A0" w:firstRow="1" w:lastRow="0" w:firstColumn="1" w:lastColumn="0" w:noHBand="0" w:noVBand="1"/>
      </w:tblPr>
      <w:tblGrid>
        <w:gridCol w:w="7826"/>
        <w:gridCol w:w="1248"/>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7162A682" wp14:editId="709AB0DA">
                  <wp:extent cx="1553210" cy="238125"/>
                  <wp:effectExtent l="19050" t="0" r="8890" b="0"/>
                  <wp:docPr id="346" name="Рисунок 34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9)"/>
                          <pic:cNvPicPr>
                            <a:picLocks noChangeAspect="1" noChangeArrowheads="1"/>
                          </pic:cNvPicPr>
                        </pic:nvPicPr>
                        <pic:blipFill>
                          <a:blip r:embed="rId143"/>
                          <a:srcRect/>
                          <a:stretch>
                            <a:fillRect/>
                          </a:stretch>
                        </pic:blipFill>
                        <pic:spPr bwMode="auto">
                          <a:xfrm>
                            <a:off x="0" y="0"/>
                            <a:ext cx="1553210" cy="2381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(4)</w:t>
            </w:r>
          </w:p>
        </w:tc>
      </w:tr>
    </w:tbl>
    <w:p w:rsidR="00CC6A90" w:rsidRDefault="00CC6A90" w:rsidP="003B43D6">
      <w:pPr>
        <w:spacing w:after="0"/>
        <w:ind w:firstLine="709"/>
        <w:jc w:val="both"/>
        <w:rPr>
          <w:rFonts w:ascii="Times New Roman" w:hAnsi="Times New Roman"/>
          <w:sz w:val="28"/>
          <w:szCs w:val="28"/>
        </w:rPr>
      </w:pP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где </w:t>
      </w:r>
      <w:r w:rsidRPr="003B43D6">
        <w:rPr>
          <w:rFonts w:ascii="Times New Roman" w:hAnsi="Times New Roman"/>
          <w:noProof/>
          <w:sz w:val="28"/>
          <w:szCs w:val="28"/>
          <w:lang w:eastAsia="ru-RU"/>
        </w:rPr>
        <w:drawing>
          <wp:inline distT="0" distB="0" distL="0" distR="0" wp14:anchorId="797F7D20" wp14:editId="2AF01E0D">
            <wp:extent cx="300355" cy="200660"/>
            <wp:effectExtent l="19050" t="0" r="4445" b="0"/>
            <wp:docPr id="347" name="Рисунок 34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0)"/>
                    <pic:cNvPicPr>
                      <a:picLocks noChangeAspect="1" noChangeArrowheads="1"/>
                    </pic:cNvPicPr>
                  </pic:nvPicPr>
                  <pic:blipFill>
                    <a:blip r:embed="rId144"/>
                    <a:srcRect/>
                    <a:stretch>
                      <a:fillRect/>
                    </a:stretch>
                  </pic:blipFill>
                  <pic:spPr bwMode="auto">
                    <a:xfrm>
                      <a:off x="0" y="0"/>
                      <a:ext cx="30035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диагональная матрица проводимостей ветвей, рассчитанная в точке </w:t>
      </w:r>
      <w:r w:rsidRPr="003B43D6">
        <w:rPr>
          <w:rFonts w:ascii="Times New Roman" w:hAnsi="Times New Roman"/>
          <w:noProof/>
          <w:sz w:val="28"/>
          <w:szCs w:val="28"/>
          <w:lang w:eastAsia="ru-RU"/>
        </w:rPr>
        <w:drawing>
          <wp:inline distT="0" distB="0" distL="0" distR="0" wp14:anchorId="58BDA214" wp14:editId="7DFFAC6F">
            <wp:extent cx="212725" cy="200660"/>
            <wp:effectExtent l="19050" t="0" r="0" b="0"/>
            <wp:docPr id="348" name="Рисунок 34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1)"/>
                    <pic:cNvPicPr>
                      <a:picLocks noChangeAspect="1" noChangeArrowheads="1"/>
                    </pic:cNvPicPr>
                  </pic:nvPicPr>
                  <pic:blipFill>
                    <a:blip r:embed="rId145"/>
                    <a:srcRect/>
                    <a:stretch>
                      <a:fillRect/>
                    </a:stretch>
                  </pic:blipFill>
                  <pic:spPr bwMode="auto">
                    <a:xfrm>
                      <a:off x="0" y="0"/>
                      <a:ext cx="2127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54870FFD" wp14:editId="5C7D4BE1">
            <wp:extent cx="288290" cy="200660"/>
            <wp:effectExtent l="19050" t="0" r="0" b="0"/>
            <wp:docPr id="349" name="Рисунок 34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2)"/>
                    <pic:cNvPicPr>
                      <a:picLocks noChangeAspect="1" noChangeArrowheads="1"/>
                    </pic:cNvPicPr>
                  </pic:nvPicPr>
                  <pic:blipFill>
                    <a:blip r:embed="rId146"/>
                    <a:srcRect/>
                    <a:stretch>
                      <a:fillRect/>
                    </a:stretch>
                  </pic:blipFill>
                  <pic:spPr bwMode="auto">
                    <a:xfrm>
                      <a:off x="0" y="0"/>
                      <a:ext cx="2882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 зависящий от значений </w:t>
      </w:r>
      <w:hyperlink r:id="rId147" w:history="1">
        <w:r w:rsidRPr="003B43D6">
          <w:rPr>
            <w:rStyle w:val="a5"/>
            <w:rFonts w:ascii="Times New Roman" w:hAnsi="Times New Roman"/>
            <w:color w:val="auto"/>
            <w:sz w:val="28"/>
            <w:szCs w:val="28"/>
          </w:rPr>
          <w:t>фазовых переменных</w:t>
        </w:r>
      </w:hyperlink>
      <w:r w:rsidRPr="003B43D6">
        <w:rPr>
          <w:rFonts w:ascii="Times New Roman" w:hAnsi="Times New Roman"/>
          <w:sz w:val="28"/>
          <w:szCs w:val="28"/>
        </w:rPr>
        <w:t xml:space="preserve"> на предшествующих шагах интегрирования и потому уже известный к моменту </w:t>
      </w:r>
      <w:r w:rsidRPr="003B43D6">
        <w:rPr>
          <w:rFonts w:ascii="Times New Roman" w:hAnsi="Times New Roman"/>
          <w:sz w:val="28"/>
          <w:szCs w:val="28"/>
        </w:rPr>
        <w:lastRenderedPageBreak/>
        <w:t xml:space="preserve">времени </w:t>
      </w:r>
      <w:r w:rsidRPr="003B43D6">
        <w:rPr>
          <w:rFonts w:ascii="Times New Roman" w:hAnsi="Times New Roman"/>
          <w:noProof/>
          <w:sz w:val="28"/>
          <w:szCs w:val="28"/>
          <w:lang w:eastAsia="ru-RU"/>
        </w:rPr>
        <w:drawing>
          <wp:inline distT="0" distB="0" distL="0" distR="0" wp14:anchorId="4DD4D0F4" wp14:editId="7860EECA">
            <wp:extent cx="212725" cy="200660"/>
            <wp:effectExtent l="19050" t="0" r="0" b="0"/>
            <wp:docPr id="350" name="Рисунок 35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1)"/>
                    <pic:cNvPicPr>
                      <a:picLocks noChangeAspect="1" noChangeArrowheads="1"/>
                    </pic:cNvPicPr>
                  </pic:nvPicPr>
                  <pic:blipFill>
                    <a:blip r:embed="rId145"/>
                    <a:srcRect/>
                    <a:stretch>
                      <a:fillRect/>
                    </a:stretch>
                  </pic:blipFill>
                  <pic:spPr bwMode="auto">
                    <a:xfrm>
                      <a:off x="0" y="0"/>
                      <a:ext cx="2127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Каждая ветвь (за исключением идеальных источников напряжения) имеет проводимость, которая занимает одну из диагональных клеток матрицы проводимостей.</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Окончательно ММС получаем, подставляя (4) и затем (2) в (3):</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39B5A688" wp14:editId="08C27FA8">
            <wp:extent cx="4359275" cy="262890"/>
            <wp:effectExtent l="19050" t="0" r="3175" b="0"/>
            <wp:docPr id="351" name="Рисунок 35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3)"/>
                    <pic:cNvPicPr>
                      <a:picLocks noChangeAspect="1" noChangeArrowheads="1"/>
                    </pic:cNvPicPr>
                  </pic:nvPicPr>
                  <pic:blipFill>
                    <a:blip r:embed="rId148"/>
                    <a:srcRect/>
                    <a:stretch>
                      <a:fillRect/>
                    </a:stretch>
                  </pic:blipFill>
                  <pic:spPr bwMode="auto">
                    <a:xfrm>
                      <a:off x="0" y="0"/>
                      <a:ext cx="4359275"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br/>
        <w:t>или</w:t>
      </w:r>
    </w:p>
    <w:tbl>
      <w:tblPr>
        <w:tblW w:w="4850" w:type="pct"/>
        <w:tblCellSpacing w:w="0" w:type="dxa"/>
        <w:tblCellMar>
          <w:left w:w="0" w:type="dxa"/>
          <w:right w:w="0" w:type="dxa"/>
        </w:tblCellMar>
        <w:tblLook w:val="04A0" w:firstRow="1" w:lastRow="0" w:firstColumn="1" w:lastColumn="0" w:noHBand="0" w:noVBand="1"/>
      </w:tblPr>
      <w:tblGrid>
        <w:gridCol w:w="7478"/>
        <w:gridCol w:w="1596"/>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28A8181D" wp14:editId="53B1E055">
                  <wp:extent cx="1152525" cy="250825"/>
                  <wp:effectExtent l="19050" t="0" r="9525" b="0"/>
                  <wp:docPr id="352" name="Рисунок 35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4)"/>
                          <pic:cNvPicPr>
                            <a:picLocks noChangeAspect="1" noChangeArrowheads="1"/>
                          </pic:cNvPicPr>
                        </pic:nvPicPr>
                        <pic:blipFill>
                          <a:blip r:embed="rId149"/>
                          <a:srcRect/>
                          <a:stretch>
                            <a:fillRect/>
                          </a:stretch>
                        </pic:blipFill>
                        <pic:spPr bwMode="auto">
                          <a:xfrm>
                            <a:off x="0" y="0"/>
                            <a:ext cx="1152525" cy="2508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(5)</w:t>
            </w:r>
          </w:p>
        </w:tc>
      </w:tr>
    </w:tbl>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69F807E0" wp14:editId="6B5304E6">
            <wp:extent cx="1177290" cy="238125"/>
            <wp:effectExtent l="19050" t="0" r="3810" b="0"/>
            <wp:docPr id="353" name="Рисунок 35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5)"/>
                    <pic:cNvPicPr>
                      <a:picLocks noChangeAspect="1" noChangeArrowheads="1"/>
                    </pic:cNvPicPr>
                  </pic:nvPicPr>
                  <pic:blipFill>
                    <a:blip r:embed="rId150"/>
                    <a:srcRect/>
                    <a:stretch>
                      <a:fillRect/>
                    </a:stretch>
                  </pic:blipFill>
                  <pic:spPr bwMode="auto">
                    <a:xfrm>
                      <a:off x="0" y="0"/>
                      <a:ext cx="1177290" cy="2381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матрица Якоби, </w:t>
      </w:r>
      <w:r w:rsidRPr="003B43D6">
        <w:rPr>
          <w:rFonts w:ascii="Times New Roman" w:hAnsi="Times New Roman"/>
          <w:noProof/>
          <w:sz w:val="28"/>
          <w:szCs w:val="28"/>
          <w:lang w:eastAsia="ru-RU"/>
        </w:rPr>
        <w:drawing>
          <wp:inline distT="0" distB="0" distL="0" distR="0" wp14:anchorId="6AEFD44D" wp14:editId="0DB08BC8">
            <wp:extent cx="977265" cy="238125"/>
            <wp:effectExtent l="19050" t="0" r="0" b="0"/>
            <wp:docPr id="354" name="Рисунок 35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6)"/>
                    <pic:cNvPicPr>
                      <a:picLocks noChangeAspect="1" noChangeArrowheads="1"/>
                    </pic:cNvPicPr>
                  </pic:nvPicPr>
                  <pic:blipFill>
                    <a:blip r:embed="rId151"/>
                    <a:srcRect/>
                    <a:stretch>
                      <a:fillRect/>
                    </a:stretch>
                  </pic:blipFill>
                  <pic:spPr bwMode="auto">
                    <a:xfrm>
                      <a:off x="0" y="0"/>
                      <a:ext cx="977265" cy="2381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 правых частей. Отметим, что матрица </w:t>
      </w:r>
      <w:r w:rsidRPr="003B43D6">
        <w:rPr>
          <w:rFonts w:ascii="Times New Roman" w:hAnsi="Times New Roman"/>
          <w:noProof/>
          <w:sz w:val="28"/>
          <w:szCs w:val="28"/>
          <w:lang w:eastAsia="ru-RU"/>
        </w:rPr>
        <w:drawing>
          <wp:inline distT="0" distB="0" distL="0" distR="0" wp14:anchorId="48EF2A3C" wp14:editId="1A340A94">
            <wp:extent cx="225425" cy="175260"/>
            <wp:effectExtent l="19050" t="0" r="3175" b="0"/>
            <wp:docPr id="355" name="Рисунок 35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3)"/>
                    <pic:cNvPicPr>
                      <a:picLocks noChangeAspect="1" noChangeArrowheads="1"/>
                    </pic:cNvPicPr>
                  </pic:nvPicPr>
                  <pic:blipFill>
                    <a:blip r:embed="rId137"/>
                    <a:srcRect/>
                    <a:stretch>
                      <a:fillRect/>
                    </a:stretch>
                  </pic:blipFill>
                  <pic:spPr bwMode="auto">
                    <a:xfrm>
                      <a:off x="0" y="0"/>
                      <a:ext cx="2254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имеет размер</w:t>
      </w:r>
      <w:r w:rsidRPr="003B43D6">
        <w:rPr>
          <w:rFonts w:ascii="Times New Roman" w:hAnsi="Times New Roman"/>
          <w:noProof/>
          <w:sz w:val="28"/>
          <w:szCs w:val="28"/>
          <w:lang w:eastAsia="ru-RU"/>
        </w:rPr>
        <w:drawing>
          <wp:inline distT="0" distB="0" distL="0" distR="0" wp14:anchorId="59868DE1" wp14:editId="19FDE0D5">
            <wp:extent cx="688975" cy="225425"/>
            <wp:effectExtent l="19050" t="0" r="0" b="0"/>
            <wp:docPr id="356" name="Рисунок 35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7)"/>
                    <pic:cNvPicPr>
                      <a:picLocks noChangeAspect="1" noChangeArrowheads="1"/>
                    </pic:cNvPicPr>
                  </pic:nvPicPr>
                  <pic:blipFill>
                    <a:blip r:embed="rId152"/>
                    <a:srcRect/>
                    <a:stretch>
                      <a:fillRect/>
                    </a:stretch>
                  </pic:blipFill>
                  <pic:spPr bwMode="auto">
                    <a:xfrm>
                      <a:off x="0" y="0"/>
                      <a:ext cx="68897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матрица </w:t>
      </w:r>
      <w:r w:rsidRPr="003B43D6">
        <w:rPr>
          <w:rFonts w:ascii="Times New Roman" w:hAnsi="Times New Roman"/>
          <w:noProof/>
          <w:sz w:val="28"/>
          <w:szCs w:val="28"/>
          <w:lang w:eastAsia="ru-RU"/>
        </w:rPr>
        <w:drawing>
          <wp:inline distT="0" distB="0" distL="0" distR="0" wp14:anchorId="3BA71B07" wp14:editId="14C4B89B">
            <wp:extent cx="300355" cy="200660"/>
            <wp:effectExtent l="19050" t="0" r="4445" b="0"/>
            <wp:docPr id="357" name="Рисунок 35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0)"/>
                    <pic:cNvPicPr>
                      <a:picLocks noChangeAspect="1" noChangeArrowheads="1"/>
                    </pic:cNvPicPr>
                  </pic:nvPicPr>
                  <pic:blipFill>
                    <a:blip r:embed="rId144"/>
                    <a:srcRect/>
                    <a:stretch>
                      <a:fillRect/>
                    </a:stretch>
                  </pic:blipFill>
                  <pic:spPr bwMode="auto">
                    <a:xfrm>
                      <a:off x="0" y="0"/>
                      <a:ext cx="30035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59EADCB6" wp14:editId="22221A1F">
            <wp:extent cx="413385" cy="150495"/>
            <wp:effectExtent l="19050" t="0" r="5715" b="0"/>
            <wp:docPr id="358" name="Рисунок 35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8)"/>
                    <pic:cNvPicPr>
                      <a:picLocks noChangeAspect="1" noChangeArrowheads="1"/>
                    </pic:cNvPicPr>
                  </pic:nvPicPr>
                  <pic:blipFill>
                    <a:blip r:embed="rId153"/>
                    <a:srcRect/>
                    <a:stretch>
                      <a:fillRect/>
                    </a:stretch>
                  </pic:blipFill>
                  <pic:spPr bwMode="auto">
                    <a:xfrm>
                      <a:off x="0" y="0"/>
                      <a:ext cx="413385"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а матрица Якоби — </w:t>
      </w:r>
      <w:r w:rsidRPr="003B43D6">
        <w:rPr>
          <w:rFonts w:ascii="Times New Roman" w:hAnsi="Times New Roman"/>
          <w:noProof/>
          <w:sz w:val="28"/>
          <w:szCs w:val="28"/>
          <w:lang w:eastAsia="ru-RU"/>
        </w:rPr>
        <w:drawing>
          <wp:inline distT="0" distB="0" distL="0" distR="0" wp14:anchorId="1150CF3D" wp14:editId="642AFE92">
            <wp:extent cx="964565" cy="225425"/>
            <wp:effectExtent l="19050" t="0" r="6985" b="0"/>
            <wp:docPr id="359" name="Рисунок 35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49)"/>
                    <pic:cNvPicPr>
                      <a:picLocks noChangeAspect="1" noChangeArrowheads="1"/>
                    </pic:cNvPicPr>
                  </pic:nvPicPr>
                  <pic:blipFill>
                    <a:blip r:embed="rId154"/>
                    <a:srcRect/>
                    <a:stretch>
                      <a:fillRect/>
                    </a:stretch>
                  </pic:blipFill>
                  <pic:spPr bwMode="auto">
                    <a:xfrm>
                      <a:off x="0" y="0"/>
                      <a:ext cx="96456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D75B20" w:rsidRPr="00CC6A90"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Система (5) является системой линейных алгебраических уравнений, полученной в результате дискретизации независимой переменной, </w:t>
      </w:r>
      <w:proofErr w:type="spellStart"/>
      <w:r w:rsidRPr="003B43D6">
        <w:rPr>
          <w:rFonts w:ascii="Times New Roman" w:hAnsi="Times New Roman"/>
          <w:sz w:val="28"/>
          <w:szCs w:val="28"/>
        </w:rPr>
        <w:t>алгебраизации</w:t>
      </w:r>
      <w:proofErr w:type="spellEnd"/>
      <w:r w:rsidRPr="003B43D6">
        <w:rPr>
          <w:rFonts w:ascii="Times New Roman" w:hAnsi="Times New Roman"/>
          <w:sz w:val="28"/>
          <w:szCs w:val="28"/>
        </w:rPr>
        <w:t xml:space="preserve"> дифференциальных уравнений и линеаризации алгебраических уравнений. </w:t>
      </w:r>
      <w:proofErr w:type="spellStart"/>
      <w:r w:rsidRPr="003B43D6">
        <w:rPr>
          <w:rFonts w:ascii="Times New Roman" w:hAnsi="Times New Roman"/>
          <w:sz w:val="28"/>
          <w:szCs w:val="28"/>
        </w:rPr>
        <w:t>Алгебраизация</w:t>
      </w:r>
      <w:proofErr w:type="spellEnd"/>
      <w:r w:rsidRPr="003B43D6">
        <w:rPr>
          <w:rFonts w:ascii="Times New Roman" w:hAnsi="Times New Roman"/>
          <w:sz w:val="28"/>
          <w:szCs w:val="28"/>
        </w:rPr>
        <w:t xml:space="preserve"> приводит к необходимости </w:t>
      </w:r>
      <w:r w:rsidRPr="00CC6A90">
        <w:rPr>
          <w:rFonts w:ascii="Times New Roman" w:hAnsi="Times New Roman"/>
          <w:sz w:val="28"/>
          <w:szCs w:val="28"/>
        </w:rPr>
        <w:t>пошагового вычислительного процесса интегрирования, линеаризация — к выполнению итерационного вычислительного процесса на каждом шаге интегрирования.</w:t>
      </w:r>
    </w:p>
    <w:p w:rsidR="00D75B20" w:rsidRPr="00CC6A90" w:rsidRDefault="00D75B20" w:rsidP="003B43D6">
      <w:pPr>
        <w:spacing w:after="0"/>
        <w:ind w:firstLine="709"/>
        <w:jc w:val="both"/>
        <w:rPr>
          <w:rFonts w:ascii="Times New Roman" w:hAnsi="Times New Roman"/>
          <w:sz w:val="28"/>
          <w:szCs w:val="28"/>
        </w:rPr>
      </w:pPr>
      <w:r w:rsidRPr="00CC6A90">
        <w:rPr>
          <w:rFonts w:ascii="Times New Roman" w:hAnsi="Times New Roman"/>
          <w:sz w:val="28"/>
          <w:szCs w:val="28"/>
        </w:rPr>
        <w:t>Рассмотрим, каким образом определяются проводимости ветвей.</w:t>
      </w:r>
    </w:p>
    <w:p w:rsidR="00D75B20" w:rsidRPr="00CC6A90" w:rsidRDefault="00D75B20" w:rsidP="003B43D6">
      <w:pPr>
        <w:spacing w:after="0"/>
        <w:ind w:firstLine="709"/>
        <w:jc w:val="both"/>
        <w:rPr>
          <w:rFonts w:ascii="Times New Roman" w:hAnsi="Times New Roman"/>
          <w:sz w:val="28"/>
          <w:szCs w:val="28"/>
        </w:rPr>
      </w:pPr>
      <w:r w:rsidRPr="00CC6A90">
        <w:rPr>
          <w:rFonts w:ascii="Times New Roman" w:hAnsi="Times New Roman"/>
          <w:sz w:val="28"/>
          <w:szCs w:val="28"/>
        </w:rPr>
        <w:t xml:space="preserve">Для резистивных ветвей проводимость — величина, обратная сопротивлению </w:t>
      </w:r>
      <w:r w:rsidRPr="00CC6A90">
        <w:rPr>
          <w:rFonts w:ascii="Times New Roman" w:hAnsi="Times New Roman"/>
          <w:noProof/>
          <w:sz w:val="28"/>
          <w:szCs w:val="28"/>
          <w:lang w:eastAsia="ru-RU"/>
        </w:rPr>
        <w:drawing>
          <wp:inline distT="0" distB="0" distL="0" distR="0" wp14:anchorId="56033EF3" wp14:editId="5592E5EA">
            <wp:extent cx="175260" cy="175260"/>
            <wp:effectExtent l="19050" t="0" r="0" b="0"/>
            <wp:docPr id="360" name="Рисунок 36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0)"/>
                    <pic:cNvPicPr>
                      <a:picLocks noChangeAspect="1" noChangeArrowheads="1"/>
                    </pic:cNvPicPr>
                  </pic:nvPicPr>
                  <pic:blipFill>
                    <a:blip r:embed="rId155"/>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CC6A90">
        <w:rPr>
          <w:rFonts w:ascii="Times New Roman" w:hAnsi="Times New Roman"/>
          <w:sz w:val="28"/>
          <w:szCs w:val="28"/>
        </w:rPr>
        <w:t>.</w:t>
      </w:r>
    </w:p>
    <w:p w:rsidR="00D75B20" w:rsidRPr="00CC6A90" w:rsidRDefault="00D75B20" w:rsidP="003B43D6">
      <w:pPr>
        <w:spacing w:after="0"/>
        <w:ind w:firstLine="709"/>
        <w:jc w:val="both"/>
        <w:rPr>
          <w:rFonts w:ascii="Times New Roman" w:hAnsi="Times New Roman"/>
          <w:sz w:val="28"/>
          <w:szCs w:val="28"/>
        </w:rPr>
      </w:pPr>
      <w:r w:rsidRPr="00CC6A90">
        <w:rPr>
          <w:rFonts w:ascii="Times New Roman" w:hAnsi="Times New Roman"/>
          <w:sz w:val="28"/>
          <w:szCs w:val="28"/>
        </w:rPr>
        <w:t xml:space="preserve">При использовании неявного </w:t>
      </w:r>
      <w:hyperlink r:id="rId156" w:history="1">
        <w:r w:rsidRPr="00CC6A90">
          <w:rPr>
            <w:rStyle w:val="a5"/>
            <w:rFonts w:ascii="Times New Roman" w:hAnsi="Times New Roman"/>
            <w:color w:val="auto"/>
            <w:sz w:val="28"/>
            <w:szCs w:val="28"/>
          </w:rPr>
          <w:t>метода Эйлера</w:t>
        </w:r>
      </w:hyperlink>
      <w:r w:rsidRPr="00CC6A90">
        <w:rPr>
          <w:rFonts w:ascii="Times New Roman" w:hAnsi="Times New Roman"/>
          <w:sz w:val="28"/>
          <w:szCs w:val="28"/>
        </w:rPr>
        <w:t xml:space="preserve"> проводимость емкостной ветви получается из ее компонентного уравнения следующим образом.</w:t>
      </w:r>
    </w:p>
    <w:p w:rsidR="00CC6A90" w:rsidRPr="00CC6A90" w:rsidRDefault="00CC6A90" w:rsidP="003B43D6">
      <w:pPr>
        <w:spacing w:after="0"/>
        <w:ind w:firstLine="709"/>
        <w:jc w:val="both"/>
        <w:rPr>
          <w:rFonts w:ascii="Times New Roman" w:hAnsi="Times New Roman"/>
          <w:sz w:val="28"/>
          <w:szCs w:val="28"/>
        </w:rPr>
      </w:pPr>
      <w:r w:rsidRPr="00CC6A90">
        <w:rPr>
          <w:rFonts w:ascii="Times New Roman" w:hAnsi="Times New Roman"/>
          <w:noProof/>
          <w:sz w:val="28"/>
          <w:szCs w:val="28"/>
          <w:lang w:eastAsia="ru-RU"/>
        </w:rPr>
        <w:drawing>
          <wp:inline distT="0" distB="0" distL="0" distR="0" wp14:anchorId="7F8B2296" wp14:editId="17BAD9DE">
            <wp:extent cx="2392680" cy="450850"/>
            <wp:effectExtent l="19050" t="0" r="7620" b="0"/>
            <wp:docPr id="362" name="Рисунок 36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2)"/>
                    <pic:cNvPicPr>
                      <a:picLocks noChangeAspect="1" noChangeArrowheads="1"/>
                    </pic:cNvPicPr>
                  </pic:nvPicPr>
                  <pic:blipFill>
                    <a:blip r:embed="rId157"/>
                    <a:srcRect/>
                    <a:stretch>
                      <a:fillRect/>
                    </a:stretch>
                  </pic:blipFill>
                  <pic:spPr bwMode="auto">
                    <a:xfrm>
                      <a:off x="0" y="0"/>
                      <a:ext cx="2392680" cy="450850"/>
                    </a:xfrm>
                    <a:prstGeom prst="rect">
                      <a:avLst/>
                    </a:prstGeom>
                    <a:noFill/>
                    <a:ln w="9525">
                      <a:noFill/>
                      <a:miter lim="800000"/>
                      <a:headEnd/>
                      <a:tailEnd/>
                    </a:ln>
                  </pic:spPr>
                </pic:pic>
              </a:graphicData>
            </a:graphic>
          </wp:inline>
        </w:drawing>
      </w:r>
    </w:p>
    <w:p w:rsidR="00D75B20" w:rsidRPr="00CC6A90" w:rsidRDefault="00D75B20" w:rsidP="003B43D6">
      <w:pPr>
        <w:spacing w:after="0"/>
        <w:ind w:firstLine="709"/>
        <w:jc w:val="both"/>
        <w:rPr>
          <w:rFonts w:ascii="Times New Roman" w:hAnsi="Times New Roman"/>
          <w:sz w:val="28"/>
          <w:szCs w:val="28"/>
        </w:rPr>
      </w:pPr>
      <w:r w:rsidRPr="00CC6A90">
        <w:rPr>
          <w:rFonts w:ascii="Times New Roman" w:hAnsi="Times New Roman"/>
          <w:sz w:val="28"/>
          <w:szCs w:val="28"/>
        </w:rPr>
        <w:t xml:space="preserve">На </w:t>
      </w:r>
      <w:proofErr w:type="gramStart"/>
      <w:r w:rsidRPr="00CC6A90">
        <w:rPr>
          <w:rFonts w:ascii="Times New Roman" w:hAnsi="Times New Roman"/>
          <w:noProof/>
          <w:sz w:val="28"/>
          <w:szCs w:val="28"/>
          <w:lang w:eastAsia="ru-RU"/>
        </w:rPr>
        <w:drawing>
          <wp:inline distT="0" distB="0" distL="0" distR="0" wp14:anchorId="7644D969" wp14:editId="4A558116">
            <wp:extent cx="150495" cy="150495"/>
            <wp:effectExtent l="19050" t="0" r="1905" b="0"/>
            <wp:docPr id="361" name="Рисунок 36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1)"/>
                    <pic:cNvPicPr>
                      <a:picLocks noChangeAspect="1" noChangeArrowheads="1"/>
                    </pic:cNvPicPr>
                  </pic:nvPicPr>
                  <pic:blipFill>
                    <a:blip r:embed="rId158"/>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CC6A90">
        <w:rPr>
          <w:rFonts w:ascii="Times New Roman" w:hAnsi="Times New Roman"/>
          <w:sz w:val="28"/>
          <w:szCs w:val="28"/>
        </w:rPr>
        <w:t>-</w:t>
      </w:r>
      <w:proofErr w:type="gramEnd"/>
      <w:r w:rsidRPr="00CC6A90">
        <w:rPr>
          <w:rFonts w:ascii="Times New Roman" w:hAnsi="Times New Roman"/>
          <w:sz w:val="28"/>
          <w:szCs w:val="28"/>
        </w:rPr>
        <w:t xml:space="preserve">м шаге </w:t>
      </w:r>
      <w:proofErr w:type="spellStart"/>
      <w:r w:rsidRPr="00CC6A90">
        <w:rPr>
          <w:rFonts w:ascii="Times New Roman" w:hAnsi="Times New Roman"/>
          <w:sz w:val="28"/>
          <w:szCs w:val="28"/>
        </w:rPr>
        <w:t>интегрированияпроводимость</w:t>
      </w:r>
      <w:proofErr w:type="spellEnd"/>
      <w:r w:rsidRPr="00CC6A90">
        <w:rPr>
          <w:rFonts w:ascii="Times New Roman" w:hAnsi="Times New Roman"/>
          <w:sz w:val="28"/>
          <w:szCs w:val="28"/>
        </w:rPr>
        <w:t xml:space="preserve"> </w:t>
      </w:r>
      <w:r w:rsidRPr="00CC6A90">
        <w:rPr>
          <w:rFonts w:ascii="Times New Roman" w:hAnsi="Times New Roman"/>
          <w:noProof/>
          <w:sz w:val="28"/>
          <w:szCs w:val="28"/>
          <w:lang w:eastAsia="ru-RU"/>
        </w:rPr>
        <w:drawing>
          <wp:inline distT="0" distB="0" distL="0" distR="0" wp14:anchorId="4D461138" wp14:editId="140F5E39">
            <wp:extent cx="150495" cy="225425"/>
            <wp:effectExtent l="19050" t="0" r="1905" b="0"/>
            <wp:docPr id="363" name="Рисунок 36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3)"/>
                    <pic:cNvPicPr>
                      <a:picLocks noChangeAspect="1" noChangeArrowheads="1"/>
                    </pic:cNvPicPr>
                  </pic:nvPicPr>
                  <pic:blipFill>
                    <a:blip r:embed="rId159"/>
                    <a:srcRect/>
                    <a:stretch>
                      <a:fillRect/>
                    </a:stretch>
                  </pic:blipFill>
                  <pic:spPr bwMode="auto">
                    <a:xfrm>
                      <a:off x="0" y="0"/>
                      <a:ext cx="150495" cy="225425"/>
                    </a:xfrm>
                    <a:prstGeom prst="rect">
                      <a:avLst/>
                    </a:prstGeom>
                    <a:noFill/>
                    <a:ln w="9525">
                      <a:noFill/>
                      <a:miter lim="800000"/>
                      <a:headEnd/>
                      <a:tailEnd/>
                    </a:ln>
                  </pic:spPr>
                </pic:pic>
              </a:graphicData>
            </a:graphic>
          </wp:inline>
        </w:drawing>
      </w:r>
      <w:r w:rsidRPr="00CC6A90">
        <w:rPr>
          <w:rFonts w:ascii="Times New Roman" w:hAnsi="Times New Roman"/>
          <w:sz w:val="28"/>
          <w:szCs w:val="28"/>
        </w:rPr>
        <w:t xml:space="preserve">по определению равна </w:t>
      </w:r>
      <w:r w:rsidRPr="00CC6A90">
        <w:rPr>
          <w:rFonts w:ascii="Times New Roman" w:hAnsi="Times New Roman"/>
          <w:noProof/>
          <w:sz w:val="28"/>
          <w:szCs w:val="28"/>
          <w:lang w:eastAsia="ru-RU"/>
        </w:rPr>
        <w:drawing>
          <wp:inline distT="0" distB="0" distL="0" distR="0" wp14:anchorId="2C9E721F" wp14:editId="558CD8B1">
            <wp:extent cx="426085" cy="388620"/>
            <wp:effectExtent l="19050" t="0" r="0" b="0"/>
            <wp:docPr id="364" name="Рисунок 36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4)"/>
                    <pic:cNvPicPr>
                      <a:picLocks noChangeAspect="1" noChangeArrowheads="1"/>
                    </pic:cNvPicPr>
                  </pic:nvPicPr>
                  <pic:blipFill>
                    <a:blip r:embed="rId160"/>
                    <a:srcRect/>
                    <a:stretch>
                      <a:fillRect/>
                    </a:stretch>
                  </pic:blipFill>
                  <pic:spPr bwMode="auto">
                    <a:xfrm>
                      <a:off x="0" y="0"/>
                      <a:ext cx="426085" cy="388620"/>
                    </a:xfrm>
                    <a:prstGeom prst="rect">
                      <a:avLst/>
                    </a:prstGeom>
                    <a:noFill/>
                    <a:ln w="9525">
                      <a:noFill/>
                      <a:miter lim="800000"/>
                      <a:headEnd/>
                      <a:tailEnd/>
                    </a:ln>
                  </pic:spPr>
                </pic:pic>
              </a:graphicData>
            </a:graphic>
          </wp:inline>
        </w:drawing>
      </w:r>
      <w:r w:rsidRPr="00CC6A90">
        <w:rPr>
          <w:rFonts w:ascii="Times New Roman" w:hAnsi="Times New Roman"/>
          <w:sz w:val="28"/>
          <w:szCs w:val="28"/>
        </w:rPr>
        <w:t xml:space="preserve">и при </w:t>
      </w:r>
      <w:r w:rsidRPr="00CC6A90">
        <w:rPr>
          <w:rFonts w:ascii="Times New Roman" w:hAnsi="Times New Roman"/>
          <w:noProof/>
          <w:sz w:val="28"/>
          <w:szCs w:val="28"/>
          <w:lang w:eastAsia="ru-RU"/>
        </w:rPr>
        <w:drawing>
          <wp:inline distT="0" distB="0" distL="0" distR="0" wp14:anchorId="1761D871" wp14:editId="1FB92E3C">
            <wp:extent cx="688975" cy="187960"/>
            <wp:effectExtent l="19050" t="0" r="0" b="0"/>
            <wp:docPr id="365" name="Рисунок 36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5)"/>
                    <pic:cNvPicPr>
                      <a:picLocks noChangeAspect="1" noChangeArrowheads="1"/>
                    </pic:cNvPicPr>
                  </pic:nvPicPr>
                  <pic:blipFill>
                    <a:blip r:embed="rId161"/>
                    <a:srcRect/>
                    <a:stretch>
                      <a:fillRect/>
                    </a:stretch>
                  </pic:blipFill>
                  <pic:spPr bwMode="auto">
                    <a:xfrm>
                      <a:off x="0" y="0"/>
                      <a:ext cx="688975" cy="187960"/>
                    </a:xfrm>
                    <a:prstGeom prst="rect">
                      <a:avLst/>
                    </a:prstGeom>
                    <a:noFill/>
                    <a:ln w="9525">
                      <a:noFill/>
                      <a:miter lim="800000"/>
                      <a:headEnd/>
                      <a:tailEnd/>
                    </a:ln>
                  </pic:spPr>
                </pic:pic>
              </a:graphicData>
            </a:graphic>
          </wp:inline>
        </w:drawing>
      </w:r>
      <w:r w:rsidRPr="00CC6A90">
        <w:rPr>
          <w:rFonts w:ascii="Times New Roman" w:hAnsi="Times New Roman"/>
          <w:sz w:val="28"/>
          <w:szCs w:val="28"/>
        </w:rPr>
        <w:t>получаем</w:t>
      </w:r>
      <w:r w:rsidR="00CC6A90" w:rsidRPr="00CC6A90">
        <w:rPr>
          <w:rFonts w:ascii="Times New Roman" w:hAnsi="Times New Roman"/>
          <w:sz w:val="28"/>
          <w:szCs w:val="28"/>
        </w:rPr>
        <w:t xml:space="preserve"> </w:t>
      </w:r>
      <w:r w:rsidRPr="00CC6A90">
        <w:rPr>
          <w:rFonts w:ascii="Times New Roman" w:hAnsi="Times New Roman"/>
          <w:noProof/>
          <w:sz w:val="28"/>
          <w:szCs w:val="28"/>
          <w:lang w:eastAsia="ru-RU"/>
        </w:rPr>
        <w:drawing>
          <wp:inline distT="0" distB="0" distL="0" distR="0" wp14:anchorId="1E2F7CB4" wp14:editId="1ECFD51E">
            <wp:extent cx="864235" cy="413385"/>
            <wp:effectExtent l="19050" t="0" r="0" b="0"/>
            <wp:docPr id="366" name="Рисунок 36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6)"/>
                    <pic:cNvPicPr>
                      <a:picLocks noChangeAspect="1" noChangeArrowheads="1"/>
                    </pic:cNvPicPr>
                  </pic:nvPicPr>
                  <pic:blipFill>
                    <a:blip r:embed="rId162"/>
                    <a:srcRect/>
                    <a:stretch>
                      <a:fillRect/>
                    </a:stretch>
                  </pic:blipFill>
                  <pic:spPr bwMode="auto">
                    <a:xfrm>
                      <a:off x="0" y="0"/>
                      <a:ext cx="864235" cy="413385"/>
                    </a:xfrm>
                    <a:prstGeom prst="rect">
                      <a:avLst/>
                    </a:prstGeom>
                    <a:noFill/>
                    <a:ln w="9525">
                      <a:noFill/>
                      <a:miter lim="800000"/>
                      <a:headEnd/>
                      <a:tailEnd/>
                    </a:ln>
                  </pic:spPr>
                </pic:pic>
              </a:graphicData>
            </a:graphic>
          </wp:inline>
        </w:drawing>
      </w:r>
      <w:r w:rsidR="00CC6A90" w:rsidRPr="00CC6A90">
        <w:rPr>
          <w:rFonts w:ascii="Times New Roman" w:hAnsi="Times New Roman"/>
          <w:sz w:val="28"/>
          <w:szCs w:val="28"/>
        </w:rPr>
        <w:t xml:space="preserve">. </w:t>
      </w:r>
      <w:r w:rsidRPr="00CC6A90">
        <w:rPr>
          <w:rFonts w:ascii="Times New Roman" w:hAnsi="Times New Roman"/>
          <w:sz w:val="28"/>
          <w:szCs w:val="28"/>
        </w:rPr>
        <w:t xml:space="preserve">При этом в вектор правых частей входит элемент </w:t>
      </w:r>
      <w:r w:rsidRPr="00CC6A90">
        <w:rPr>
          <w:rFonts w:ascii="Times New Roman" w:hAnsi="Times New Roman"/>
          <w:noProof/>
          <w:sz w:val="28"/>
          <w:szCs w:val="28"/>
          <w:lang w:eastAsia="ru-RU"/>
        </w:rPr>
        <w:drawing>
          <wp:inline distT="0" distB="0" distL="0" distR="0" wp14:anchorId="262F9D91" wp14:editId="0BBC89F6">
            <wp:extent cx="889635" cy="225425"/>
            <wp:effectExtent l="19050" t="0" r="5715" b="0"/>
            <wp:docPr id="367" name="Рисунок 36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7)"/>
                    <pic:cNvPicPr>
                      <a:picLocks noChangeAspect="1" noChangeArrowheads="1"/>
                    </pic:cNvPicPr>
                  </pic:nvPicPr>
                  <pic:blipFill>
                    <a:blip r:embed="rId163"/>
                    <a:srcRect/>
                    <a:stretch>
                      <a:fillRect/>
                    </a:stretch>
                  </pic:blipFill>
                  <pic:spPr bwMode="auto">
                    <a:xfrm>
                      <a:off x="0" y="0"/>
                      <a:ext cx="889635" cy="225425"/>
                    </a:xfrm>
                    <a:prstGeom prst="rect">
                      <a:avLst/>
                    </a:prstGeom>
                    <a:noFill/>
                    <a:ln w="9525">
                      <a:noFill/>
                      <a:miter lim="800000"/>
                      <a:headEnd/>
                      <a:tailEnd/>
                    </a:ln>
                  </pic:spPr>
                </pic:pic>
              </a:graphicData>
            </a:graphic>
          </wp:inline>
        </w:drawing>
      </w:r>
      <w:r w:rsidRPr="00CC6A90">
        <w:rPr>
          <w:rFonts w:ascii="Times New Roman" w:hAnsi="Times New Roman"/>
          <w:sz w:val="28"/>
          <w:szCs w:val="28"/>
        </w:rPr>
        <w:t>.</w:t>
      </w:r>
    </w:p>
    <w:p w:rsidR="00D75B20" w:rsidRPr="00CC6A90" w:rsidRDefault="00D75B20" w:rsidP="003B43D6">
      <w:pPr>
        <w:spacing w:after="0"/>
        <w:ind w:firstLine="709"/>
        <w:jc w:val="both"/>
        <w:rPr>
          <w:rFonts w:ascii="Times New Roman" w:hAnsi="Times New Roman"/>
          <w:sz w:val="28"/>
          <w:szCs w:val="28"/>
        </w:rPr>
      </w:pPr>
      <w:r w:rsidRPr="00CC6A90">
        <w:rPr>
          <w:rFonts w:ascii="Times New Roman" w:hAnsi="Times New Roman"/>
          <w:sz w:val="28"/>
          <w:szCs w:val="28"/>
        </w:rPr>
        <w:t>Проводимость индуктивной ветви можно найти аналогично:</w:t>
      </w:r>
      <w:r w:rsidRPr="00CC6A90">
        <w:rPr>
          <w:rFonts w:ascii="Times New Roman" w:hAnsi="Times New Roman"/>
          <w:sz w:val="28"/>
          <w:szCs w:val="28"/>
        </w:rPr>
        <w:br/>
      </w:r>
      <w:r w:rsidRPr="00CC6A90">
        <w:rPr>
          <w:rFonts w:ascii="Times New Roman" w:hAnsi="Times New Roman"/>
          <w:noProof/>
          <w:sz w:val="28"/>
          <w:szCs w:val="28"/>
          <w:lang w:eastAsia="ru-RU"/>
        </w:rPr>
        <w:drawing>
          <wp:inline distT="0" distB="0" distL="0" distR="0" wp14:anchorId="5B056461" wp14:editId="78E8B80C">
            <wp:extent cx="1515745" cy="426085"/>
            <wp:effectExtent l="19050" t="0" r="8255" b="0"/>
            <wp:docPr id="368" name="Рисунок 36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8)"/>
                    <pic:cNvPicPr>
                      <a:picLocks noChangeAspect="1" noChangeArrowheads="1"/>
                    </pic:cNvPicPr>
                  </pic:nvPicPr>
                  <pic:blipFill>
                    <a:blip r:embed="rId164"/>
                    <a:srcRect/>
                    <a:stretch>
                      <a:fillRect/>
                    </a:stretch>
                  </pic:blipFill>
                  <pic:spPr bwMode="auto">
                    <a:xfrm>
                      <a:off x="0" y="0"/>
                      <a:ext cx="1515745" cy="426085"/>
                    </a:xfrm>
                    <a:prstGeom prst="rect">
                      <a:avLst/>
                    </a:prstGeom>
                    <a:noFill/>
                    <a:ln w="9525">
                      <a:noFill/>
                      <a:miter lim="800000"/>
                      <a:headEnd/>
                      <a:tailEnd/>
                    </a:ln>
                  </pic:spPr>
                </pic:pic>
              </a:graphicData>
            </a:graphic>
          </wp:inline>
        </w:drawing>
      </w:r>
      <w:r w:rsidRPr="00CC6A90">
        <w:rPr>
          <w:rFonts w:ascii="Times New Roman" w:hAnsi="Times New Roman"/>
          <w:sz w:val="28"/>
          <w:szCs w:val="28"/>
        </w:rPr>
        <w:br/>
        <w:t xml:space="preserve">и </w:t>
      </w:r>
      <w:proofErr w:type="gramStart"/>
      <w:r w:rsidRPr="00CC6A90">
        <w:rPr>
          <w:rFonts w:ascii="Times New Roman" w:hAnsi="Times New Roman"/>
          <w:sz w:val="28"/>
          <w:szCs w:val="28"/>
        </w:rPr>
        <w:t>при</w:t>
      </w:r>
      <w:proofErr w:type="gramEnd"/>
      <w:r w:rsidRPr="00CC6A90">
        <w:rPr>
          <w:rFonts w:ascii="Times New Roman" w:hAnsi="Times New Roman"/>
          <w:sz w:val="28"/>
          <w:szCs w:val="28"/>
        </w:rPr>
        <w:t xml:space="preserve"> </w:t>
      </w:r>
      <w:r w:rsidRPr="00CC6A90">
        <w:rPr>
          <w:rFonts w:ascii="Times New Roman" w:hAnsi="Times New Roman"/>
          <w:noProof/>
          <w:sz w:val="28"/>
          <w:szCs w:val="28"/>
          <w:lang w:eastAsia="ru-RU"/>
        </w:rPr>
        <w:drawing>
          <wp:inline distT="0" distB="0" distL="0" distR="0" wp14:anchorId="12E9AA42" wp14:editId="2935703B">
            <wp:extent cx="676275" cy="175260"/>
            <wp:effectExtent l="19050" t="0" r="9525" b="0"/>
            <wp:docPr id="369" name="Рисунок 36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59)"/>
                    <pic:cNvPicPr>
                      <a:picLocks noChangeAspect="1" noChangeArrowheads="1"/>
                    </pic:cNvPicPr>
                  </pic:nvPicPr>
                  <pic:blipFill>
                    <a:blip r:embed="rId165"/>
                    <a:srcRect/>
                    <a:stretch>
                      <a:fillRect/>
                    </a:stretch>
                  </pic:blipFill>
                  <pic:spPr bwMode="auto">
                    <a:xfrm>
                      <a:off x="0" y="0"/>
                      <a:ext cx="676275" cy="175260"/>
                    </a:xfrm>
                    <a:prstGeom prst="rect">
                      <a:avLst/>
                    </a:prstGeom>
                    <a:noFill/>
                    <a:ln w="9525">
                      <a:noFill/>
                      <a:miter lim="800000"/>
                      <a:headEnd/>
                      <a:tailEnd/>
                    </a:ln>
                  </pic:spPr>
                </pic:pic>
              </a:graphicData>
            </a:graphic>
          </wp:inline>
        </w:drawing>
      </w:r>
      <w:r w:rsidRPr="00CC6A90">
        <w:rPr>
          <w:rFonts w:ascii="Times New Roman" w:hAnsi="Times New Roman"/>
          <w:noProof/>
          <w:sz w:val="28"/>
          <w:szCs w:val="28"/>
          <w:lang w:eastAsia="ru-RU"/>
        </w:rPr>
        <w:drawing>
          <wp:inline distT="0" distB="0" distL="0" distR="0" wp14:anchorId="021F6180" wp14:editId="08EC2BB8">
            <wp:extent cx="1628140" cy="400685"/>
            <wp:effectExtent l="19050" t="0" r="0" b="0"/>
            <wp:docPr id="370" name="Рисунок 37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0)"/>
                    <pic:cNvPicPr>
                      <a:picLocks noChangeAspect="1" noChangeArrowheads="1"/>
                    </pic:cNvPicPr>
                  </pic:nvPicPr>
                  <pic:blipFill>
                    <a:blip r:embed="rId166"/>
                    <a:srcRect/>
                    <a:stretch>
                      <a:fillRect/>
                    </a:stretch>
                  </pic:blipFill>
                  <pic:spPr bwMode="auto">
                    <a:xfrm>
                      <a:off x="0" y="0"/>
                      <a:ext cx="1628140" cy="400685"/>
                    </a:xfrm>
                    <a:prstGeom prst="rect">
                      <a:avLst/>
                    </a:prstGeom>
                    <a:noFill/>
                    <a:ln w="9525">
                      <a:noFill/>
                      <a:miter lim="800000"/>
                      <a:headEnd/>
                      <a:tailEnd/>
                    </a:ln>
                  </pic:spPr>
                </pic:pic>
              </a:graphicData>
            </a:graphic>
          </wp:inline>
        </w:drawing>
      </w:r>
    </w:p>
    <w:p w:rsidR="00D75B20" w:rsidRPr="003B43D6" w:rsidRDefault="00D75B20" w:rsidP="003B43D6">
      <w:pPr>
        <w:spacing w:after="0"/>
        <w:ind w:firstLine="709"/>
        <w:jc w:val="both"/>
        <w:rPr>
          <w:rFonts w:ascii="Times New Roman" w:hAnsi="Times New Roman"/>
          <w:sz w:val="28"/>
          <w:szCs w:val="28"/>
        </w:rPr>
      </w:pPr>
      <w:r w:rsidRPr="00CC6A90">
        <w:rPr>
          <w:rFonts w:ascii="Times New Roman" w:hAnsi="Times New Roman"/>
          <w:sz w:val="28"/>
          <w:szCs w:val="28"/>
        </w:rPr>
        <w:t>Аналогично определяют проводимости и при использовании других разностных формул численного интегрирования, общий</w:t>
      </w:r>
      <w:r w:rsidRPr="003B43D6">
        <w:rPr>
          <w:rFonts w:ascii="Times New Roman" w:hAnsi="Times New Roman"/>
          <w:sz w:val="28"/>
          <w:szCs w:val="28"/>
        </w:rPr>
        <w:t xml:space="preserve"> вид которых</w:t>
      </w:r>
      <w:r w:rsidRPr="003B43D6">
        <w:rPr>
          <w:rFonts w:ascii="Times New Roman" w:hAnsi="Times New Roman"/>
          <w:sz w:val="28"/>
          <w:szCs w:val="28"/>
        </w:rPr>
        <w:br/>
      </w:r>
      <w:r w:rsidRPr="003B43D6">
        <w:rPr>
          <w:rFonts w:ascii="Times New Roman" w:hAnsi="Times New Roman"/>
          <w:noProof/>
          <w:sz w:val="28"/>
          <w:szCs w:val="28"/>
          <w:lang w:eastAsia="ru-RU"/>
        </w:rPr>
        <w:lastRenderedPageBreak/>
        <w:drawing>
          <wp:inline distT="0" distB="0" distL="0" distR="0" wp14:anchorId="17D052AF" wp14:editId="2E00B301">
            <wp:extent cx="1728470" cy="450850"/>
            <wp:effectExtent l="19050" t="0" r="5080" b="0"/>
            <wp:docPr id="371" name="Рисунок 37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1)"/>
                    <pic:cNvPicPr>
                      <a:picLocks noChangeAspect="1" noChangeArrowheads="1"/>
                    </pic:cNvPicPr>
                  </pic:nvPicPr>
                  <pic:blipFill>
                    <a:blip r:embed="rId167"/>
                    <a:srcRect/>
                    <a:stretch>
                      <a:fillRect/>
                    </a:stretch>
                  </pic:blipFill>
                  <pic:spPr bwMode="auto">
                    <a:xfrm>
                      <a:off x="0" y="0"/>
                      <a:ext cx="1728470" cy="450850"/>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6BE00660" wp14:editId="0C6188FD">
            <wp:extent cx="238125" cy="225425"/>
            <wp:effectExtent l="19050" t="0" r="9525" b="0"/>
            <wp:docPr id="372" name="Рисунок 37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2)"/>
                    <pic:cNvPicPr>
                      <a:picLocks noChangeAspect="1" noChangeArrowheads="1"/>
                    </pic:cNvPicPr>
                  </pic:nvPicPr>
                  <pic:blipFill>
                    <a:blip r:embed="rId168"/>
                    <a:srcRect/>
                    <a:stretch>
                      <a:fillRect/>
                    </a:stretch>
                  </pic:blipFill>
                  <pic:spPr bwMode="auto">
                    <a:xfrm>
                      <a:off x="0" y="0"/>
                      <a:ext cx="23812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зависит от шага интегрирования, </w:t>
      </w:r>
      <w:r w:rsidRPr="003B43D6">
        <w:rPr>
          <w:rFonts w:ascii="Times New Roman" w:hAnsi="Times New Roman"/>
          <w:noProof/>
          <w:sz w:val="28"/>
          <w:szCs w:val="28"/>
          <w:lang w:eastAsia="ru-RU"/>
        </w:rPr>
        <w:drawing>
          <wp:inline distT="0" distB="0" distL="0" distR="0" wp14:anchorId="14D10BFC" wp14:editId="32C56D42">
            <wp:extent cx="262890" cy="225425"/>
            <wp:effectExtent l="19050" t="0" r="3810" b="0"/>
            <wp:docPr id="373" name="Рисунок 37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3)"/>
                    <pic:cNvPicPr>
                      <a:picLocks noChangeAspect="1" noChangeArrowheads="1"/>
                    </pic:cNvPicPr>
                  </pic:nvPicPr>
                  <pic:blipFill>
                    <a:blip r:embed="rId169"/>
                    <a:srcRect/>
                    <a:stretch>
                      <a:fillRect/>
                    </a:stretch>
                  </pic:blipFill>
                  <pic:spPr bwMode="auto">
                    <a:xfrm>
                      <a:off x="0" y="0"/>
                      <a:ext cx="26289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от значений вектора </w:t>
      </w:r>
      <w:r w:rsidRPr="003B43D6">
        <w:rPr>
          <w:rFonts w:ascii="Times New Roman" w:hAnsi="Times New Roman"/>
          <w:noProof/>
          <w:sz w:val="28"/>
          <w:szCs w:val="28"/>
          <w:lang w:eastAsia="ru-RU"/>
        </w:rPr>
        <w:drawing>
          <wp:inline distT="0" distB="0" distL="0" distR="0" wp14:anchorId="5AFD44FB" wp14:editId="414C4061">
            <wp:extent cx="175260" cy="175260"/>
            <wp:effectExtent l="19050" t="0" r="0" b="0"/>
            <wp:docPr id="374" name="Рисунок 37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7)"/>
                    <pic:cNvPicPr>
                      <a:picLocks noChangeAspect="1" noChangeArrowheads="1"/>
                    </pic:cNvPicPr>
                  </pic:nvPicPr>
                  <pic:blipFill>
                    <a:blip r:embed="rId141"/>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на предыдущих шагах.</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Классический вариант узлового метода имеет ограничения на применение. Так, недопустимы идеальные (с бесконечной проводимостью) источники напряжения, зависимые источники, аргументами которых являются токи, а также индуктивности, поскольку в классическом варианте токи не входят в число базисных переменных. Устранить эти ограничения довольно просто — нужно расширить совокупность базисных координат, включив в нее токи-аргументы зависимых источников, а также токи ветвей индуктивных и источников напряжения. Полученный вариант метода называют модифицированным узловым методом.</w:t>
      </w:r>
    </w:p>
    <w:p w:rsidR="00D75B20" w:rsidRPr="003B43D6" w:rsidRDefault="00D75B20" w:rsidP="003B43D6">
      <w:pPr>
        <w:spacing w:after="0"/>
        <w:ind w:firstLine="709"/>
        <w:jc w:val="both"/>
        <w:rPr>
          <w:rFonts w:ascii="Times New Roman" w:hAnsi="Times New Roman"/>
          <w:sz w:val="28"/>
          <w:szCs w:val="28"/>
        </w:rPr>
      </w:pPr>
      <w:bookmarkStart w:id="27" w:name="T1565404262"/>
      <w:bookmarkEnd w:id="27"/>
      <w:r w:rsidRPr="003B43D6">
        <w:rPr>
          <w:rFonts w:ascii="Times New Roman" w:hAnsi="Times New Roman"/>
          <w:sz w:val="28"/>
          <w:szCs w:val="28"/>
        </w:rPr>
        <w:t xml:space="preserve">Согласно </w:t>
      </w:r>
      <w:hyperlink r:id="rId170" w:history="1">
        <w:r w:rsidRPr="003B43D6">
          <w:rPr>
            <w:rStyle w:val="a5"/>
            <w:rFonts w:ascii="Times New Roman" w:hAnsi="Times New Roman"/>
            <w:i/>
            <w:iCs/>
            <w:color w:val="auto"/>
            <w:spacing w:val="20"/>
            <w:sz w:val="28"/>
            <w:szCs w:val="28"/>
          </w:rPr>
          <w:t>модифицированному узловому методу</w:t>
        </w:r>
      </w:hyperlink>
      <w:r w:rsidRPr="003B43D6">
        <w:rPr>
          <w:rFonts w:ascii="Times New Roman" w:hAnsi="Times New Roman"/>
          <w:sz w:val="28"/>
          <w:szCs w:val="28"/>
        </w:rPr>
        <w:t xml:space="preserve">, в дерево при построении </w:t>
      </w:r>
      <w:hyperlink r:id="rId171" w:history="1">
        <w:r w:rsidRPr="003B43D6">
          <w:rPr>
            <w:rStyle w:val="a5"/>
            <w:rFonts w:ascii="Times New Roman" w:hAnsi="Times New Roman"/>
            <w:color w:val="auto"/>
            <w:sz w:val="28"/>
            <w:szCs w:val="28"/>
          </w:rPr>
          <w:t>матрицы контуров и сечений</w:t>
        </w:r>
      </w:hyperlink>
      <w:r w:rsidRPr="003B43D6">
        <w:rPr>
          <w:rFonts w:ascii="Times New Roman" w:hAnsi="Times New Roman"/>
          <w:sz w:val="28"/>
          <w:szCs w:val="28"/>
        </w:rPr>
        <w:t xml:space="preserve"> включают ветви источников </w:t>
      </w:r>
      <w:proofErr w:type="gramStart"/>
      <w:r w:rsidRPr="003B43D6">
        <w:rPr>
          <w:rFonts w:ascii="Times New Roman" w:hAnsi="Times New Roman"/>
          <w:sz w:val="28"/>
          <w:szCs w:val="28"/>
        </w:rPr>
        <w:t>напряжения</w:t>
      </w:r>
      <w:proofErr w:type="gramEnd"/>
      <w:r w:rsidRPr="003B43D6">
        <w:rPr>
          <w:rFonts w:ascii="Times New Roman" w:hAnsi="Times New Roman"/>
          <w:sz w:val="28"/>
          <w:szCs w:val="28"/>
        </w:rPr>
        <w:t xml:space="preserve"> и затем фиктивные ветви. В результате матрица </w:t>
      </w:r>
      <w:r w:rsidRPr="003B43D6">
        <w:rPr>
          <w:rFonts w:ascii="Times New Roman" w:hAnsi="Times New Roman"/>
          <w:noProof/>
          <w:sz w:val="28"/>
          <w:szCs w:val="28"/>
          <w:lang w:eastAsia="ru-RU"/>
        </w:rPr>
        <w:drawing>
          <wp:inline distT="0" distB="0" distL="0" distR="0" wp14:anchorId="254E91FF" wp14:editId="5243A56C">
            <wp:extent cx="225425" cy="175260"/>
            <wp:effectExtent l="19050" t="0" r="3175" b="0"/>
            <wp:docPr id="375" name="Рисунок 37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3)"/>
                    <pic:cNvPicPr>
                      <a:picLocks noChangeAspect="1" noChangeArrowheads="1"/>
                    </pic:cNvPicPr>
                  </pic:nvPicPr>
                  <pic:blipFill>
                    <a:blip r:embed="rId137"/>
                    <a:srcRect/>
                    <a:stretch>
                      <a:fillRect/>
                    </a:stretch>
                  </pic:blipFill>
                  <pic:spPr bwMode="auto">
                    <a:xfrm>
                      <a:off x="0" y="0"/>
                      <a:ext cx="2254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принимает вид (табл. 1), где введены обозначения: </w:t>
      </w:r>
      <w:r w:rsidRPr="003B43D6">
        <w:rPr>
          <w:rFonts w:ascii="Times New Roman" w:hAnsi="Times New Roman"/>
          <w:noProof/>
          <w:sz w:val="28"/>
          <w:szCs w:val="28"/>
          <w:lang w:eastAsia="ru-RU"/>
        </w:rPr>
        <w:drawing>
          <wp:inline distT="0" distB="0" distL="0" distR="0" wp14:anchorId="082E0C82" wp14:editId="69A29CC2">
            <wp:extent cx="575945" cy="225425"/>
            <wp:effectExtent l="19050" t="0" r="0" b="0"/>
            <wp:docPr id="376" name="Рисунок 37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4)"/>
                    <pic:cNvPicPr>
                      <a:picLocks noChangeAspect="1" noChangeArrowheads="1"/>
                    </pic:cNvPicPr>
                  </pic:nvPicPr>
                  <pic:blipFill>
                    <a:blip r:embed="rId172"/>
                    <a:srcRect/>
                    <a:stretch>
                      <a:fillRect/>
                    </a:stretch>
                  </pic:blipFill>
                  <pic:spPr bwMode="auto">
                    <a:xfrm>
                      <a:off x="0" y="0"/>
                      <a:ext cx="57594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источники напряжения, зависящие от тока; </w:t>
      </w:r>
      <w:r w:rsidRPr="003B43D6">
        <w:rPr>
          <w:rFonts w:ascii="Times New Roman" w:hAnsi="Times New Roman"/>
          <w:noProof/>
          <w:sz w:val="28"/>
          <w:szCs w:val="28"/>
          <w:lang w:eastAsia="ru-RU"/>
        </w:rPr>
        <w:drawing>
          <wp:inline distT="0" distB="0" distL="0" distR="0" wp14:anchorId="1E64ADE6" wp14:editId="177007DB">
            <wp:extent cx="350520" cy="225425"/>
            <wp:effectExtent l="19050" t="0" r="0" b="0"/>
            <wp:docPr id="377" name="Рисунок 37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5)"/>
                    <pic:cNvPicPr>
                      <a:picLocks noChangeAspect="1" noChangeArrowheads="1"/>
                    </pic:cNvPicPr>
                  </pic:nvPicPr>
                  <pic:blipFill>
                    <a:blip r:embed="rId173"/>
                    <a:srcRect/>
                    <a:stretch>
                      <a:fillRect/>
                    </a:stretch>
                  </pic:blipFill>
                  <pic:spPr bwMode="auto">
                    <a:xfrm>
                      <a:off x="0" y="0"/>
                      <a:ext cx="3505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независимые источники напряжения; </w:t>
      </w:r>
      <w:r w:rsidRPr="003B43D6">
        <w:rPr>
          <w:rFonts w:ascii="Times New Roman" w:hAnsi="Times New Roman"/>
          <w:noProof/>
          <w:sz w:val="28"/>
          <w:szCs w:val="28"/>
          <w:lang w:eastAsia="ru-RU"/>
        </w:rPr>
        <w:drawing>
          <wp:inline distT="0" distB="0" distL="0" distR="0" wp14:anchorId="3FEA11FC" wp14:editId="11C0B795">
            <wp:extent cx="513715" cy="225425"/>
            <wp:effectExtent l="19050" t="0" r="635" b="0"/>
            <wp:docPr id="378" name="Рисунок 37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6)"/>
                    <pic:cNvPicPr>
                      <a:picLocks noChangeAspect="1" noChangeArrowheads="1"/>
                    </pic:cNvPicPr>
                  </pic:nvPicPr>
                  <pic:blipFill>
                    <a:blip r:embed="rId174"/>
                    <a:srcRect/>
                    <a:stretch>
                      <a:fillRect/>
                    </a:stretch>
                  </pic:blipFill>
                  <pic:spPr bwMode="auto">
                    <a:xfrm>
                      <a:off x="0" y="0"/>
                      <a:ext cx="5137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источники тока, зависящие от тока; </w:t>
      </w:r>
      <w:r w:rsidRPr="003B43D6">
        <w:rPr>
          <w:rFonts w:ascii="Times New Roman" w:hAnsi="Times New Roman"/>
          <w:noProof/>
          <w:sz w:val="28"/>
          <w:szCs w:val="28"/>
          <w:lang w:eastAsia="ru-RU"/>
        </w:rPr>
        <w:drawing>
          <wp:inline distT="0" distB="0" distL="0" distR="0" wp14:anchorId="294F8A19" wp14:editId="6B71B90C">
            <wp:extent cx="162560" cy="175260"/>
            <wp:effectExtent l="19050" t="0" r="8890" b="0"/>
            <wp:docPr id="379" name="Рисунок 37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7)"/>
                    <pic:cNvPicPr>
                      <a:picLocks noChangeAspect="1" noChangeArrowheads="1"/>
                    </pic:cNvPicPr>
                  </pic:nvPicPr>
                  <pic:blipFill>
                    <a:blip r:embed="rId175"/>
                    <a:srcRect/>
                    <a:stretch>
                      <a:fillRect/>
                    </a:stretch>
                  </pic:blipFill>
                  <pic:spPr bwMode="auto">
                    <a:xfrm>
                      <a:off x="0" y="0"/>
                      <a:ext cx="1625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индуктивные ветви; </w:t>
      </w:r>
      <w:r w:rsidRPr="003B43D6">
        <w:rPr>
          <w:rFonts w:ascii="Times New Roman" w:hAnsi="Times New Roman"/>
          <w:noProof/>
          <w:sz w:val="28"/>
          <w:szCs w:val="28"/>
          <w:lang w:eastAsia="ru-RU"/>
        </w:rPr>
        <w:drawing>
          <wp:inline distT="0" distB="0" distL="0" distR="0" wp14:anchorId="04D4E4A5" wp14:editId="765434FA">
            <wp:extent cx="338455" cy="262890"/>
            <wp:effectExtent l="19050" t="0" r="4445" b="0"/>
            <wp:docPr id="380" name="Рисунок 38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8)"/>
                    <pic:cNvPicPr>
                      <a:picLocks noChangeAspect="1" noChangeArrowheads="1"/>
                    </pic:cNvPicPr>
                  </pic:nvPicPr>
                  <pic:blipFill>
                    <a:blip r:embed="rId176"/>
                    <a:srcRect/>
                    <a:stretch>
                      <a:fillRect/>
                    </a:stretch>
                  </pic:blipFill>
                  <pic:spPr bwMode="auto">
                    <a:xfrm>
                      <a:off x="0" y="0"/>
                      <a:ext cx="338455"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подматрица контуров хорд группы </w:t>
      </w:r>
      <w:r w:rsidRPr="003B43D6">
        <w:rPr>
          <w:rFonts w:ascii="Times New Roman" w:hAnsi="Times New Roman"/>
          <w:noProof/>
          <w:sz w:val="28"/>
          <w:szCs w:val="28"/>
          <w:lang w:eastAsia="ru-RU"/>
        </w:rPr>
        <w:drawing>
          <wp:inline distT="0" distB="0" distL="0" distR="0" wp14:anchorId="17814D04" wp14:editId="56743F09">
            <wp:extent cx="100330" cy="175260"/>
            <wp:effectExtent l="19050" t="0" r="0" b="0"/>
            <wp:docPr id="381" name="Рисунок 38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15)"/>
                    <pic:cNvPicPr>
                      <a:picLocks noChangeAspect="1" noChangeArrowheads="1"/>
                    </pic:cNvPicPr>
                  </pic:nvPicPr>
                  <pic:blipFill>
                    <a:blip r:embed="rId111"/>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сечений фиктивных ветвей группы </w:t>
      </w:r>
      <w:r w:rsidRPr="003B43D6">
        <w:rPr>
          <w:rFonts w:ascii="Times New Roman" w:hAnsi="Times New Roman"/>
          <w:noProof/>
          <w:sz w:val="28"/>
          <w:szCs w:val="28"/>
          <w:lang w:eastAsia="ru-RU"/>
        </w:rPr>
        <w:drawing>
          <wp:inline distT="0" distB="0" distL="0" distR="0" wp14:anchorId="44A31908" wp14:editId="40041CCD">
            <wp:extent cx="100330" cy="225425"/>
            <wp:effectExtent l="19050" t="0" r="0" b="0"/>
            <wp:docPr id="382" name="Рисунок 38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69)"/>
                    <pic:cNvPicPr>
                      <a:picLocks noChangeAspect="1" noChangeArrowheads="1"/>
                    </pic:cNvPicPr>
                  </pic:nvPicPr>
                  <pic:blipFill>
                    <a:blip r:embed="rId177"/>
                    <a:srcRect/>
                    <a:stretch>
                      <a:fillRect/>
                    </a:stretch>
                  </pic:blipFill>
                  <pic:spPr bwMode="auto">
                    <a:xfrm>
                      <a:off x="0" y="0"/>
                      <a:ext cx="10033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Те же обозначения </w:t>
      </w:r>
      <w:r w:rsidRPr="003B43D6">
        <w:rPr>
          <w:rFonts w:ascii="Times New Roman" w:hAnsi="Times New Roman"/>
          <w:noProof/>
          <w:sz w:val="28"/>
          <w:szCs w:val="28"/>
          <w:lang w:eastAsia="ru-RU"/>
        </w:rPr>
        <w:drawing>
          <wp:inline distT="0" distB="0" distL="0" distR="0" wp14:anchorId="78D1B697" wp14:editId="2056C20F">
            <wp:extent cx="1127125" cy="200660"/>
            <wp:effectExtent l="19050" t="0" r="0" b="0"/>
            <wp:docPr id="383" name="Рисунок 38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0)"/>
                    <pic:cNvPicPr>
                      <a:picLocks noChangeAspect="1" noChangeArrowheads="1"/>
                    </pic:cNvPicPr>
                  </pic:nvPicPr>
                  <pic:blipFill>
                    <a:blip r:embed="rId178"/>
                    <a:srcRect/>
                    <a:stretch>
                      <a:fillRect/>
                    </a:stretch>
                  </pic:blipFill>
                  <pic:spPr bwMode="auto">
                    <a:xfrm>
                      <a:off x="0" y="0"/>
                      <a:ext cx="11271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будем использовать и для соответствующих векторов напряжений и токов. Назовем ветви, токи которых являются аргументами в выражениях для зависимых источников, т.е. входят в вектор </w:t>
      </w:r>
      <w:r w:rsidRPr="003B43D6">
        <w:rPr>
          <w:rFonts w:ascii="Times New Roman" w:hAnsi="Times New Roman"/>
          <w:noProof/>
          <w:sz w:val="28"/>
          <w:szCs w:val="28"/>
          <w:lang w:eastAsia="ru-RU"/>
        </w:rPr>
        <w:drawing>
          <wp:inline distT="0" distB="0" distL="0" distR="0" wp14:anchorId="3B5F6F06" wp14:editId="57330E26">
            <wp:extent cx="125095" cy="175260"/>
            <wp:effectExtent l="19050" t="0" r="8255" b="0"/>
            <wp:docPr id="384" name="Рисунок 38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8)"/>
                    <pic:cNvPicPr>
                      <a:picLocks noChangeAspect="1" noChangeArrowheads="1"/>
                    </pic:cNvPicPr>
                  </pic:nvPicPr>
                  <pic:blipFill>
                    <a:blip r:embed="rId142"/>
                    <a:srcRect/>
                    <a:stretch>
                      <a:fillRect/>
                    </a:stretch>
                  </pic:blipFill>
                  <pic:spPr bwMode="auto">
                    <a:xfrm>
                      <a:off x="0" y="0"/>
                      <a:ext cx="12509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особыми ветвями. Остальные ветви (за исключением </w:t>
      </w:r>
      <w:proofErr w:type="gramStart"/>
      <w:r w:rsidRPr="003B43D6">
        <w:rPr>
          <w:rFonts w:ascii="Times New Roman" w:hAnsi="Times New Roman"/>
          <w:sz w:val="28"/>
          <w:szCs w:val="28"/>
        </w:rPr>
        <w:t>индуктивных</w:t>
      </w:r>
      <w:proofErr w:type="gramEnd"/>
      <w:r w:rsidRPr="003B43D6">
        <w:rPr>
          <w:rFonts w:ascii="Times New Roman" w:hAnsi="Times New Roman"/>
          <w:sz w:val="28"/>
          <w:szCs w:val="28"/>
        </w:rPr>
        <w:t xml:space="preserve">) — </w:t>
      </w:r>
      <w:proofErr w:type="spellStart"/>
      <w:r w:rsidRPr="003B43D6">
        <w:rPr>
          <w:rFonts w:ascii="Times New Roman" w:hAnsi="Times New Roman"/>
          <w:sz w:val="28"/>
          <w:szCs w:val="28"/>
        </w:rPr>
        <w:t>неособые</w:t>
      </w:r>
      <w:proofErr w:type="spellEnd"/>
      <w:r w:rsidRPr="003B43D6">
        <w:rPr>
          <w:rFonts w:ascii="Times New Roman" w:hAnsi="Times New Roman"/>
          <w:sz w:val="28"/>
          <w:szCs w:val="28"/>
        </w:rPr>
        <w:t xml:space="preserve">. Введем также обозначения: </w:t>
      </w:r>
      <w:r w:rsidRPr="003B43D6">
        <w:rPr>
          <w:rFonts w:ascii="Times New Roman" w:hAnsi="Times New Roman"/>
          <w:noProof/>
          <w:sz w:val="28"/>
          <w:szCs w:val="28"/>
          <w:lang w:eastAsia="ru-RU"/>
        </w:rPr>
        <w:drawing>
          <wp:inline distT="0" distB="0" distL="0" distR="0" wp14:anchorId="5CB2A0E5" wp14:editId="4BD349E8">
            <wp:extent cx="212725" cy="200660"/>
            <wp:effectExtent l="19050" t="0" r="0" b="0"/>
            <wp:docPr id="385" name="Рисунок 38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1)"/>
                    <pic:cNvPicPr>
                      <a:picLocks noChangeAspect="1" noChangeArrowheads="1"/>
                    </pic:cNvPicPr>
                  </pic:nvPicPr>
                  <pic:blipFill>
                    <a:blip r:embed="rId179"/>
                    <a:srcRect/>
                    <a:stretch>
                      <a:fillRect/>
                    </a:stretch>
                  </pic:blipFill>
                  <pic:spPr bwMode="auto">
                    <a:xfrm>
                      <a:off x="0" y="0"/>
                      <a:ext cx="2127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 индуктивных токов; </w:t>
      </w:r>
      <w:r w:rsidRPr="003B43D6">
        <w:rPr>
          <w:rFonts w:ascii="Times New Roman" w:hAnsi="Times New Roman"/>
          <w:noProof/>
          <w:sz w:val="28"/>
          <w:szCs w:val="28"/>
          <w:lang w:eastAsia="ru-RU"/>
        </w:rPr>
        <w:drawing>
          <wp:inline distT="0" distB="0" distL="0" distR="0" wp14:anchorId="03C72586" wp14:editId="09F729CC">
            <wp:extent cx="200660" cy="200660"/>
            <wp:effectExtent l="19050" t="0" r="8890" b="0"/>
            <wp:docPr id="386" name="Рисунок 38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2)"/>
                    <pic:cNvPicPr>
                      <a:picLocks noChangeAspect="1" noChangeArrowheads="1"/>
                    </pic:cNvPicPr>
                  </pic:nvPicPr>
                  <pic:blipFill>
                    <a:blip r:embed="rId180"/>
                    <a:srcRect/>
                    <a:stretch>
                      <a:fillRect/>
                    </a:stretch>
                  </pic:blipFill>
                  <pic:spPr bwMode="auto">
                    <a:xfrm>
                      <a:off x="0" y="0"/>
                      <a:ext cx="20066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6A0B3FB6" wp14:editId="4C9829B2">
            <wp:extent cx="262890" cy="200660"/>
            <wp:effectExtent l="19050" t="0" r="3810" b="0"/>
            <wp:docPr id="387" name="Рисунок 38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3)"/>
                    <pic:cNvPicPr>
                      <a:picLocks noChangeAspect="1" noChangeArrowheads="1"/>
                    </pic:cNvPicPr>
                  </pic:nvPicPr>
                  <pic:blipFill>
                    <a:blip r:embed="rId181"/>
                    <a:srcRect/>
                    <a:stretch>
                      <a:fillRect/>
                    </a:stretch>
                  </pic:blipFill>
                  <pic:spPr bwMode="auto">
                    <a:xfrm>
                      <a:off x="0" y="0"/>
                      <a:ext cx="2628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векторы токов и напряжений </w:t>
      </w:r>
      <w:proofErr w:type="spellStart"/>
      <w:r w:rsidRPr="003B43D6">
        <w:rPr>
          <w:rFonts w:ascii="Times New Roman" w:hAnsi="Times New Roman"/>
          <w:sz w:val="28"/>
          <w:szCs w:val="28"/>
        </w:rPr>
        <w:t>неособых</w:t>
      </w:r>
      <w:proofErr w:type="spellEnd"/>
      <w:r w:rsidRPr="003B43D6">
        <w:rPr>
          <w:rFonts w:ascii="Times New Roman" w:hAnsi="Times New Roman"/>
          <w:sz w:val="28"/>
          <w:szCs w:val="28"/>
        </w:rPr>
        <w:t xml:space="preserve"> ветвей; </w:t>
      </w:r>
      <w:r w:rsidRPr="003B43D6">
        <w:rPr>
          <w:rFonts w:ascii="Times New Roman" w:hAnsi="Times New Roman"/>
          <w:noProof/>
          <w:sz w:val="28"/>
          <w:szCs w:val="28"/>
          <w:lang w:eastAsia="ru-RU"/>
        </w:rPr>
        <w:drawing>
          <wp:inline distT="0" distB="0" distL="0" distR="0" wp14:anchorId="04845FD1" wp14:editId="655C99B5">
            <wp:extent cx="889635" cy="200660"/>
            <wp:effectExtent l="19050" t="0" r="5715" b="0"/>
            <wp:docPr id="388" name="Рисунок 38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4)"/>
                    <pic:cNvPicPr>
                      <a:picLocks noChangeAspect="1" noChangeArrowheads="1"/>
                    </pic:cNvPicPr>
                  </pic:nvPicPr>
                  <pic:blipFill>
                    <a:blip r:embed="rId182"/>
                    <a:srcRect/>
                    <a:stretch>
                      <a:fillRect/>
                    </a:stretch>
                  </pic:blipFill>
                  <pic:spPr bwMode="auto">
                    <a:xfrm>
                      <a:off x="0" y="0"/>
                      <a:ext cx="88963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диагональные матрицы проводимостей ветвей </w:t>
      </w:r>
      <w:proofErr w:type="spellStart"/>
      <w:r w:rsidRPr="003B43D6">
        <w:rPr>
          <w:rFonts w:ascii="Times New Roman" w:hAnsi="Times New Roman"/>
          <w:sz w:val="28"/>
          <w:szCs w:val="28"/>
        </w:rPr>
        <w:t>неособых</w:t>
      </w:r>
      <w:proofErr w:type="spellEnd"/>
      <w:r w:rsidRPr="003B43D6">
        <w:rPr>
          <w:rFonts w:ascii="Times New Roman" w:hAnsi="Times New Roman"/>
          <w:sz w:val="28"/>
          <w:szCs w:val="28"/>
        </w:rPr>
        <w:t>, индуктивных, особых.</w:t>
      </w:r>
    </w:p>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Таблица 1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98"/>
        <w:gridCol w:w="1698"/>
        <w:gridCol w:w="1698"/>
        <w:gridCol w:w="1698"/>
      </w:tblGrid>
      <w:tr w:rsidR="003B43D6" w:rsidRPr="003B43D6" w:rsidTr="00D75B20">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Тип ветви</w:t>
            </w:r>
          </w:p>
        </w:tc>
        <w:tc>
          <w:tcPr>
            <w:tcW w:w="1250" w:type="pct"/>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Фиктивные</w:t>
            </w:r>
          </w:p>
        </w:tc>
        <w:tc>
          <w:tcPr>
            <w:tcW w:w="1250" w:type="pct"/>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noProof/>
                <w:sz w:val="28"/>
                <w:szCs w:val="28"/>
                <w:lang w:eastAsia="ru-RU"/>
              </w:rPr>
              <w:drawing>
                <wp:inline distT="0" distB="0" distL="0" distR="0" wp14:anchorId="2C81AB38" wp14:editId="05923D7E">
                  <wp:extent cx="575945" cy="225425"/>
                  <wp:effectExtent l="19050" t="0" r="0" b="0"/>
                  <wp:docPr id="389" name="Рисунок 38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5)"/>
                          <pic:cNvPicPr>
                            <a:picLocks noChangeAspect="1" noChangeArrowheads="1"/>
                          </pic:cNvPicPr>
                        </pic:nvPicPr>
                        <pic:blipFill>
                          <a:blip r:embed="rId172"/>
                          <a:srcRect/>
                          <a:stretch>
                            <a:fillRect/>
                          </a:stretch>
                        </pic:blipFill>
                        <pic:spPr bwMode="auto">
                          <a:xfrm>
                            <a:off x="0" y="0"/>
                            <a:ext cx="575945" cy="225425"/>
                          </a:xfrm>
                          <a:prstGeom prst="rect">
                            <a:avLst/>
                          </a:prstGeom>
                          <a:noFill/>
                          <a:ln w="9525">
                            <a:noFill/>
                            <a:miter lim="800000"/>
                            <a:headEnd/>
                            <a:tailEnd/>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noProof/>
                <w:sz w:val="28"/>
                <w:szCs w:val="28"/>
                <w:lang w:eastAsia="ru-RU"/>
              </w:rPr>
              <w:drawing>
                <wp:inline distT="0" distB="0" distL="0" distR="0" wp14:anchorId="564DBC73" wp14:editId="7F437206">
                  <wp:extent cx="350520" cy="225425"/>
                  <wp:effectExtent l="19050" t="0" r="0" b="0"/>
                  <wp:docPr id="390" name="Рисунок 39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6)"/>
                          <pic:cNvPicPr>
                            <a:picLocks noChangeAspect="1" noChangeArrowheads="1"/>
                          </pic:cNvPicPr>
                        </pic:nvPicPr>
                        <pic:blipFill>
                          <a:blip r:embed="rId173"/>
                          <a:srcRect/>
                          <a:stretch>
                            <a:fillRect/>
                          </a:stretch>
                        </pic:blipFill>
                        <pic:spPr bwMode="auto">
                          <a:xfrm>
                            <a:off x="0" y="0"/>
                            <a:ext cx="350520" cy="225425"/>
                          </a:xfrm>
                          <a:prstGeom prst="rect">
                            <a:avLst/>
                          </a:prstGeom>
                          <a:noFill/>
                          <a:ln w="9525">
                            <a:noFill/>
                            <a:miter lim="800000"/>
                            <a:headEnd/>
                            <a:tailEnd/>
                          </a:ln>
                        </pic:spPr>
                      </pic:pic>
                    </a:graphicData>
                  </a:graphic>
                </wp:inline>
              </w:drawing>
            </w:r>
          </w:p>
        </w:tc>
      </w:tr>
      <w:tr w:rsidR="003B43D6" w:rsidRPr="003B43D6" w:rsidTr="00D75B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proofErr w:type="spellStart"/>
            <w:r w:rsidRPr="003B43D6">
              <w:rPr>
                <w:rFonts w:ascii="Times New Roman" w:hAnsi="Times New Roman"/>
                <w:b/>
                <w:bCs/>
                <w:sz w:val="28"/>
                <w:szCs w:val="28"/>
              </w:rPr>
              <w:t>Неособые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597A3FBF" wp14:editId="41EC6E0F">
                  <wp:extent cx="375920" cy="200660"/>
                  <wp:effectExtent l="19050" t="0" r="5080" b="0"/>
                  <wp:docPr id="391" name="Рисунок 39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7)"/>
                          <pic:cNvPicPr>
                            <a:picLocks noChangeAspect="1" noChangeArrowheads="1"/>
                          </pic:cNvPicPr>
                        </pic:nvPicPr>
                        <pic:blipFill>
                          <a:blip r:embed="rId183"/>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26470FF7" wp14:editId="0F3C3A65">
                  <wp:extent cx="375920" cy="200660"/>
                  <wp:effectExtent l="19050" t="0" r="5080" b="0"/>
                  <wp:docPr id="392" name="Рисунок 39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8)"/>
                          <pic:cNvPicPr>
                            <a:picLocks noChangeAspect="1" noChangeArrowheads="1"/>
                          </pic:cNvPicPr>
                        </pic:nvPicPr>
                        <pic:blipFill>
                          <a:blip r:embed="rId184"/>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498E8FF" wp14:editId="492F29DF">
                  <wp:extent cx="375920" cy="200660"/>
                  <wp:effectExtent l="19050" t="0" r="5080" b="0"/>
                  <wp:docPr id="393" name="Рисунок 39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9)"/>
                          <pic:cNvPicPr>
                            <a:picLocks noChangeAspect="1" noChangeArrowheads="1"/>
                          </pic:cNvPicPr>
                        </pic:nvPicPr>
                        <pic:blipFill>
                          <a:blip r:embed="rId185"/>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r>
      <w:tr w:rsidR="003B43D6" w:rsidRPr="003B43D6" w:rsidTr="00D75B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3166226F" wp14:editId="3643CEAC">
                  <wp:extent cx="375920" cy="200660"/>
                  <wp:effectExtent l="19050" t="0" r="5080" b="0"/>
                  <wp:docPr id="394" name="Рисунок 39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0)"/>
                          <pic:cNvPicPr>
                            <a:picLocks noChangeAspect="1" noChangeArrowheads="1"/>
                          </pic:cNvPicPr>
                        </pic:nvPicPr>
                        <pic:blipFill>
                          <a:blip r:embed="rId186"/>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625C67DC" wp14:editId="0E0958CA">
                  <wp:extent cx="375920" cy="200660"/>
                  <wp:effectExtent l="19050" t="0" r="5080" b="0"/>
                  <wp:docPr id="395" name="Рисунок 39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1)"/>
                          <pic:cNvPicPr>
                            <a:picLocks noChangeAspect="1" noChangeArrowheads="1"/>
                          </pic:cNvPicPr>
                        </pic:nvPicPr>
                        <pic:blipFill>
                          <a:blip r:embed="rId187"/>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79FE626" wp14:editId="6C4CEC16">
                  <wp:extent cx="375920" cy="200660"/>
                  <wp:effectExtent l="19050" t="0" r="5080" b="0"/>
                  <wp:docPr id="396" name="Рисунок 39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2)"/>
                          <pic:cNvPicPr>
                            <a:picLocks noChangeAspect="1" noChangeArrowheads="1"/>
                          </pic:cNvPicPr>
                        </pic:nvPicPr>
                        <pic:blipFill>
                          <a:blip r:embed="rId188"/>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r>
      <w:tr w:rsidR="003B43D6" w:rsidRPr="003B43D6" w:rsidTr="00D75B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noProof/>
                <w:sz w:val="28"/>
                <w:szCs w:val="28"/>
                <w:lang w:eastAsia="ru-RU"/>
              </w:rPr>
              <w:drawing>
                <wp:inline distT="0" distB="0" distL="0" distR="0" wp14:anchorId="5E09EF3E" wp14:editId="3E2C030D">
                  <wp:extent cx="513715" cy="225425"/>
                  <wp:effectExtent l="19050" t="0" r="635" b="0"/>
                  <wp:docPr id="397" name="Рисунок 39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3)"/>
                          <pic:cNvPicPr>
                            <a:picLocks noChangeAspect="1" noChangeArrowheads="1"/>
                          </pic:cNvPicPr>
                        </pic:nvPicPr>
                        <pic:blipFill>
                          <a:blip r:embed="rId174"/>
                          <a:srcRect/>
                          <a:stretch>
                            <a:fillRect/>
                          </a:stretch>
                        </pic:blipFill>
                        <pic:spPr bwMode="auto">
                          <a:xfrm>
                            <a:off x="0" y="0"/>
                            <a:ext cx="513715" cy="225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397DE848" wp14:editId="2E44F4D7">
                  <wp:extent cx="375920" cy="200660"/>
                  <wp:effectExtent l="19050" t="0" r="5080" b="0"/>
                  <wp:docPr id="398" name="Рисунок 39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4)"/>
                          <pic:cNvPicPr>
                            <a:picLocks noChangeAspect="1" noChangeArrowheads="1"/>
                          </pic:cNvPicPr>
                        </pic:nvPicPr>
                        <pic:blipFill>
                          <a:blip r:embed="rId189"/>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2671980D" wp14:editId="6EE2EA2F">
                  <wp:extent cx="375920" cy="200660"/>
                  <wp:effectExtent l="19050" t="0" r="5080" b="0"/>
                  <wp:docPr id="399" name="Рисунок 39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5)"/>
                          <pic:cNvPicPr>
                            <a:picLocks noChangeAspect="1" noChangeArrowheads="1"/>
                          </pic:cNvPicPr>
                        </pic:nvPicPr>
                        <pic:blipFill>
                          <a:blip r:embed="rId190"/>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23F0783" wp14:editId="170FD893">
                  <wp:extent cx="375920" cy="200660"/>
                  <wp:effectExtent l="19050" t="0" r="5080" b="0"/>
                  <wp:docPr id="400" name="Рисунок 40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6)"/>
                          <pic:cNvPicPr>
                            <a:picLocks noChangeAspect="1" noChangeArrowheads="1"/>
                          </pic:cNvPicPr>
                        </pic:nvPicPr>
                        <pic:blipFill>
                          <a:blip r:embed="rId191"/>
                          <a:srcRect/>
                          <a:stretch>
                            <a:fillRect/>
                          </a:stretch>
                        </pic:blipFill>
                        <pic:spPr bwMode="auto">
                          <a:xfrm>
                            <a:off x="0" y="0"/>
                            <a:ext cx="375920" cy="200660"/>
                          </a:xfrm>
                          <a:prstGeom prst="rect">
                            <a:avLst/>
                          </a:prstGeom>
                          <a:noFill/>
                          <a:ln w="9525">
                            <a:noFill/>
                            <a:miter lim="800000"/>
                            <a:headEnd/>
                            <a:tailEnd/>
                          </a:ln>
                        </pic:spPr>
                      </pic:pic>
                    </a:graphicData>
                  </a:graphic>
                </wp:inline>
              </w:drawing>
            </w:r>
          </w:p>
        </w:tc>
      </w:tr>
    </w:tbl>
    <w:p w:rsidR="00D75B20" w:rsidRPr="003B43D6" w:rsidRDefault="00D75B20" w:rsidP="003B43D6">
      <w:pPr>
        <w:spacing w:after="0"/>
        <w:ind w:firstLine="709"/>
        <w:jc w:val="both"/>
        <w:rPr>
          <w:rFonts w:ascii="Times New Roman" w:hAnsi="Times New Roman"/>
          <w:sz w:val="28"/>
          <w:szCs w:val="28"/>
        </w:rPr>
      </w:pP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Уравнение закона токов Кирхгофа (3) для фиктивных ветвей имеет вид</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55F44AC7" wp14:editId="17E5AA28">
            <wp:extent cx="2404745" cy="275590"/>
            <wp:effectExtent l="19050" t="0" r="0" b="0"/>
            <wp:docPr id="401" name="Рисунок 40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7)"/>
                    <pic:cNvPicPr>
                      <a:picLocks noChangeAspect="1" noChangeArrowheads="1"/>
                    </pic:cNvPicPr>
                  </pic:nvPicPr>
                  <pic:blipFill>
                    <a:blip r:embed="rId192"/>
                    <a:srcRect/>
                    <a:stretch>
                      <a:fillRect/>
                    </a:stretch>
                  </pic:blipFill>
                  <pic:spPr bwMode="auto">
                    <a:xfrm>
                      <a:off x="0" y="0"/>
                      <a:ext cx="2404745" cy="275590"/>
                    </a:xfrm>
                    <a:prstGeom prst="rect">
                      <a:avLst/>
                    </a:prstGeom>
                    <a:noFill/>
                    <a:ln w="9525">
                      <a:noFill/>
                      <a:miter lim="800000"/>
                      <a:headEnd/>
                      <a:tailEnd/>
                    </a:ln>
                  </pic:spPr>
                </pic:pic>
              </a:graphicData>
            </a:graphic>
          </wp:inline>
        </w:drawing>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Исключим вектор </w:t>
      </w:r>
      <w:r w:rsidRPr="003B43D6">
        <w:rPr>
          <w:rFonts w:ascii="Times New Roman" w:hAnsi="Times New Roman"/>
          <w:noProof/>
          <w:sz w:val="28"/>
          <w:szCs w:val="28"/>
          <w:lang w:eastAsia="ru-RU"/>
        </w:rPr>
        <w:drawing>
          <wp:inline distT="0" distB="0" distL="0" distR="0" wp14:anchorId="60BD8FA7" wp14:editId="633CF2AD">
            <wp:extent cx="200660" cy="200660"/>
            <wp:effectExtent l="19050" t="0" r="8890" b="0"/>
            <wp:docPr id="402" name="Рисунок 40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2)"/>
                    <pic:cNvPicPr>
                      <a:picLocks noChangeAspect="1" noChangeArrowheads="1"/>
                    </pic:cNvPicPr>
                  </pic:nvPicPr>
                  <pic:blipFill>
                    <a:blip r:embed="rId180"/>
                    <a:srcRect/>
                    <a:stretch>
                      <a:fillRect/>
                    </a:stretch>
                  </pic:blipFill>
                  <pic:spPr bwMode="auto">
                    <a:xfrm>
                      <a:off x="0" y="0"/>
                      <a:ext cx="20066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с помощью компонентного уравнения (4), а вектор </w:t>
      </w:r>
      <w:r w:rsidRPr="003B43D6">
        <w:rPr>
          <w:rFonts w:ascii="Times New Roman" w:hAnsi="Times New Roman"/>
          <w:noProof/>
          <w:sz w:val="28"/>
          <w:szCs w:val="28"/>
          <w:lang w:eastAsia="ru-RU"/>
        </w:rPr>
        <w:drawing>
          <wp:inline distT="0" distB="0" distL="0" distR="0" wp14:anchorId="3436BE1A" wp14:editId="3327AA76">
            <wp:extent cx="313055" cy="200660"/>
            <wp:effectExtent l="19050" t="0" r="0" b="0"/>
            <wp:docPr id="403" name="Рисунок 40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8)"/>
                    <pic:cNvPicPr>
                      <a:picLocks noChangeAspect="1" noChangeArrowheads="1"/>
                    </pic:cNvPicPr>
                  </pic:nvPicPr>
                  <pic:blipFill>
                    <a:blip r:embed="rId193"/>
                    <a:srcRect/>
                    <a:stretch>
                      <a:fillRect/>
                    </a:stretch>
                  </pic:blipFill>
                  <pic:spPr bwMode="auto">
                    <a:xfrm>
                      <a:off x="0" y="0"/>
                      <a:ext cx="31305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с помощью очевидного выражения:</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13C3417E" wp14:editId="44B44355">
            <wp:extent cx="964565" cy="238125"/>
            <wp:effectExtent l="19050" t="0" r="6985" b="0"/>
            <wp:docPr id="404" name="Рисунок 40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89)"/>
                    <pic:cNvPicPr>
                      <a:picLocks noChangeAspect="1" noChangeArrowheads="1"/>
                    </pic:cNvPicPr>
                  </pic:nvPicPr>
                  <pic:blipFill>
                    <a:blip r:embed="rId194"/>
                    <a:srcRect/>
                    <a:stretch>
                      <a:fillRect/>
                    </a:stretch>
                  </pic:blipFill>
                  <pic:spPr bwMode="auto">
                    <a:xfrm>
                      <a:off x="0" y="0"/>
                      <a:ext cx="964565" cy="238125"/>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5287F56F" wp14:editId="44DF9032">
            <wp:extent cx="814070" cy="388620"/>
            <wp:effectExtent l="19050" t="0" r="5080" b="0"/>
            <wp:docPr id="405" name="Рисунок 40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0)"/>
                    <pic:cNvPicPr>
                      <a:picLocks noChangeAspect="1" noChangeArrowheads="1"/>
                    </pic:cNvPicPr>
                  </pic:nvPicPr>
                  <pic:blipFill>
                    <a:blip r:embed="rId195"/>
                    <a:srcRect/>
                    <a:stretch>
                      <a:fillRect/>
                    </a:stretch>
                  </pic:blipFill>
                  <pic:spPr bwMode="auto">
                    <a:xfrm>
                      <a:off x="0" y="0"/>
                      <a:ext cx="814070" cy="388620"/>
                    </a:xfrm>
                    <a:prstGeom prst="rect">
                      <a:avLst/>
                    </a:prstGeom>
                    <a:noFill/>
                    <a:ln w="9525">
                      <a:noFill/>
                      <a:miter lim="800000"/>
                      <a:headEnd/>
                      <a:tailEnd/>
                    </a:ln>
                  </pic:spPr>
                </pic:pic>
              </a:graphicData>
            </a:graphic>
          </wp:inline>
        </w:drawing>
      </w:r>
      <w:r w:rsidRPr="003B43D6">
        <w:rPr>
          <w:rFonts w:ascii="Times New Roman" w:hAnsi="Times New Roman"/>
          <w:sz w:val="28"/>
          <w:szCs w:val="28"/>
        </w:rPr>
        <w:t>— матрица передаточных коэффициентов источников тока. Используем также выражение (2), принимающее вид</w:t>
      </w:r>
      <w:proofErr w:type="gramStart"/>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4FABA515" wp14:editId="06E8E515">
            <wp:extent cx="5173345" cy="400685"/>
            <wp:effectExtent l="19050" t="0" r="8255" b="0"/>
            <wp:docPr id="406" name="Рисунок 40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1)"/>
                    <pic:cNvPicPr>
                      <a:picLocks noChangeAspect="1" noChangeArrowheads="1"/>
                    </pic:cNvPicPr>
                  </pic:nvPicPr>
                  <pic:blipFill>
                    <a:blip r:embed="rId196"/>
                    <a:srcRect/>
                    <a:stretch>
                      <a:fillRect/>
                    </a:stretch>
                  </pic:blipFill>
                  <pic:spPr bwMode="auto">
                    <a:xfrm>
                      <a:off x="0" y="0"/>
                      <a:ext cx="5173345" cy="400685"/>
                    </a:xfrm>
                    <a:prstGeom prst="rect">
                      <a:avLst/>
                    </a:prstGeom>
                    <a:noFill/>
                    <a:ln w="9525">
                      <a:noFill/>
                      <a:miter lim="800000"/>
                      <a:headEnd/>
                      <a:tailEnd/>
                    </a:ln>
                  </pic:spPr>
                </pic:pic>
              </a:graphicData>
            </a:graphic>
          </wp:inline>
        </w:drawing>
      </w:r>
      <w:r w:rsidRPr="003B43D6">
        <w:rPr>
          <w:rFonts w:ascii="Times New Roman" w:hAnsi="Times New Roman"/>
          <w:sz w:val="28"/>
          <w:szCs w:val="28"/>
        </w:rPr>
        <w:br/>
        <w:t>П</w:t>
      </w:r>
      <w:proofErr w:type="gramEnd"/>
      <w:r w:rsidRPr="003B43D6">
        <w:rPr>
          <w:rFonts w:ascii="Times New Roman" w:hAnsi="Times New Roman"/>
          <w:sz w:val="28"/>
          <w:szCs w:val="28"/>
        </w:rPr>
        <w:t xml:space="preserve">олучаем систему из трех матричных уравнений с неизвестными векторами </w:t>
      </w:r>
      <w:r w:rsidRPr="003B43D6">
        <w:rPr>
          <w:rFonts w:ascii="Times New Roman" w:hAnsi="Times New Roman"/>
          <w:noProof/>
          <w:sz w:val="28"/>
          <w:szCs w:val="28"/>
          <w:lang w:eastAsia="ru-RU"/>
        </w:rPr>
        <w:drawing>
          <wp:inline distT="0" distB="0" distL="0" distR="0" wp14:anchorId="2FA910ED" wp14:editId="03FB13B7">
            <wp:extent cx="162560" cy="225425"/>
            <wp:effectExtent l="19050" t="0" r="8890" b="0"/>
            <wp:docPr id="407" name="Рисунок 40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4)"/>
                    <pic:cNvPicPr>
                      <a:picLocks noChangeAspect="1" noChangeArrowheads="1"/>
                    </pic:cNvPicPr>
                  </pic:nvPicPr>
                  <pic:blipFill>
                    <a:blip r:embed="rId138"/>
                    <a:srcRect/>
                    <a:stretch>
                      <a:fillRect/>
                    </a:stretch>
                  </pic:blipFill>
                  <pic:spPr bwMode="auto">
                    <a:xfrm>
                      <a:off x="0" y="0"/>
                      <a:ext cx="16256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52300F1F" wp14:editId="18C10895">
            <wp:extent cx="125095" cy="175260"/>
            <wp:effectExtent l="19050" t="0" r="8255" b="0"/>
            <wp:docPr id="408" name="Рисунок 40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38)"/>
                    <pic:cNvPicPr>
                      <a:picLocks noChangeAspect="1" noChangeArrowheads="1"/>
                    </pic:cNvPicPr>
                  </pic:nvPicPr>
                  <pic:blipFill>
                    <a:blip r:embed="rId142"/>
                    <a:srcRect/>
                    <a:stretch>
                      <a:fillRect/>
                    </a:stretch>
                  </pic:blipFill>
                  <pic:spPr bwMode="auto">
                    <a:xfrm>
                      <a:off x="0" y="0"/>
                      <a:ext cx="12509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4072FA52" wp14:editId="15F9EC7D">
            <wp:extent cx="212725" cy="200660"/>
            <wp:effectExtent l="19050" t="0" r="0" b="0"/>
            <wp:docPr id="409" name="Рисунок 40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71)"/>
                    <pic:cNvPicPr>
                      <a:picLocks noChangeAspect="1" noChangeArrowheads="1"/>
                    </pic:cNvPicPr>
                  </pic:nvPicPr>
                  <pic:blipFill>
                    <a:blip r:embed="rId179"/>
                    <a:srcRect/>
                    <a:stretch>
                      <a:fillRect/>
                    </a:stretch>
                  </pic:blipFill>
                  <pic:spPr bwMode="auto">
                    <a:xfrm>
                      <a:off x="0" y="0"/>
                      <a:ext cx="21272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tbl>
      <w:tblPr>
        <w:tblW w:w="4850" w:type="pct"/>
        <w:tblCellSpacing w:w="0" w:type="dxa"/>
        <w:tblCellMar>
          <w:left w:w="0" w:type="dxa"/>
          <w:right w:w="0" w:type="dxa"/>
        </w:tblCellMar>
        <w:tblLook w:val="04A0" w:firstRow="1" w:lastRow="0" w:firstColumn="1" w:lastColumn="0" w:noHBand="0" w:noVBand="1"/>
      </w:tblPr>
      <w:tblGrid>
        <w:gridCol w:w="8662"/>
        <w:gridCol w:w="412"/>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2FF242F0" wp14:editId="7BFECE9F">
                  <wp:extent cx="5285740" cy="275590"/>
                  <wp:effectExtent l="19050" t="0" r="0" b="0"/>
                  <wp:docPr id="410" name="Рисунок 41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2)"/>
                          <pic:cNvPicPr>
                            <a:picLocks noChangeAspect="1" noChangeArrowheads="1"/>
                          </pic:cNvPicPr>
                        </pic:nvPicPr>
                        <pic:blipFill>
                          <a:blip r:embed="rId197"/>
                          <a:srcRect/>
                          <a:stretch>
                            <a:fillRect/>
                          </a:stretch>
                        </pic:blipFill>
                        <pic:spPr bwMode="auto">
                          <a:xfrm>
                            <a:off x="0" y="0"/>
                            <a:ext cx="5285740" cy="275590"/>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(6)</w:t>
            </w:r>
          </w:p>
        </w:tc>
      </w:tr>
    </w:tbl>
    <w:p w:rsidR="00D75B20" w:rsidRPr="003B43D6" w:rsidRDefault="00D75B20" w:rsidP="003B43D6">
      <w:pPr>
        <w:spacing w:after="0"/>
        <w:ind w:firstLine="709"/>
        <w:jc w:val="both"/>
        <w:rPr>
          <w:rFonts w:ascii="Times New Roman" w:hAnsi="Times New Roman"/>
          <w:sz w:val="28"/>
          <w:szCs w:val="28"/>
        </w:rPr>
      </w:pPr>
    </w:p>
    <w:tbl>
      <w:tblPr>
        <w:tblW w:w="4850" w:type="pct"/>
        <w:tblCellSpacing w:w="0" w:type="dxa"/>
        <w:tblCellMar>
          <w:left w:w="0" w:type="dxa"/>
          <w:right w:w="0" w:type="dxa"/>
        </w:tblCellMar>
        <w:tblLook w:val="04A0" w:firstRow="1" w:lastRow="0" w:firstColumn="1" w:lastColumn="0" w:noHBand="0" w:noVBand="1"/>
      </w:tblPr>
      <w:tblGrid>
        <w:gridCol w:w="8444"/>
        <w:gridCol w:w="630"/>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79499701" wp14:editId="1732FB46">
                  <wp:extent cx="3357245" cy="250825"/>
                  <wp:effectExtent l="19050" t="0" r="0" b="0"/>
                  <wp:docPr id="411" name="Рисунок 41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3)"/>
                          <pic:cNvPicPr>
                            <a:picLocks noChangeAspect="1" noChangeArrowheads="1"/>
                          </pic:cNvPicPr>
                        </pic:nvPicPr>
                        <pic:blipFill>
                          <a:blip r:embed="rId198"/>
                          <a:srcRect/>
                          <a:stretch>
                            <a:fillRect/>
                          </a:stretch>
                        </pic:blipFill>
                        <pic:spPr bwMode="auto">
                          <a:xfrm>
                            <a:off x="0" y="0"/>
                            <a:ext cx="3357245" cy="2508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(7)</w:t>
            </w:r>
          </w:p>
        </w:tc>
      </w:tr>
    </w:tbl>
    <w:p w:rsidR="00D75B20" w:rsidRPr="003B43D6" w:rsidRDefault="00D75B20" w:rsidP="003B43D6">
      <w:pPr>
        <w:spacing w:after="0"/>
        <w:ind w:firstLine="709"/>
        <w:jc w:val="both"/>
        <w:rPr>
          <w:rFonts w:ascii="Times New Roman" w:hAnsi="Times New Roman"/>
          <w:sz w:val="28"/>
          <w:szCs w:val="28"/>
        </w:rPr>
      </w:pPr>
    </w:p>
    <w:tbl>
      <w:tblPr>
        <w:tblW w:w="4850" w:type="pct"/>
        <w:tblCellSpacing w:w="0" w:type="dxa"/>
        <w:tblCellMar>
          <w:left w:w="0" w:type="dxa"/>
          <w:right w:w="0" w:type="dxa"/>
        </w:tblCellMar>
        <w:tblLook w:val="04A0" w:firstRow="1" w:lastRow="0" w:firstColumn="1" w:lastColumn="0" w:noHBand="0" w:noVBand="1"/>
      </w:tblPr>
      <w:tblGrid>
        <w:gridCol w:w="8411"/>
        <w:gridCol w:w="663"/>
      </w:tblGrid>
      <w:tr w:rsidR="003B43D6" w:rsidRPr="003B43D6" w:rsidTr="00D75B20">
        <w:trPr>
          <w:tblCellSpacing w:w="0" w:type="dxa"/>
        </w:trPr>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9DE744A" wp14:editId="061FF5C8">
                  <wp:extent cx="3181350" cy="250825"/>
                  <wp:effectExtent l="19050" t="0" r="0" b="0"/>
                  <wp:docPr id="412" name="Рисунок 41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4)"/>
                          <pic:cNvPicPr>
                            <a:picLocks noChangeAspect="1" noChangeArrowheads="1"/>
                          </pic:cNvPicPr>
                        </pic:nvPicPr>
                        <pic:blipFill>
                          <a:blip r:embed="rId199"/>
                          <a:srcRect/>
                          <a:stretch>
                            <a:fillRect/>
                          </a:stretch>
                        </pic:blipFill>
                        <pic:spPr bwMode="auto">
                          <a:xfrm>
                            <a:off x="0" y="0"/>
                            <a:ext cx="3181350" cy="250825"/>
                          </a:xfrm>
                          <a:prstGeom prst="rect">
                            <a:avLst/>
                          </a:prstGeom>
                          <a:noFill/>
                          <a:ln w="9525">
                            <a:noFill/>
                            <a:miter lim="800000"/>
                            <a:headEnd/>
                            <a:tailEnd/>
                          </a:ln>
                        </pic:spPr>
                      </pic:pic>
                    </a:graphicData>
                  </a:graphic>
                </wp:inline>
              </w:drawing>
            </w:r>
          </w:p>
        </w:tc>
        <w:tc>
          <w:tcPr>
            <w:tcW w:w="0" w:type="auto"/>
            <w:vAlign w:val="center"/>
            <w:hideMark/>
          </w:tcPr>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(8)</w:t>
            </w:r>
          </w:p>
        </w:tc>
      </w:tr>
    </w:tbl>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br/>
        <w:t xml:space="preserve">где обозначено </w:t>
      </w:r>
      <w:r w:rsidRPr="003B43D6">
        <w:rPr>
          <w:rFonts w:ascii="Times New Roman" w:hAnsi="Times New Roman"/>
          <w:noProof/>
          <w:sz w:val="28"/>
          <w:szCs w:val="28"/>
          <w:lang w:eastAsia="ru-RU"/>
        </w:rPr>
        <w:drawing>
          <wp:inline distT="0" distB="0" distL="0" distR="0" wp14:anchorId="1324A44B" wp14:editId="7FBF9248">
            <wp:extent cx="876935" cy="388620"/>
            <wp:effectExtent l="19050" t="0" r="0" b="0"/>
            <wp:docPr id="413" name="Рисунок 41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5)"/>
                    <pic:cNvPicPr>
                      <a:picLocks noChangeAspect="1" noChangeArrowheads="1"/>
                    </pic:cNvPicPr>
                  </pic:nvPicPr>
                  <pic:blipFill>
                    <a:blip r:embed="rId200"/>
                    <a:srcRect/>
                    <a:stretch>
                      <a:fillRect/>
                    </a:stretch>
                  </pic:blipFill>
                  <pic:spPr bwMode="auto">
                    <a:xfrm>
                      <a:off x="0" y="0"/>
                      <a:ext cx="876935" cy="38862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Эта система и является итоговой </w:t>
      </w:r>
      <w:proofErr w:type="gramStart"/>
      <w:r w:rsidRPr="003B43D6">
        <w:rPr>
          <w:rFonts w:ascii="Times New Roman" w:hAnsi="Times New Roman"/>
          <w:sz w:val="28"/>
          <w:szCs w:val="28"/>
        </w:rPr>
        <w:t>ММ</w:t>
      </w:r>
      <w:proofErr w:type="gramEnd"/>
      <w:r w:rsidRPr="003B43D6">
        <w:rPr>
          <w:rFonts w:ascii="Times New Roman" w:hAnsi="Times New Roman"/>
          <w:sz w:val="28"/>
          <w:szCs w:val="28"/>
        </w:rPr>
        <w:t xml:space="preserve"> в узловом модифицированном методе.</w:t>
      </w:r>
    </w:p>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Примечание 1</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Вектор индуктивных токов нельзя исключить из итоговой системы уравнений, так как его значения входят в вектор </w:t>
      </w:r>
      <w:r w:rsidRPr="003B43D6">
        <w:rPr>
          <w:rFonts w:ascii="Times New Roman" w:hAnsi="Times New Roman"/>
          <w:noProof/>
          <w:sz w:val="28"/>
          <w:szCs w:val="28"/>
          <w:lang w:eastAsia="ru-RU"/>
        </w:rPr>
        <w:drawing>
          <wp:inline distT="0" distB="0" distL="0" distR="0" wp14:anchorId="735BC778" wp14:editId="2300356A">
            <wp:extent cx="250825" cy="175260"/>
            <wp:effectExtent l="19050" t="0" r="0" b="0"/>
            <wp:docPr id="414" name="Рисунок 41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6)"/>
                    <pic:cNvPicPr>
                      <a:picLocks noChangeAspect="1" noChangeArrowheads="1"/>
                    </pic:cNvPicPr>
                  </pic:nvPicPr>
                  <pic:blipFill>
                    <a:blip r:embed="rId201"/>
                    <a:srcRect/>
                    <a:stretch>
                      <a:fillRect/>
                    </a:stretch>
                  </pic:blipFill>
                  <pic:spPr bwMode="auto">
                    <a:xfrm>
                      <a:off x="0" y="0"/>
                      <a:ext cx="2508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на последующих шагах численного интегрирования.</w:t>
      </w:r>
    </w:p>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Примечание 2</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Источники тока, зависящие от напряжений, относятся к </w:t>
      </w:r>
      <w:proofErr w:type="spellStart"/>
      <w:r w:rsidRPr="003B43D6">
        <w:rPr>
          <w:rFonts w:ascii="Times New Roman" w:hAnsi="Times New Roman"/>
          <w:sz w:val="28"/>
          <w:szCs w:val="28"/>
        </w:rPr>
        <w:t>неособым</w:t>
      </w:r>
      <w:proofErr w:type="spellEnd"/>
      <w:r w:rsidRPr="003B43D6">
        <w:rPr>
          <w:rFonts w:ascii="Times New Roman" w:hAnsi="Times New Roman"/>
          <w:sz w:val="28"/>
          <w:szCs w:val="28"/>
        </w:rPr>
        <w:t xml:space="preserve"> ветвям, их проводимости </w:t>
      </w:r>
      <w:r w:rsidRPr="003B43D6">
        <w:rPr>
          <w:rFonts w:ascii="Times New Roman" w:hAnsi="Times New Roman"/>
          <w:noProof/>
          <w:sz w:val="28"/>
          <w:szCs w:val="28"/>
          <w:lang w:eastAsia="ru-RU"/>
        </w:rPr>
        <w:drawing>
          <wp:inline distT="0" distB="0" distL="0" distR="0" wp14:anchorId="5A0DEFDC" wp14:editId="63B7A848">
            <wp:extent cx="450850" cy="350520"/>
            <wp:effectExtent l="19050" t="0" r="6350" b="0"/>
            <wp:docPr id="415" name="Рисунок 41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7)"/>
                    <pic:cNvPicPr>
                      <a:picLocks noChangeAspect="1" noChangeArrowheads="1"/>
                    </pic:cNvPicPr>
                  </pic:nvPicPr>
                  <pic:blipFill>
                    <a:blip r:embed="rId202"/>
                    <a:srcRect/>
                    <a:stretch>
                      <a:fillRect/>
                    </a:stretch>
                  </pic:blipFill>
                  <pic:spPr bwMode="auto">
                    <a:xfrm>
                      <a:off x="0" y="0"/>
                      <a:ext cx="450850" cy="35052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входят в матрицу </w:t>
      </w:r>
      <w:r w:rsidRPr="003B43D6">
        <w:rPr>
          <w:rFonts w:ascii="Times New Roman" w:hAnsi="Times New Roman"/>
          <w:noProof/>
          <w:sz w:val="28"/>
          <w:szCs w:val="28"/>
          <w:lang w:eastAsia="ru-RU"/>
        </w:rPr>
        <w:drawing>
          <wp:inline distT="0" distB="0" distL="0" distR="0" wp14:anchorId="17BFB870" wp14:editId="311351D7">
            <wp:extent cx="250825" cy="175260"/>
            <wp:effectExtent l="19050" t="0" r="0" b="0"/>
            <wp:docPr id="416" name="Рисунок 41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8)"/>
                    <pic:cNvPicPr>
                      <a:picLocks noChangeAspect="1" noChangeArrowheads="1"/>
                    </pic:cNvPicPr>
                  </pic:nvPicPr>
                  <pic:blipFill>
                    <a:blip r:embed="rId203"/>
                    <a:srcRect/>
                    <a:stretch>
                      <a:fillRect/>
                    </a:stretch>
                  </pic:blipFill>
                  <pic:spPr bwMode="auto">
                    <a:xfrm>
                      <a:off x="0" y="0"/>
                      <a:ext cx="2508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которая при этом может иметь недиагональный вид.</w:t>
      </w:r>
    </w:p>
    <w:p w:rsidR="00D75B20" w:rsidRPr="003B43D6" w:rsidRDefault="00D75B20" w:rsidP="003B43D6">
      <w:pPr>
        <w:spacing w:after="0"/>
        <w:ind w:firstLine="709"/>
        <w:jc w:val="both"/>
        <w:rPr>
          <w:rFonts w:ascii="Times New Roman" w:hAnsi="Times New Roman"/>
          <w:b/>
          <w:bCs/>
          <w:sz w:val="28"/>
          <w:szCs w:val="28"/>
        </w:rPr>
      </w:pPr>
      <w:r w:rsidRPr="003B43D6">
        <w:rPr>
          <w:rFonts w:ascii="Times New Roman" w:hAnsi="Times New Roman"/>
          <w:b/>
          <w:bCs/>
          <w:sz w:val="28"/>
          <w:szCs w:val="28"/>
        </w:rPr>
        <w:t>Примечание 3</w:t>
      </w:r>
    </w:p>
    <w:p w:rsidR="00D75B20" w:rsidRPr="003B43D6" w:rsidRDefault="00D75B20"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Источники напряжения, зависящие от напряжений, в приведенных выше выражениях не учитываются, при их наличии нужно в матрице </w:t>
      </w:r>
      <w:r w:rsidRPr="003B43D6">
        <w:rPr>
          <w:rFonts w:ascii="Times New Roman" w:hAnsi="Times New Roman"/>
          <w:noProof/>
          <w:sz w:val="28"/>
          <w:szCs w:val="28"/>
          <w:lang w:eastAsia="ru-RU"/>
        </w:rPr>
        <w:drawing>
          <wp:inline distT="0" distB="0" distL="0" distR="0" wp14:anchorId="4D3784F0" wp14:editId="65F3D13D">
            <wp:extent cx="212725" cy="162560"/>
            <wp:effectExtent l="19050" t="0" r="0" b="0"/>
            <wp:docPr id="417" name="Рисунок 41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F:\SAPO\230113 Komputernye Systemy\Sapr TEORIA\UCHEBNIK SAPR\3 Математическое обеспечение анализа проектных решений\Методы формирования математических моделей на макроуровне_files\saved_resource(99)"/>
                    <pic:cNvPicPr>
                      <a:picLocks noChangeAspect="1" noChangeArrowheads="1"/>
                    </pic:cNvPicPr>
                  </pic:nvPicPr>
                  <pic:blipFill>
                    <a:blip r:embed="rId204"/>
                    <a:srcRect/>
                    <a:stretch>
                      <a:fillRect/>
                    </a:stretch>
                  </pic:blipFill>
                  <pic:spPr bwMode="auto">
                    <a:xfrm>
                      <a:off x="0" y="0"/>
                      <a:ext cx="212725" cy="162560"/>
                    </a:xfrm>
                    <a:prstGeom prst="rect">
                      <a:avLst/>
                    </a:prstGeom>
                    <a:noFill/>
                    <a:ln w="9525">
                      <a:noFill/>
                      <a:miter lim="800000"/>
                      <a:headEnd/>
                      <a:tailEnd/>
                    </a:ln>
                  </pic:spPr>
                </pic:pic>
              </a:graphicData>
            </a:graphic>
          </wp:inline>
        </w:drawing>
      </w:r>
      <w:r w:rsidRPr="003B43D6">
        <w:rPr>
          <w:rFonts w:ascii="Times New Roman" w:hAnsi="Times New Roman"/>
          <w:sz w:val="28"/>
          <w:szCs w:val="28"/>
        </w:rPr>
        <w:lastRenderedPageBreak/>
        <w:t>выделить столбец для этих ветвей, что приводит к появлению дополнительных слагаемых в правых частях уравнений (6) — (8).</w:t>
      </w:r>
    </w:p>
    <w:p w:rsidR="00D75B20" w:rsidRPr="003B43D6" w:rsidRDefault="00D75B20" w:rsidP="003B43D6">
      <w:pPr>
        <w:spacing w:after="0"/>
        <w:ind w:firstLine="709"/>
        <w:jc w:val="both"/>
        <w:rPr>
          <w:rFonts w:ascii="Times New Roman" w:hAnsi="Times New Roman"/>
          <w:b/>
          <w:bCs/>
          <w:sz w:val="28"/>
          <w:szCs w:val="28"/>
        </w:rPr>
      </w:pPr>
    </w:p>
    <w:p w:rsidR="007E3277" w:rsidRPr="00CC6A90" w:rsidRDefault="007E3277" w:rsidP="003B43D6">
      <w:pPr>
        <w:pBdr>
          <w:bottom w:val="single" w:sz="6" w:space="1" w:color="auto"/>
        </w:pBdr>
        <w:autoSpaceDE w:val="0"/>
        <w:autoSpaceDN w:val="0"/>
        <w:adjustRightInd w:val="0"/>
        <w:spacing w:after="0"/>
        <w:ind w:firstLine="709"/>
        <w:jc w:val="both"/>
        <w:rPr>
          <w:rFonts w:ascii="Times New Roman" w:hAnsi="Times New Roman"/>
          <w:b/>
          <w:sz w:val="28"/>
          <w:szCs w:val="28"/>
        </w:rPr>
      </w:pPr>
      <w:proofErr w:type="gramStart"/>
      <w:r w:rsidRPr="00CC6A90">
        <w:rPr>
          <w:rFonts w:ascii="Times New Roman" w:hAnsi="Times New Roman"/>
          <w:b/>
          <w:sz w:val="28"/>
          <w:szCs w:val="28"/>
        </w:rPr>
        <w:t>Математическое</w:t>
      </w:r>
      <w:proofErr w:type="gramEnd"/>
      <w:r w:rsidRPr="00CC6A90">
        <w:rPr>
          <w:rFonts w:ascii="Times New Roman" w:hAnsi="Times New Roman"/>
          <w:b/>
          <w:sz w:val="28"/>
          <w:szCs w:val="28"/>
        </w:rPr>
        <w:t xml:space="preserve"> обеспечения анализа на микроуровне</w:t>
      </w:r>
    </w:p>
    <w:p w:rsidR="00C178F7" w:rsidRPr="003B43D6" w:rsidRDefault="007911D7" w:rsidP="003B43D6">
      <w:pPr>
        <w:spacing w:after="0"/>
        <w:ind w:firstLine="709"/>
        <w:jc w:val="both"/>
        <w:rPr>
          <w:rFonts w:ascii="Times New Roman" w:hAnsi="Times New Roman"/>
          <w:b/>
          <w:bCs/>
          <w:sz w:val="28"/>
          <w:szCs w:val="28"/>
        </w:rPr>
      </w:pPr>
      <w:hyperlink r:id="rId205" w:tgtFrame="FPopUp" w:tooltip="Показать метаданные документа" w:history="1">
        <w:r w:rsidR="00C178F7" w:rsidRPr="003B43D6">
          <w:rPr>
            <w:rStyle w:val="a5"/>
            <w:rFonts w:ascii="Times New Roman" w:hAnsi="Times New Roman"/>
            <w:b/>
            <w:bCs/>
            <w:color w:val="auto"/>
            <w:sz w:val="28"/>
            <w:szCs w:val="28"/>
          </w:rPr>
          <w:t>Методы анализа на микроуровне</w:t>
        </w:r>
      </w:hyperlink>
      <w:r w:rsidR="00C178F7" w:rsidRPr="003B43D6">
        <w:rPr>
          <w:rFonts w:ascii="Times New Roman" w:hAnsi="Times New Roman"/>
          <w:b/>
          <w:bCs/>
          <w:sz w:val="28"/>
          <w:szCs w:val="28"/>
        </w:rPr>
        <w:t xml:space="preserve"> </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 САПР решение дифференциальных или интегро-дифференциальных уравнений с частными производными выполняется численными методами. Эти методы основаны на дискретизации независимых переменных — их представлении конечным множеством значений в выбранных узловых точках исследуемого пространства. Эти точки рассматриваются как узлы некоторой сетки, поэтому используемые в </w:t>
      </w:r>
      <w:hyperlink r:id="rId206" w:history="1">
        <w:r w:rsidRPr="003B43D6">
          <w:rPr>
            <w:rStyle w:val="a5"/>
            <w:rFonts w:ascii="Times New Roman" w:hAnsi="Times New Roman"/>
            <w:color w:val="auto"/>
            <w:sz w:val="28"/>
            <w:szCs w:val="28"/>
          </w:rPr>
          <w:t>САПР</w:t>
        </w:r>
      </w:hyperlink>
      <w:r w:rsidRPr="003B43D6">
        <w:rPr>
          <w:rFonts w:ascii="Times New Roman" w:hAnsi="Times New Roman"/>
          <w:sz w:val="28"/>
          <w:szCs w:val="28"/>
        </w:rPr>
        <w:t xml:space="preserve"> методы — это сеточные методы.</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Среди сеточных методов наибольшее распространение получили два метода: метод конечных разностей (МКР) и метод конечных элементов (МКЭ). Обычно выполняют дискретизацию пространственных независимых переменных, т.е. используют пространственную сетку. В этом случае результатом дискретизации является система обыкновенных дифференциальных уравнений для задачи нестационарной или система алгебраических уравнений </w:t>
      </w:r>
      <w:proofErr w:type="gramStart"/>
      <w:r w:rsidRPr="003B43D6">
        <w:rPr>
          <w:rFonts w:ascii="Times New Roman" w:hAnsi="Times New Roman"/>
          <w:sz w:val="28"/>
          <w:szCs w:val="28"/>
        </w:rPr>
        <w:t>для</w:t>
      </w:r>
      <w:proofErr w:type="gramEnd"/>
      <w:r w:rsidRPr="003B43D6">
        <w:rPr>
          <w:rFonts w:ascii="Times New Roman" w:hAnsi="Times New Roman"/>
          <w:sz w:val="28"/>
          <w:szCs w:val="28"/>
        </w:rPr>
        <w:t xml:space="preserve"> стационарной.</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Пусть необходимо решить уравнение</w:t>
      </w:r>
      <w:r w:rsidR="00CC6A90">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55AEFA22" wp14:editId="34BED68D">
            <wp:extent cx="1127125" cy="250825"/>
            <wp:effectExtent l="19050" t="0" r="0" b="0"/>
            <wp:docPr id="230" name="Рисунок 230" descr="F:\SAPO\230113 Komputernye Systemy\Sapr TEORIA\UCHEBNIK SAPR\3 Математическое обеспечение анализа проектных решений\Методы анализа на микроуровне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F:\SAPO\230113 Komputernye Systemy\Sapr TEORIA\UCHEBNIK SAPR\3 Математическое обеспечение анализа проектных решений\Методы анализа на микроуровне_files\saved_resource(10)"/>
                    <pic:cNvPicPr>
                      <a:picLocks noChangeAspect="1" noChangeArrowheads="1"/>
                    </pic:cNvPicPr>
                  </pic:nvPicPr>
                  <pic:blipFill>
                    <a:blip r:embed="rId207"/>
                    <a:srcRect/>
                    <a:stretch>
                      <a:fillRect/>
                    </a:stretch>
                  </pic:blipFill>
                  <pic:spPr bwMode="auto">
                    <a:xfrm>
                      <a:off x="0" y="0"/>
                      <a:ext cx="1127125" cy="250825"/>
                    </a:xfrm>
                    <a:prstGeom prst="rect">
                      <a:avLst/>
                    </a:prstGeom>
                    <a:noFill/>
                    <a:ln w="9525">
                      <a:noFill/>
                      <a:miter lim="800000"/>
                      <a:headEnd/>
                      <a:tailEnd/>
                    </a:ln>
                  </pic:spPr>
                </pic:pic>
              </a:graphicData>
            </a:graphic>
          </wp:inline>
        </w:drawing>
      </w:r>
      <w:r w:rsidR="00CC6A90">
        <w:rPr>
          <w:rFonts w:ascii="Times New Roman" w:hAnsi="Times New Roman"/>
          <w:sz w:val="28"/>
          <w:szCs w:val="28"/>
        </w:rPr>
        <w:t xml:space="preserve"> </w:t>
      </w:r>
      <w:r w:rsidRPr="003B43D6">
        <w:rPr>
          <w:rFonts w:ascii="Times New Roman" w:hAnsi="Times New Roman"/>
          <w:sz w:val="28"/>
          <w:szCs w:val="28"/>
        </w:rPr>
        <w:t xml:space="preserve">с заданными краевыми </w:t>
      </w:r>
      <w:proofErr w:type="gramStart"/>
      <w:r w:rsidRPr="003B43D6">
        <w:rPr>
          <w:rFonts w:ascii="Times New Roman" w:hAnsi="Times New Roman"/>
          <w:sz w:val="28"/>
          <w:szCs w:val="28"/>
        </w:rPr>
        <w:t>условиями</w:t>
      </w:r>
      <w:proofErr w:type="gramEnd"/>
      <w:r w:rsidR="00CC6A90">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18399DCA" wp14:editId="75671B8E">
            <wp:extent cx="1264920" cy="250825"/>
            <wp:effectExtent l="19050" t="0" r="0" b="0"/>
            <wp:docPr id="231" name="Рисунок 231" descr="F:\SAPO\230113 Komputernye Systemy\Sapr TEORIA\UCHEBNIK SAPR\3 Математическое обеспечение анализа проектных решений\Методы анализа на микроуровне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F:\SAPO\230113 Komputernye Systemy\Sapr TEORIA\UCHEBNIK SAPR\3 Математическое обеспечение анализа проектных решений\Методы анализа на микроуровне_files\saved_resource(11)"/>
                    <pic:cNvPicPr>
                      <a:picLocks noChangeAspect="1" noChangeArrowheads="1"/>
                    </pic:cNvPicPr>
                  </pic:nvPicPr>
                  <pic:blipFill>
                    <a:blip r:embed="rId208"/>
                    <a:srcRect/>
                    <a:stretch>
                      <a:fillRect/>
                    </a:stretch>
                  </pic:blipFill>
                  <pic:spPr bwMode="auto">
                    <a:xfrm>
                      <a:off x="0" y="0"/>
                      <a:ext cx="1264920" cy="250825"/>
                    </a:xfrm>
                    <a:prstGeom prst="rect">
                      <a:avLst/>
                    </a:prstGeom>
                    <a:noFill/>
                    <a:ln w="9525">
                      <a:noFill/>
                      <a:miter lim="800000"/>
                      <a:headEnd/>
                      <a:tailEnd/>
                    </a:ln>
                  </pic:spPr>
                </pic:pic>
              </a:graphicData>
            </a:graphic>
          </wp:inline>
        </w:drawing>
      </w:r>
      <w:r w:rsidR="00CC6A90">
        <w:rPr>
          <w:rFonts w:ascii="Times New Roman" w:hAnsi="Times New Roman"/>
          <w:sz w:val="28"/>
          <w:szCs w:val="28"/>
        </w:rPr>
        <w:t xml:space="preserve"> </w:t>
      </w:r>
      <w:r w:rsidRPr="003B43D6">
        <w:rPr>
          <w:rFonts w:ascii="Times New Roman" w:hAnsi="Times New Roman"/>
          <w:sz w:val="28"/>
          <w:szCs w:val="28"/>
        </w:rPr>
        <w:t xml:space="preserve">где </w:t>
      </w:r>
      <w:r w:rsidRPr="003B43D6">
        <w:rPr>
          <w:rFonts w:ascii="Times New Roman" w:hAnsi="Times New Roman"/>
          <w:noProof/>
          <w:sz w:val="28"/>
          <w:szCs w:val="28"/>
          <w:lang w:eastAsia="ru-RU"/>
        </w:rPr>
        <w:drawing>
          <wp:inline distT="0" distB="0" distL="0" distR="0" wp14:anchorId="0F991A3D" wp14:editId="7F904F2D">
            <wp:extent cx="162560" cy="175260"/>
            <wp:effectExtent l="19050" t="0" r="8890" b="0"/>
            <wp:docPr id="232" name="Рисунок 232" descr="F:\SAPO\230113 Komputernye Systemy\Sapr TEORIA\UCHEBNIK SAPR\3 Математическое обеспечение анализа проектных решений\Методы анализа на микроуровне_files\saved_resour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F:\SAPO\230113 Komputernye Systemy\Sapr TEORIA\UCHEBNIK SAPR\3 Математическое обеспечение анализа проектных решений\Методы анализа на микроуровне_files\saved_resource(12)"/>
                    <pic:cNvPicPr>
                      <a:picLocks noChangeAspect="1" noChangeArrowheads="1"/>
                    </pic:cNvPicPr>
                  </pic:nvPicPr>
                  <pic:blipFill>
                    <a:blip r:embed="rId175"/>
                    <a:srcRect/>
                    <a:stretch>
                      <a:fillRect/>
                    </a:stretch>
                  </pic:blipFill>
                  <pic:spPr bwMode="auto">
                    <a:xfrm>
                      <a:off x="0" y="0"/>
                      <a:ext cx="1625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5E3A7A51" wp14:editId="047350C4">
            <wp:extent cx="212725" cy="175260"/>
            <wp:effectExtent l="19050" t="0" r="0" b="0"/>
            <wp:docPr id="233" name="Рисунок 233" descr="F:\SAPO\230113 Komputernye Systemy\Sapr TEORIA\UCHEBNIK SAPR\3 Математическое обеспечение анализа проектных решений\Методы анализа на микроуровне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F:\SAPO\230113 Komputernye Systemy\Sapr TEORIA\UCHEBNIK SAPR\3 Математическое обеспечение анализа проектных решений\Методы анализа на микроуровне_files\saved_resource(13)"/>
                    <pic:cNvPicPr>
                      <a:picLocks noChangeAspect="1" noChangeArrowheads="1"/>
                    </pic:cNvPicPr>
                  </pic:nvPicPr>
                  <pic:blipFill>
                    <a:blip r:embed="rId209"/>
                    <a:srcRect/>
                    <a:stretch>
                      <a:fillRect/>
                    </a:stretch>
                  </pic:blipFill>
                  <pic:spPr bwMode="auto">
                    <a:xfrm>
                      <a:off x="0" y="0"/>
                      <a:ext cx="21272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дифференциальные операторы, </w:t>
      </w:r>
      <w:r w:rsidRPr="003B43D6">
        <w:rPr>
          <w:rFonts w:ascii="Times New Roman" w:hAnsi="Times New Roman"/>
          <w:noProof/>
          <w:sz w:val="28"/>
          <w:szCs w:val="28"/>
          <w:lang w:eastAsia="ru-RU"/>
        </w:rPr>
        <w:drawing>
          <wp:inline distT="0" distB="0" distL="0" distR="0" wp14:anchorId="56EE32CA" wp14:editId="0B1F4315">
            <wp:extent cx="375920" cy="225425"/>
            <wp:effectExtent l="19050" t="0" r="5080" b="0"/>
            <wp:docPr id="234" name="Рисунок 234" descr="F:\SAPO\230113 Komputernye Systemy\Sapr TEORIA\UCHEBNIK SAPR\3 Математическое обеспечение анализа проектных решений\Методы анализа на микроуровне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F:\SAPO\230113 Komputernye Systemy\Sapr TEORIA\UCHEBNIK SAPR\3 Математическое обеспечение анализа проектных решений\Методы анализа на микроуровне_files\saved_resource(14)"/>
                    <pic:cNvPicPr>
                      <a:picLocks noChangeAspect="1" noChangeArrowheads="1"/>
                    </pic:cNvPicPr>
                  </pic:nvPicPr>
                  <pic:blipFill>
                    <a:blip r:embed="rId210"/>
                    <a:srcRect/>
                    <a:stretch>
                      <a:fillRect/>
                    </a:stretch>
                  </pic:blipFill>
                  <pic:spPr bwMode="auto">
                    <a:xfrm>
                      <a:off x="0" y="0"/>
                      <a:ext cx="3759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фазовая переменная, </w:t>
      </w:r>
      <w:r w:rsidRPr="003B43D6">
        <w:rPr>
          <w:rFonts w:ascii="Times New Roman" w:hAnsi="Times New Roman"/>
          <w:noProof/>
          <w:sz w:val="28"/>
          <w:szCs w:val="28"/>
          <w:lang w:eastAsia="ru-RU"/>
        </w:rPr>
        <w:drawing>
          <wp:inline distT="0" distB="0" distL="0" distR="0" wp14:anchorId="495D2BFC" wp14:editId="166D3499">
            <wp:extent cx="1252855" cy="225425"/>
            <wp:effectExtent l="19050" t="0" r="4445" b="0"/>
            <wp:docPr id="235" name="Рисунок 235" descr="F:\SAPO\230113 Komputernye Systemy\Sapr TEORIA\UCHEBNIK SAPR\3 Математическое обеспечение анализа проектных решений\Методы анализа на микроуровне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F:\SAPO\230113 Komputernye Systemy\Sapr TEORIA\UCHEBNIK SAPR\3 Математическое обеспечение анализа проектных решений\Методы анализа на микроуровне_files\saved_resource(15)"/>
                    <pic:cNvPicPr>
                      <a:picLocks noChangeAspect="1" noChangeArrowheads="1"/>
                    </pic:cNvPicPr>
                  </pic:nvPicPr>
                  <pic:blipFill>
                    <a:blip r:embed="rId211"/>
                    <a:srcRect/>
                    <a:stretch>
                      <a:fillRect/>
                    </a:stretch>
                  </pic:blipFill>
                  <pic:spPr bwMode="auto">
                    <a:xfrm>
                      <a:off x="0" y="0"/>
                      <a:ext cx="125285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 независимых переменных, </w:t>
      </w:r>
      <w:r w:rsidRPr="003B43D6">
        <w:rPr>
          <w:rFonts w:ascii="Times New Roman" w:hAnsi="Times New Roman"/>
          <w:noProof/>
          <w:sz w:val="28"/>
          <w:szCs w:val="28"/>
          <w:lang w:eastAsia="ru-RU"/>
        </w:rPr>
        <w:drawing>
          <wp:inline distT="0" distB="0" distL="0" distR="0" wp14:anchorId="76878115" wp14:editId="477008FA">
            <wp:extent cx="100330" cy="225425"/>
            <wp:effectExtent l="19050" t="0" r="0" b="0"/>
            <wp:docPr id="236" name="Рисунок 236" descr="F:\SAPO\230113 Komputernye Systemy\Sapr TEORIA\UCHEBNIK SAPR\3 Математическое обеспечение анализа проектных решений\Методы анализа на микроуровне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F:\SAPO\230113 Komputernye Systemy\Sapr TEORIA\UCHEBNIK SAPR\3 Математическое обеспечение анализа проектных решений\Методы анализа на микроуровне_files\saved_resource(16)"/>
                    <pic:cNvPicPr>
                      <a:picLocks noChangeAspect="1" noChangeArrowheads="1"/>
                    </pic:cNvPicPr>
                  </pic:nvPicPr>
                  <pic:blipFill>
                    <a:blip r:embed="rId212"/>
                    <a:srcRect/>
                    <a:stretch>
                      <a:fillRect/>
                    </a:stretch>
                  </pic:blipFill>
                  <pic:spPr bwMode="auto">
                    <a:xfrm>
                      <a:off x="0" y="0"/>
                      <a:ext cx="10033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r w:rsidRPr="003B43D6">
        <w:rPr>
          <w:rFonts w:ascii="Times New Roman" w:hAnsi="Times New Roman"/>
          <w:noProof/>
          <w:sz w:val="28"/>
          <w:szCs w:val="28"/>
          <w:lang w:eastAsia="ru-RU"/>
        </w:rPr>
        <w:drawing>
          <wp:inline distT="0" distB="0" distL="0" distR="0" wp14:anchorId="30152C86" wp14:editId="3759D205">
            <wp:extent cx="137795" cy="137795"/>
            <wp:effectExtent l="19050" t="0" r="0" b="0"/>
            <wp:docPr id="237" name="Рисунок 237" descr="F:\SAPO\230113 Komputernye Systemy\Sapr TEORIA\UCHEBNIK SAPR\3 Математическое обеспечение анализа проектных решений\Методы анализа на микроуровне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F:\SAPO\230113 Komputernye Systemy\Sapr TEORIA\UCHEBNIK SAPR\3 Математическое обеспечение анализа проектных решений\Методы анализа на микроуровне_files\saved_resource(17)"/>
                    <pic:cNvPicPr>
                      <a:picLocks noChangeAspect="1" noChangeArrowheads="1"/>
                    </pic:cNvPicPr>
                  </pic:nvPicPr>
                  <pic:blipFill>
                    <a:blip r:embed="rId213"/>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и </w:t>
      </w:r>
      <w:r w:rsidRPr="003B43D6">
        <w:rPr>
          <w:rFonts w:ascii="Times New Roman" w:hAnsi="Times New Roman"/>
          <w:noProof/>
          <w:sz w:val="28"/>
          <w:szCs w:val="28"/>
          <w:lang w:eastAsia="ru-RU"/>
        </w:rPr>
        <w:drawing>
          <wp:inline distT="0" distB="0" distL="0" distR="0" wp14:anchorId="0BDACC48" wp14:editId="63DB9E0D">
            <wp:extent cx="150495" cy="225425"/>
            <wp:effectExtent l="19050" t="0" r="1905" b="0"/>
            <wp:docPr id="238" name="Рисунок 238" descr="F:\SAPO\230113 Komputernye Systemy\Sapr TEORIA\UCHEBNIK SAPR\3 Математическое обеспечение анализа проектных решений\Методы анализа на микроуровне_files\saved_resour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F:\SAPO\230113 Komputernye Systemy\Sapr TEORIA\UCHEBNIK SAPR\3 Математическое обеспечение анализа проектных решений\Методы анализа на микроуровне_files\saved_resource(18)"/>
                    <pic:cNvPicPr>
                      <a:picLocks noChangeAspect="1" noChangeArrowheads="1"/>
                    </pic:cNvPicPr>
                  </pic:nvPicPr>
                  <pic:blipFill>
                    <a:blip r:embed="rId214"/>
                    <a:srcRect/>
                    <a:stretch>
                      <a:fillRect/>
                    </a:stretch>
                  </pic:blipFill>
                  <pic:spPr bwMode="auto">
                    <a:xfrm>
                      <a:off x="0" y="0"/>
                      <a:ext cx="15049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r w:rsidRPr="003B43D6">
        <w:rPr>
          <w:rFonts w:ascii="Times New Roman" w:hAnsi="Times New Roman"/>
          <w:noProof/>
          <w:sz w:val="28"/>
          <w:szCs w:val="28"/>
          <w:lang w:eastAsia="ru-RU"/>
        </w:rPr>
        <w:drawing>
          <wp:inline distT="0" distB="0" distL="0" distR="0" wp14:anchorId="7B4B45E4" wp14:editId="11C52E9F">
            <wp:extent cx="137795" cy="137795"/>
            <wp:effectExtent l="19050" t="0" r="0" b="0"/>
            <wp:docPr id="239" name="Рисунок 239" descr="F:\SAPO\230113 Komputernye Systemy\Sapr TEORIA\UCHEBNIK SAPR\3 Математическое обеспечение анализа проектных решений\Методы анализа на микроуровне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F:\SAPO\230113 Komputernye Systemy\Sapr TEORIA\UCHEBNIK SAPR\3 Математическое обеспечение анализа проектных решений\Методы анализа на микроуровне_files\saved_resource(17)"/>
                    <pic:cNvPicPr>
                      <a:picLocks noChangeAspect="1" noChangeArrowheads="1"/>
                    </pic:cNvPicPr>
                  </pic:nvPicPr>
                  <pic:blipFill>
                    <a:blip r:embed="rId213"/>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3B43D6">
        <w:rPr>
          <w:rFonts w:ascii="Times New Roman" w:hAnsi="Times New Roman"/>
          <w:sz w:val="28"/>
          <w:szCs w:val="28"/>
        </w:rPr>
        <w:t>) — заданные функции независимых переменных.</w:t>
      </w:r>
    </w:p>
    <w:p w:rsidR="00C178F7" w:rsidRPr="003B43D6" w:rsidRDefault="00C178F7" w:rsidP="003B43D6">
      <w:pPr>
        <w:spacing w:after="0"/>
        <w:ind w:firstLine="709"/>
        <w:jc w:val="both"/>
        <w:rPr>
          <w:rFonts w:ascii="Times New Roman" w:hAnsi="Times New Roman"/>
          <w:sz w:val="28"/>
          <w:szCs w:val="28"/>
        </w:rPr>
      </w:pPr>
      <w:bookmarkStart w:id="28" w:name="T1657674630"/>
      <w:bookmarkEnd w:id="28"/>
      <w:r w:rsidRPr="003B43D6">
        <w:rPr>
          <w:rFonts w:ascii="Times New Roman" w:hAnsi="Times New Roman"/>
          <w:sz w:val="28"/>
          <w:szCs w:val="28"/>
        </w:rPr>
        <w:t xml:space="preserve">В </w:t>
      </w:r>
      <w:hyperlink r:id="rId215" w:history="1">
        <w:r w:rsidRPr="003B43D6">
          <w:rPr>
            <w:rStyle w:val="a5"/>
            <w:rFonts w:ascii="Times New Roman" w:hAnsi="Times New Roman"/>
            <w:i/>
            <w:iCs/>
            <w:color w:val="auto"/>
            <w:spacing w:val="20"/>
            <w:sz w:val="28"/>
            <w:szCs w:val="28"/>
          </w:rPr>
          <w:t>методе конечных разностей</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алгебраизация</w:t>
      </w:r>
      <w:proofErr w:type="spellEnd"/>
      <w:r w:rsidRPr="003B43D6">
        <w:rPr>
          <w:rFonts w:ascii="Times New Roman" w:hAnsi="Times New Roman"/>
          <w:sz w:val="28"/>
          <w:szCs w:val="28"/>
        </w:rPr>
        <w:t xml:space="preserve"> производных по пространственным координатам базируется на аппроксимации производных конечно-разностными выражениями. При использовании метода нужно выбрать шаги сетки по каждой координате и вид шаблона. Под шаблоном понимают множество узловых точек, значения переменных в которых используются для аппроксимации производной в одной конкретной точке.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7933"/>
      </w:tblGrid>
      <w:tr w:rsidR="00CC6A90" w:rsidRPr="003B43D6" w:rsidTr="00CC6A90">
        <w:trPr>
          <w:tblCellSpacing w:w="0" w:type="dxa"/>
          <w:jc w:val="center"/>
        </w:trPr>
        <w:tc>
          <w:tcPr>
            <w:tcW w:w="7933" w:type="dxa"/>
            <w:tcBorders>
              <w:top w:val="outset" w:sz="6" w:space="0" w:color="auto"/>
              <w:left w:val="outset" w:sz="6" w:space="0" w:color="auto"/>
              <w:bottom w:val="outset" w:sz="6" w:space="0" w:color="auto"/>
              <w:right w:val="outset" w:sz="6" w:space="0" w:color="auto"/>
            </w:tcBorders>
            <w:vAlign w:val="center"/>
            <w:hideMark/>
          </w:tcPr>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0923B0D7" wp14:editId="3943CB79">
                  <wp:extent cx="3999244" cy="1614026"/>
                  <wp:effectExtent l="0" t="0" r="0" b="0"/>
                  <wp:docPr id="240" name="Рисунок 240" descr="F:\SAPO\230113 Komputernye Systemy\Sapr TEORIA\UCHEBNIK SAPR\3 Математическое обеспечение анализа проектных решений\Методы анализа на микроуровне_files\saved_resourc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F:\SAPO\230113 Komputernye Systemy\Sapr TEORIA\UCHEBNIK SAPR\3 Математическое обеспечение анализа проектных решений\Методы анализа на микроуровне_files\saved_resource(19)"/>
                          <pic:cNvPicPr>
                            <a:picLocks noChangeAspect="1" noChangeArrowheads="1"/>
                          </pic:cNvPicPr>
                        </pic:nvPicPr>
                        <pic:blipFill>
                          <a:blip r:embed="rId216"/>
                          <a:srcRect/>
                          <a:stretch>
                            <a:fillRect/>
                          </a:stretch>
                        </pic:blipFill>
                        <pic:spPr bwMode="auto">
                          <a:xfrm>
                            <a:off x="0" y="0"/>
                            <a:ext cx="3999244" cy="1614026"/>
                          </a:xfrm>
                          <a:prstGeom prst="rect">
                            <a:avLst/>
                          </a:prstGeom>
                          <a:noFill/>
                          <a:ln w="9525">
                            <a:noFill/>
                            <a:miter lim="800000"/>
                            <a:headEnd/>
                            <a:tailEnd/>
                          </a:ln>
                        </pic:spPr>
                      </pic:pic>
                    </a:graphicData>
                  </a:graphic>
                </wp:inline>
              </w:drawing>
            </w:r>
          </w:p>
        </w:tc>
      </w:tr>
    </w:tbl>
    <w:p w:rsidR="00C178F7" w:rsidRPr="00CC6A90" w:rsidRDefault="00C178F7" w:rsidP="003B43D6">
      <w:pPr>
        <w:spacing w:after="0"/>
        <w:ind w:firstLine="709"/>
        <w:jc w:val="both"/>
        <w:rPr>
          <w:rFonts w:ascii="Times New Roman" w:hAnsi="Times New Roman"/>
          <w:bCs/>
          <w:sz w:val="28"/>
          <w:szCs w:val="28"/>
        </w:rPr>
      </w:pPr>
      <w:r w:rsidRPr="00CC6A90">
        <w:rPr>
          <w:rFonts w:ascii="Times New Roman" w:hAnsi="Times New Roman"/>
          <w:bCs/>
          <w:sz w:val="28"/>
          <w:szCs w:val="28"/>
        </w:rPr>
        <w:t>Рис</w:t>
      </w:r>
      <w:r w:rsidR="00CC6A90" w:rsidRPr="00CC6A90">
        <w:rPr>
          <w:rFonts w:ascii="Times New Roman" w:hAnsi="Times New Roman"/>
          <w:bCs/>
          <w:sz w:val="28"/>
          <w:szCs w:val="28"/>
        </w:rPr>
        <w:t>унок 2</w:t>
      </w:r>
      <w:r w:rsidRPr="00CC6A90">
        <w:rPr>
          <w:rFonts w:ascii="Times New Roman" w:hAnsi="Times New Roman"/>
          <w:bCs/>
          <w:sz w:val="28"/>
          <w:szCs w:val="28"/>
        </w:rPr>
        <w:t>.</w:t>
      </w:r>
      <w:r w:rsidR="00CC6A90" w:rsidRPr="00CC6A90">
        <w:rPr>
          <w:rFonts w:ascii="Times New Roman" w:hAnsi="Times New Roman"/>
          <w:bCs/>
          <w:sz w:val="28"/>
          <w:szCs w:val="28"/>
        </w:rPr>
        <w:t xml:space="preserve"> </w:t>
      </w:r>
      <w:r w:rsidRPr="00CC6A90">
        <w:rPr>
          <w:rFonts w:ascii="Times New Roman" w:hAnsi="Times New Roman"/>
          <w:bCs/>
          <w:sz w:val="28"/>
          <w:szCs w:val="28"/>
        </w:rPr>
        <w:t>Примеры шаблонов для одномерных и двумерных задач</w:t>
      </w:r>
    </w:p>
    <w:p w:rsidR="00C178F7" w:rsidRPr="003B43D6" w:rsidRDefault="00C178F7" w:rsidP="003B43D6">
      <w:pPr>
        <w:spacing w:after="0"/>
        <w:ind w:firstLine="709"/>
        <w:jc w:val="both"/>
        <w:rPr>
          <w:rFonts w:ascii="Times New Roman" w:hAnsi="Times New Roman"/>
          <w:sz w:val="28"/>
          <w:szCs w:val="28"/>
        </w:rPr>
      </w:pPr>
      <w:bookmarkStart w:id="29" w:name="T659151995"/>
      <w:bookmarkEnd w:id="29"/>
      <w:r w:rsidRPr="003B43D6">
        <w:rPr>
          <w:rFonts w:ascii="Times New Roman" w:hAnsi="Times New Roman"/>
          <w:sz w:val="28"/>
          <w:szCs w:val="28"/>
        </w:rPr>
        <w:lastRenderedPageBreak/>
        <w:t>Примеры шаблонов для одномерных и дв</w:t>
      </w:r>
      <w:r w:rsidR="00CC6A90">
        <w:rPr>
          <w:rFonts w:ascii="Times New Roman" w:hAnsi="Times New Roman"/>
          <w:sz w:val="28"/>
          <w:szCs w:val="28"/>
        </w:rPr>
        <w:t>умерных задач приведены на рис. 2</w:t>
      </w:r>
      <w:r w:rsidRPr="003B43D6">
        <w:rPr>
          <w:rFonts w:ascii="Times New Roman" w:hAnsi="Times New Roman"/>
          <w:sz w:val="28"/>
          <w:szCs w:val="28"/>
        </w:rPr>
        <w:t xml:space="preserve">. На этом рисунке кружком большего диаметра обозначены узлы, в которых аппроксимируется производная. Черными точками обозначены узлы, значения </w:t>
      </w:r>
      <w:hyperlink r:id="rId217" w:history="1">
        <w:r w:rsidRPr="003B43D6">
          <w:rPr>
            <w:rStyle w:val="a5"/>
            <w:rFonts w:ascii="Times New Roman" w:hAnsi="Times New Roman"/>
            <w:color w:val="auto"/>
            <w:sz w:val="28"/>
            <w:szCs w:val="28"/>
          </w:rPr>
          <w:t>фазовой переменной</w:t>
        </w:r>
      </w:hyperlink>
      <w:r w:rsidRPr="003B43D6">
        <w:rPr>
          <w:rFonts w:ascii="Times New Roman" w:hAnsi="Times New Roman"/>
          <w:sz w:val="28"/>
          <w:szCs w:val="28"/>
        </w:rPr>
        <w:t xml:space="preserve"> в которых входят в аппроксимирующее выражение. Число, записанное около узла, равно коэффициенту, с которым значение фазовой переменной входит в аппроксимирующее выражение. Так, для одномерных шаблонов в верхней части рисунка показана аппроксимация производной </w:t>
      </w:r>
      <w:r w:rsidRPr="003B43D6">
        <w:rPr>
          <w:rFonts w:ascii="Times New Roman" w:hAnsi="Times New Roman"/>
          <w:noProof/>
          <w:sz w:val="28"/>
          <w:szCs w:val="28"/>
          <w:lang w:eastAsia="ru-RU"/>
        </w:rPr>
        <w:drawing>
          <wp:inline distT="0" distB="0" distL="0" distR="0" wp14:anchorId="52299376" wp14:editId="200AF22E">
            <wp:extent cx="338455" cy="338455"/>
            <wp:effectExtent l="19050" t="0" r="4445" b="0"/>
            <wp:docPr id="241" name="Рисунок 241" descr="F:\SAPO\230113 Komputernye Systemy\Sapr TEORIA\UCHEBNIK SAPR\3 Математическое обеспечение анализа проектных решений\Методы анализа на микроуровне_files\saved_resour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F:\SAPO\230113 Komputernye Systemy\Sapr TEORIA\UCHEBNIK SAPR\3 Математическое обеспечение анализа проектных решений\Методы анализа на микроуровне_files\saved_resource(20)"/>
                    <pic:cNvPicPr>
                      <a:picLocks noChangeAspect="1" noChangeArrowheads="1"/>
                    </pic:cNvPicPr>
                  </pic:nvPicPr>
                  <pic:blipFill>
                    <a:blip r:embed="rId218"/>
                    <a:srcRect/>
                    <a:stretch>
                      <a:fillRect/>
                    </a:stretch>
                  </pic:blipFill>
                  <pic:spPr bwMode="auto">
                    <a:xfrm>
                      <a:off x="0" y="0"/>
                      <a:ext cx="338455" cy="33845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 точке </w:t>
      </w:r>
      <w:r w:rsidRPr="003B43D6">
        <w:rPr>
          <w:rFonts w:ascii="Times New Roman" w:hAnsi="Times New Roman"/>
          <w:noProof/>
          <w:sz w:val="28"/>
          <w:szCs w:val="28"/>
          <w:lang w:eastAsia="ru-RU"/>
        </w:rPr>
        <w:drawing>
          <wp:inline distT="0" distB="0" distL="0" distR="0" wp14:anchorId="5EF9A028" wp14:editId="29820961">
            <wp:extent cx="137795" cy="187960"/>
            <wp:effectExtent l="19050" t="0" r="0" b="0"/>
            <wp:docPr id="242" name="Рисунок 242" descr="F:\SAPO\230113 Komputernye Systemy\Sapr TEORIA\UCHEBNIK SAPR\3 Математическое обеспечение анализа проектных решений\Методы анализа на микроуровне_files\saved_resour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F:\SAPO\230113 Komputernye Systemy\Sapr TEORIA\UCHEBNIK SAPR\3 Математическое обеспечение анализа проектных решений\Методы анализа на микроуровне_files\saved_resource(21)"/>
                    <pic:cNvPicPr>
                      <a:picLocks noChangeAspect="1" noChangeArrowheads="1"/>
                    </pic:cNvPicPr>
                  </pic:nvPicPr>
                  <pic:blipFill>
                    <a:blip r:embed="rId83"/>
                    <a:srcRect/>
                    <a:stretch>
                      <a:fillRect/>
                    </a:stretch>
                  </pic:blipFill>
                  <pic:spPr bwMode="auto">
                    <a:xfrm>
                      <a:off x="0" y="0"/>
                      <a:ext cx="1377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и указанным шаблонам при их просмотре слева направо соответствуют аппроксимации</w:t>
      </w:r>
      <w:r w:rsidR="00CC6A90">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7CAEA8D3" wp14:editId="538F97A5">
            <wp:extent cx="1616075" cy="363220"/>
            <wp:effectExtent l="19050" t="0" r="3175" b="0"/>
            <wp:docPr id="243" name="Рисунок 243" descr="F:\SAPO\230113 Komputernye Systemy\Sapr TEORIA\UCHEBNIK SAPR\3 Математическое обеспечение анализа проектных решений\Методы анализа на микроуровне_files\saved_resourc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F:\SAPO\230113 Komputernye Systemy\Sapr TEORIA\UCHEBNIK SAPR\3 Математическое обеспечение анализа проектных решений\Методы анализа на микроуровне_files\saved_resource(22)"/>
                    <pic:cNvPicPr>
                      <a:picLocks noChangeAspect="1" noChangeArrowheads="1"/>
                    </pic:cNvPicPr>
                  </pic:nvPicPr>
                  <pic:blipFill>
                    <a:blip r:embed="rId219"/>
                    <a:srcRect/>
                    <a:stretch>
                      <a:fillRect/>
                    </a:stretch>
                  </pic:blipFill>
                  <pic:spPr bwMode="auto">
                    <a:xfrm>
                      <a:off x="0" y="0"/>
                      <a:ext cx="1616075" cy="363220"/>
                    </a:xfrm>
                    <a:prstGeom prst="rect">
                      <a:avLst/>
                    </a:prstGeom>
                    <a:noFill/>
                    <a:ln w="9525">
                      <a:noFill/>
                      <a:miter lim="800000"/>
                      <a:headEnd/>
                      <a:tailEnd/>
                    </a:ln>
                  </pic:spPr>
                </pic:pic>
              </a:graphicData>
            </a:graphic>
          </wp:inline>
        </w:drawing>
      </w:r>
      <w:r w:rsidRPr="003B43D6">
        <w:rPr>
          <w:rFonts w:ascii="Times New Roman" w:hAnsi="Times New Roman"/>
          <w:noProof/>
          <w:sz w:val="28"/>
          <w:szCs w:val="28"/>
          <w:lang w:eastAsia="ru-RU"/>
        </w:rPr>
        <w:drawing>
          <wp:inline distT="0" distB="0" distL="0" distR="0" wp14:anchorId="46B96B7C" wp14:editId="525D4605">
            <wp:extent cx="1841500" cy="363220"/>
            <wp:effectExtent l="19050" t="0" r="6350" b="0"/>
            <wp:docPr id="244" name="Рисунок 244" descr="F:\SAPO\230113 Komputernye Systemy\Sapr TEORIA\UCHEBNIK SAPR\3 Математическое обеспечение анализа проектных решений\Методы анализа на микроуровне_files\saved_resourc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F:\SAPO\230113 Komputernye Systemy\Sapr TEORIA\UCHEBNIK SAPR\3 Математическое обеспечение анализа проектных решений\Методы анализа на микроуровне_files\saved_resource(23)"/>
                    <pic:cNvPicPr>
                      <a:picLocks noChangeAspect="1" noChangeArrowheads="1"/>
                    </pic:cNvPicPr>
                  </pic:nvPicPr>
                  <pic:blipFill>
                    <a:blip r:embed="rId220"/>
                    <a:srcRect/>
                    <a:stretch>
                      <a:fillRect/>
                    </a:stretch>
                  </pic:blipFill>
                  <pic:spPr bwMode="auto">
                    <a:xfrm>
                      <a:off x="0" y="0"/>
                      <a:ext cx="1841500" cy="363220"/>
                    </a:xfrm>
                    <a:prstGeom prst="rect">
                      <a:avLst/>
                    </a:prstGeom>
                    <a:noFill/>
                    <a:ln w="9525">
                      <a:noFill/>
                      <a:miter lim="800000"/>
                      <a:headEnd/>
                      <a:tailEnd/>
                    </a:ln>
                  </pic:spPr>
                </pic:pic>
              </a:graphicData>
            </a:graphic>
          </wp:inline>
        </w:drawing>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5F53FCB7" wp14:editId="3412DC96">
            <wp:extent cx="2379980" cy="438150"/>
            <wp:effectExtent l="19050" t="0" r="1270" b="0"/>
            <wp:docPr id="245" name="Рисунок 245" descr="F:\SAPO\230113 Komputernye Systemy\Sapr TEORIA\UCHEBNIK SAPR\3 Математическое обеспечение анализа проектных решений\Методы анализа на микроуровне_files\saved_resourc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F:\SAPO\230113 Komputernye Systemy\Sapr TEORIA\UCHEBNIK SAPR\3 Математическое обеспечение анализа проектных решений\Методы анализа на микроуровне_files\saved_resource(24)"/>
                    <pic:cNvPicPr>
                      <a:picLocks noChangeAspect="1" noChangeArrowheads="1"/>
                    </pic:cNvPicPr>
                  </pic:nvPicPr>
                  <pic:blipFill>
                    <a:blip r:embed="rId221"/>
                    <a:srcRect/>
                    <a:stretch>
                      <a:fillRect/>
                    </a:stretch>
                  </pic:blipFill>
                  <pic:spPr bwMode="auto">
                    <a:xfrm>
                      <a:off x="0" y="0"/>
                      <a:ext cx="2379980" cy="438150"/>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52A533BE" wp14:editId="26BEE448">
            <wp:extent cx="150495" cy="187960"/>
            <wp:effectExtent l="19050" t="0" r="1905" b="0"/>
            <wp:docPr id="246" name="Рисунок 246" descr="F:\SAPO\230113 Komputernye Systemy\Sapr TEORIA\UCHEBNIK SAPR\3 Математическое обеспечение анализа проектных решений\Методы анализа на микроуровне_files\saved_resourc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F:\SAPO\230113 Komputernye Systemy\Sapr TEORIA\UCHEBNIK SAPR\3 Математическое обеспечение анализа проектных решений\Методы анализа на микроуровне_files\saved_resource(25)"/>
                    <pic:cNvPicPr>
                      <a:picLocks noChangeAspect="1" noChangeArrowheads="1"/>
                    </pic:cNvPicPr>
                  </pic:nvPicPr>
                  <pic:blipFill>
                    <a:blip r:embed="rId84"/>
                    <a:srcRect/>
                    <a:stretch>
                      <a:fillRect/>
                    </a:stretch>
                  </pic:blipFill>
                  <pic:spPr bwMode="auto">
                    <a:xfrm>
                      <a:off x="0" y="0"/>
                      <a:ext cx="1504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шаг дискретизации по оси </w:t>
      </w:r>
      <w:r w:rsidRPr="003B43D6">
        <w:rPr>
          <w:rFonts w:ascii="Times New Roman" w:hAnsi="Times New Roman"/>
          <w:noProof/>
          <w:sz w:val="28"/>
          <w:szCs w:val="28"/>
          <w:lang w:eastAsia="ru-RU"/>
        </w:rPr>
        <w:drawing>
          <wp:inline distT="0" distB="0" distL="0" distR="0" wp14:anchorId="044852FC" wp14:editId="65A44332">
            <wp:extent cx="137795" cy="150495"/>
            <wp:effectExtent l="19050" t="0" r="0" b="0"/>
            <wp:docPr id="247" name="Рисунок 247" descr="F:\SAPO\230113 Komputernye Systemy\Sapr TEORIA\UCHEBNIK SAPR\3 Математическое обеспечение анализа проектных решений\Методы анализа на микроуровне_files\saved_resourc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F:\SAPO\230113 Komputernye Systemy\Sapr TEORIA\UCHEBNIK SAPR\3 Математическое обеспечение анализа проектных решений\Методы анализа на микроуровне_files\saved_resource(26)"/>
                    <pic:cNvPicPr>
                      <a:picLocks noChangeAspect="1" noChangeArrowheads="1"/>
                    </pic:cNvPicPr>
                  </pic:nvPicPr>
                  <pic:blipFill>
                    <a:blip r:embed="rId222"/>
                    <a:srcRect/>
                    <a:stretch>
                      <a:fillRect/>
                    </a:stretch>
                  </pic:blipFill>
                  <pic:spPr bwMode="auto">
                    <a:xfrm>
                      <a:off x="0" y="0"/>
                      <a:ext cx="137795"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Шаблоны для двумерных задач в нижней части рис. 1 соответствуют следующим конечно-разностным операторам:</w:t>
      </w:r>
    </w:p>
    <w:p w:rsidR="00CC6A90" w:rsidRDefault="00C178F7" w:rsidP="003B43D6">
      <w:pPr>
        <w:numPr>
          <w:ilvl w:val="0"/>
          <w:numId w:val="21"/>
        </w:numPr>
        <w:spacing w:after="0"/>
        <w:ind w:left="0" w:firstLine="709"/>
        <w:jc w:val="both"/>
        <w:rPr>
          <w:rFonts w:ascii="Times New Roman" w:hAnsi="Times New Roman"/>
          <w:sz w:val="28"/>
          <w:szCs w:val="28"/>
        </w:rPr>
      </w:pPr>
      <w:r w:rsidRPr="003B43D6">
        <w:rPr>
          <w:rFonts w:ascii="Times New Roman" w:hAnsi="Times New Roman"/>
          <w:sz w:val="28"/>
          <w:szCs w:val="28"/>
        </w:rPr>
        <w:t>левый рисунок:</w:t>
      </w:r>
    </w:p>
    <w:p w:rsidR="00C178F7" w:rsidRPr="003B43D6" w:rsidRDefault="00C178F7" w:rsidP="00CC6A90">
      <w:pPr>
        <w:spacing w:after="0"/>
        <w:ind w:left="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501B0F45" wp14:editId="39259CA3">
            <wp:extent cx="5060315" cy="463550"/>
            <wp:effectExtent l="19050" t="0" r="6985" b="0"/>
            <wp:docPr id="248" name="Рисунок 248" descr="F:\SAPO\230113 Komputernye Systemy\Sapr TEORIA\UCHEBNIK SAPR\3 Математическое обеспечение анализа проектных решений\Методы анализа на микроуровне_files\saved_resourc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F:\SAPO\230113 Komputernye Systemy\Sapr TEORIA\UCHEBNIK SAPR\3 Математическое обеспечение анализа проектных решений\Методы анализа на микроуровне_files\saved_resource(27)"/>
                    <pic:cNvPicPr>
                      <a:picLocks noChangeAspect="1" noChangeArrowheads="1"/>
                    </pic:cNvPicPr>
                  </pic:nvPicPr>
                  <pic:blipFill>
                    <a:blip r:embed="rId223"/>
                    <a:srcRect/>
                    <a:stretch>
                      <a:fillRect/>
                    </a:stretch>
                  </pic:blipFill>
                  <pic:spPr bwMode="auto">
                    <a:xfrm>
                      <a:off x="0" y="0"/>
                      <a:ext cx="5060315" cy="463550"/>
                    </a:xfrm>
                    <a:prstGeom prst="rect">
                      <a:avLst/>
                    </a:prstGeom>
                    <a:noFill/>
                    <a:ln w="9525">
                      <a:noFill/>
                      <a:miter lim="800000"/>
                      <a:headEnd/>
                      <a:tailEnd/>
                    </a:ln>
                  </pic:spPr>
                </pic:pic>
              </a:graphicData>
            </a:graphic>
          </wp:inline>
        </w:drawing>
      </w:r>
    </w:p>
    <w:p w:rsidR="00CC6A90" w:rsidRDefault="00C178F7" w:rsidP="003B43D6">
      <w:pPr>
        <w:numPr>
          <w:ilvl w:val="0"/>
          <w:numId w:val="21"/>
        </w:numPr>
        <w:spacing w:after="0"/>
        <w:ind w:left="0" w:firstLine="709"/>
        <w:jc w:val="both"/>
        <w:rPr>
          <w:rFonts w:ascii="Times New Roman" w:hAnsi="Times New Roman"/>
          <w:sz w:val="28"/>
          <w:szCs w:val="28"/>
        </w:rPr>
      </w:pPr>
      <w:r w:rsidRPr="003B43D6">
        <w:rPr>
          <w:rFonts w:ascii="Times New Roman" w:hAnsi="Times New Roman"/>
          <w:sz w:val="28"/>
          <w:szCs w:val="28"/>
        </w:rPr>
        <w:t>средний рисунок:</w:t>
      </w:r>
    </w:p>
    <w:p w:rsidR="00C178F7" w:rsidRPr="003B43D6" w:rsidRDefault="00C178F7" w:rsidP="00CC6A90">
      <w:pPr>
        <w:spacing w:after="0"/>
        <w:ind w:left="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4444B77" wp14:editId="1B0FDC50">
            <wp:extent cx="4258945" cy="288290"/>
            <wp:effectExtent l="19050" t="0" r="8255" b="0"/>
            <wp:docPr id="249" name="Рисунок 249" descr="F:\SAPO\230113 Komputernye Systemy\Sapr TEORIA\UCHEBNIK SAPR\3 Математическое обеспечение анализа проектных решений\Методы анализа на микроуровне_files\saved_resourc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F:\SAPO\230113 Komputernye Systemy\Sapr TEORIA\UCHEBNIK SAPR\3 Математическое обеспечение анализа проектных решений\Методы анализа на микроуровне_files\saved_resource(28)"/>
                    <pic:cNvPicPr>
                      <a:picLocks noChangeAspect="1" noChangeArrowheads="1"/>
                    </pic:cNvPicPr>
                  </pic:nvPicPr>
                  <pic:blipFill>
                    <a:blip r:embed="rId224"/>
                    <a:srcRect/>
                    <a:stretch>
                      <a:fillRect/>
                    </a:stretch>
                  </pic:blipFill>
                  <pic:spPr bwMode="auto">
                    <a:xfrm>
                      <a:off x="0" y="0"/>
                      <a:ext cx="4258945" cy="288290"/>
                    </a:xfrm>
                    <a:prstGeom prst="rect">
                      <a:avLst/>
                    </a:prstGeom>
                    <a:noFill/>
                    <a:ln w="9525">
                      <a:noFill/>
                      <a:miter lim="800000"/>
                      <a:headEnd/>
                      <a:tailEnd/>
                    </a:ln>
                  </pic:spPr>
                </pic:pic>
              </a:graphicData>
            </a:graphic>
          </wp:inline>
        </w:drawing>
      </w:r>
    </w:p>
    <w:p w:rsidR="00CC6A90" w:rsidRDefault="00C178F7" w:rsidP="003B43D6">
      <w:pPr>
        <w:numPr>
          <w:ilvl w:val="0"/>
          <w:numId w:val="21"/>
        </w:numPr>
        <w:spacing w:after="0"/>
        <w:ind w:left="0" w:firstLine="709"/>
        <w:jc w:val="both"/>
        <w:rPr>
          <w:rFonts w:ascii="Times New Roman" w:hAnsi="Times New Roman"/>
          <w:sz w:val="28"/>
          <w:szCs w:val="28"/>
        </w:rPr>
      </w:pPr>
      <w:r w:rsidRPr="003B43D6">
        <w:rPr>
          <w:rFonts w:ascii="Times New Roman" w:hAnsi="Times New Roman"/>
          <w:sz w:val="28"/>
          <w:szCs w:val="28"/>
        </w:rPr>
        <w:t>правый рисунок:</w:t>
      </w:r>
    </w:p>
    <w:p w:rsidR="00C178F7" w:rsidRPr="003B43D6" w:rsidRDefault="00C178F7" w:rsidP="00CC6A90">
      <w:pPr>
        <w:spacing w:after="0"/>
        <w:ind w:left="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52AAB1E5" wp14:editId="797786F0">
            <wp:extent cx="3996055" cy="426085"/>
            <wp:effectExtent l="19050" t="0" r="4445" b="0"/>
            <wp:docPr id="250" name="Рисунок 250" descr="F:\SAPO\230113 Komputernye Systemy\Sapr TEORIA\UCHEBNIK SAPR\3 Математическое обеспечение анализа проектных решений\Методы анализа на микроуровне_files\saved_resourc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F:\SAPO\230113 Komputernye Systemy\Sapr TEORIA\UCHEBNIK SAPR\3 Математическое обеспечение анализа проектных решений\Методы анализа на микроуровне_files\saved_resource(29)"/>
                    <pic:cNvPicPr>
                      <a:picLocks noChangeAspect="1" noChangeArrowheads="1"/>
                    </pic:cNvPicPr>
                  </pic:nvPicPr>
                  <pic:blipFill>
                    <a:blip r:embed="rId225"/>
                    <a:srcRect/>
                    <a:stretch>
                      <a:fillRect/>
                    </a:stretch>
                  </pic:blipFill>
                  <pic:spPr bwMode="auto">
                    <a:xfrm>
                      <a:off x="0" y="0"/>
                      <a:ext cx="3996055" cy="426085"/>
                    </a:xfrm>
                    <a:prstGeom prst="rect">
                      <a:avLst/>
                    </a:prstGeom>
                    <a:noFill/>
                    <a:ln w="9525">
                      <a:noFill/>
                      <a:miter lim="800000"/>
                      <a:headEnd/>
                      <a:tailEnd/>
                    </a:ln>
                  </pic:spPr>
                </pic:pic>
              </a:graphicData>
            </a:graphic>
          </wp:inline>
        </w:drawing>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Здесь </w:t>
      </w:r>
      <w:r w:rsidRPr="003B43D6">
        <w:rPr>
          <w:rFonts w:ascii="Times New Roman" w:hAnsi="Times New Roman"/>
          <w:noProof/>
          <w:sz w:val="28"/>
          <w:szCs w:val="28"/>
          <w:lang w:eastAsia="ru-RU"/>
        </w:rPr>
        <w:drawing>
          <wp:inline distT="0" distB="0" distL="0" distR="0" wp14:anchorId="5A40F3AB" wp14:editId="08D0D857">
            <wp:extent cx="338455" cy="262890"/>
            <wp:effectExtent l="19050" t="0" r="4445" b="0"/>
            <wp:docPr id="251" name="Рисунок 251" descr="F:\SAPO\230113 Komputernye Systemy\Sapr TEORIA\UCHEBNIK SAPR\3 Математическое обеспечение анализа проектных решений\Методы анализа на микроуровне_files\saved_resourc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F:\SAPO\230113 Komputernye Systemy\Sapr TEORIA\UCHEBNIK SAPR\3 Математическое обеспечение анализа проектных решений\Методы анализа на микроуровне_files\saved_resource(30)"/>
                    <pic:cNvPicPr>
                      <a:picLocks noChangeAspect="1" noChangeArrowheads="1"/>
                    </pic:cNvPicPr>
                  </pic:nvPicPr>
                  <pic:blipFill>
                    <a:blip r:embed="rId226"/>
                    <a:srcRect/>
                    <a:stretch>
                      <a:fillRect/>
                    </a:stretch>
                  </pic:blipFill>
                  <pic:spPr bwMode="auto">
                    <a:xfrm>
                      <a:off x="0" y="0"/>
                      <a:ext cx="338455"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значение </w:t>
      </w:r>
      <w:r w:rsidRPr="003B43D6">
        <w:rPr>
          <w:rFonts w:ascii="Times New Roman" w:hAnsi="Times New Roman"/>
          <w:noProof/>
          <w:sz w:val="28"/>
          <w:szCs w:val="28"/>
          <w:lang w:eastAsia="ru-RU"/>
        </w:rPr>
        <w:drawing>
          <wp:inline distT="0" distB="0" distL="0" distR="0" wp14:anchorId="4F0846B0" wp14:editId="0B8CB9EA">
            <wp:extent cx="175260" cy="175260"/>
            <wp:effectExtent l="19050" t="0" r="0" b="0"/>
            <wp:docPr id="252" name="Рисунок 252" descr="F:\SAPO\230113 Komputernye Systemy\Sapr TEORIA\UCHEBNIK SAPR\3 Математическое обеспечение анализа проектных решений\Методы анализа на микроуровне_files\saved_resourc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F:\SAPO\230113 Komputernye Systemy\Sapr TEORIA\UCHEBNIK SAPR\3 Математическое обеспечение анализа проектных решений\Методы анализа на микроуровне_files\saved_resource(31)"/>
                    <pic:cNvPicPr>
                      <a:picLocks noChangeAspect="1" noChangeArrowheads="1"/>
                    </pic:cNvPicPr>
                  </pic:nvPicPr>
                  <pic:blipFill>
                    <a:blip r:embed="rId227"/>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 точке </w:t>
      </w:r>
      <w:r w:rsidRPr="003B43D6">
        <w:rPr>
          <w:rFonts w:ascii="Times New Roman" w:hAnsi="Times New Roman"/>
          <w:noProof/>
          <w:sz w:val="28"/>
          <w:szCs w:val="28"/>
          <w:lang w:eastAsia="ru-RU"/>
        </w:rPr>
        <w:drawing>
          <wp:inline distT="0" distB="0" distL="0" distR="0" wp14:anchorId="30C4EFAB" wp14:editId="0E2B4CAA">
            <wp:extent cx="713740" cy="262890"/>
            <wp:effectExtent l="19050" t="0" r="0" b="0"/>
            <wp:docPr id="253" name="Рисунок 253" descr="F:\SAPO\230113 Komputernye Systemy\Sapr TEORIA\UCHEBNIK SAPR\3 Математическое обеспечение анализа проектных решений\Методы анализа на микроуровне_files\saved_resourc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F:\SAPO\230113 Komputernye Systemy\Sapr TEORIA\UCHEBNIK SAPR\3 Математическое обеспечение анализа проектных решений\Методы анализа на микроуровне_files\saved_resource(32)"/>
                    <pic:cNvPicPr>
                      <a:picLocks noChangeAspect="1" noChangeArrowheads="1"/>
                    </pic:cNvPicPr>
                  </pic:nvPicPr>
                  <pic:blipFill>
                    <a:blip r:embed="rId228"/>
                    <a:srcRect/>
                    <a:stretch>
                      <a:fillRect/>
                    </a:stretch>
                  </pic:blipFill>
                  <pic:spPr bwMode="auto">
                    <a:xfrm>
                      <a:off x="0" y="0"/>
                      <a:ext cx="713740"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приняты одинаковые значения шагов </w:t>
      </w:r>
      <w:r w:rsidRPr="003B43D6">
        <w:rPr>
          <w:rFonts w:ascii="Times New Roman" w:hAnsi="Times New Roman"/>
          <w:noProof/>
          <w:sz w:val="28"/>
          <w:szCs w:val="28"/>
          <w:lang w:eastAsia="ru-RU"/>
        </w:rPr>
        <w:drawing>
          <wp:inline distT="0" distB="0" distL="0" distR="0" wp14:anchorId="2E28CB8F" wp14:editId="6E15F075">
            <wp:extent cx="150495" cy="187960"/>
            <wp:effectExtent l="19050" t="0" r="1905" b="0"/>
            <wp:docPr id="254" name="Рисунок 254" descr="F:\SAPO\230113 Komputernye Systemy\Sapr TEORIA\UCHEBNIK SAPR\3 Математическое обеспечение анализа проектных решений\Методы анализа на микроуровне_files\saved_resourc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F:\SAPO\230113 Komputernye Systemy\Sapr TEORIA\UCHEBNIK SAPR\3 Математическое обеспечение анализа проектных решений\Методы анализа на микроуровне_files\saved_resource(25)"/>
                    <pic:cNvPicPr>
                      <a:picLocks noChangeAspect="1" noChangeArrowheads="1"/>
                    </pic:cNvPicPr>
                  </pic:nvPicPr>
                  <pic:blipFill>
                    <a:blip r:embed="rId84"/>
                    <a:srcRect/>
                    <a:stretch>
                      <a:fillRect/>
                    </a:stretch>
                  </pic:blipFill>
                  <pic:spPr bwMode="auto">
                    <a:xfrm>
                      <a:off x="0" y="0"/>
                      <a:ext cx="1504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по обеим координатам.</w:t>
      </w:r>
    </w:p>
    <w:bookmarkStart w:id="30" w:name="T794198534"/>
    <w:bookmarkStart w:id="31" w:name="T666786328"/>
    <w:bookmarkEnd w:id="30"/>
    <w:bookmarkEnd w:id="31"/>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"javascript:termInfo(%22Метод%20конечных%20элементов%22)" </w:instrText>
      </w:r>
      <w:r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Метод конечных элементов</w:t>
      </w:r>
      <w:r w:rsidRPr="003B43D6">
        <w:rPr>
          <w:rFonts w:ascii="Times New Roman" w:hAnsi="Times New Roman"/>
          <w:sz w:val="28"/>
          <w:szCs w:val="28"/>
        </w:rPr>
        <w:fldChar w:fldCharType="end"/>
      </w:r>
      <w:r w:rsidRPr="003B43D6">
        <w:rPr>
          <w:rFonts w:ascii="Times New Roman" w:hAnsi="Times New Roman"/>
          <w:sz w:val="28"/>
          <w:szCs w:val="28"/>
        </w:rPr>
        <w:t xml:space="preserve"> основан на аппроксимации не производных, а самого решения </w:t>
      </w:r>
      <w:r w:rsidRPr="003B43D6">
        <w:rPr>
          <w:rFonts w:ascii="Times New Roman" w:hAnsi="Times New Roman"/>
          <w:noProof/>
          <w:sz w:val="28"/>
          <w:szCs w:val="28"/>
          <w:lang w:eastAsia="ru-RU"/>
        </w:rPr>
        <w:drawing>
          <wp:inline distT="0" distB="0" distL="0" distR="0" wp14:anchorId="5AB6AB98" wp14:editId="2CE1C00F">
            <wp:extent cx="375920" cy="225425"/>
            <wp:effectExtent l="19050" t="0" r="5080" b="0"/>
            <wp:docPr id="255" name="Рисунок 255" descr="F:\SAPO\230113 Komputernye Systemy\Sapr TEORIA\UCHEBNIK SAPR\3 Математическое обеспечение анализа проектных решений\Методы анализа на микроуровне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F:\SAPO\230113 Komputernye Systemy\Sapr TEORIA\UCHEBNIK SAPR\3 Математическое обеспечение анализа проектных решений\Методы анализа на микроуровне_files\saved_resource(14)"/>
                    <pic:cNvPicPr>
                      <a:picLocks noChangeAspect="1" noChangeArrowheads="1"/>
                    </pic:cNvPicPr>
                  </pic:nvPicPr>
                  <pic:blipFill>
                    <a:blip r:embed="rId210"/>
                    <a:srcRect/>
                    <a:stretch>
                      <a:fillRect/>
                    </a:stretch>
                  </pic:blipFill>
                  <pic:spPr bwMode="auto">
                    <a:xfrm>
                      <a:off x="0" y="0"/>
                      <a:ext cx="3759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Но поскольку оно неизвестно, то аппроксимация выполняется выражениями с неопределенными коэффициентами </w:t>
      </w:r>
      <w:r w:rsidRPr="003B43D6">
        <w:rPr>
          <w:rFonts w:ascii="Times New Roman" w:hAnsi="Times New Roman"/>
          <w:noProof/>
          <w:sz w:val="28"/>
          <w:szCs w:val="28"/>
          <w:lang w:eastAsia="ru-RU"/>
        </w:rPr>
        <w:drawing>
          <wp:inline distT="0" distB="0" distL="0" distR="0" wp14:anchorId="6B91D11E" wp14:editId="54106BA6">
            <wp:extent cx="225425" cy="225425"/>
            <wp:effectExtent l="19050" t="0" r="3175" b="0"/>
            <wp:docPr id="256" name="Рисунок 256" descr="F:\SAPO\230113 Komputernye Systemy\Sapr TEORIA\UCHEBNIK SAPR\3 Математическое обеспечение анализа проектных решений\Методы анализа на микроуровне_files\saved_resourc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F:\SAPO\230113 Komputernye Systemy\Sapr TEORIA\UCHEBNIK SAPR\3 Математическое обеспечение анализа проектных решений\Методы анализа на микроуровне_files\saved_resource(33)"/>
                    <pic:cNvPicPr>
                      <a:picLocks noChangeAspect="1" noChangeArrowheads="1"/>
                    </pic:cNvPicPr>
                  </pic:nvPicPr>
                  <pic:blipFill>
                    <a:blip r:embed="rId229"/>
                    <a:srcRect/>
                    <a:stretch>
                      <a:fillRect/>
                    </a:stretch>
                  </pic:blipFill>
                  <pic:spPr bwMode="auto">
                    <a:xfrm>
                      <a:off x="0" y="0"/>
                      <a:ext cx="225425" cy="225425"/>
                    </a:xfrm>
                    <a:prstGeom prst="rect">
                      <a:avLst/>
                    </a:prstGeom>
                    <a:noFill/>
                    <a:ln w="9525">
                      <a:noFill/>
                      <a:miter lim="800000"/>
                      <a:headEnd/>
                      <a:tailEnd/>
                    </a:ln>
                  </pic:spPr>
                </pic:pic>
              </a:graphicData>
            </a:graphic>
          </wp:inline>
        </w:drawing>
      </w:r>
    </w:p>
    <w:tbl>
      <w:tblPr>
        <w:tblW w:w="4850" w:type="pct"/>
        <w:tblCellSpacing w:w="0" w:type="dxa"/>
        <w:tblCellMar>
          <w:left w:w="0" w:type="dxa"/>
          <w:right w:w="0" w:type="dxa"/>
        </w:tblCellMar>
        <w:tblLook w:val="04A0" w:firstRow="1" w:lastRow="0" w:firstColumn="1" w:lastColumn="0" w:noHBand="0" w:noVBand="1"/>
      </w:tblPr>
      <w:tblGrid>
        <w:gridCol w:w="7687"/>
        <w:gridCol w:w="1387"/>
      </w:tblGrid>
      <w:tr w:rsidR="003B43D6" w:rsidRPr="003B43D6" w:rsidTr="00C178F7">
        <w:trPr>
          <w:tblCellSpacing w:w="0" w:type="dxa"/>
        </w:trPr>
        <w:tc>
          <w:tcPr>
            <w:tcW w:w="0" w:type="auto"/>
            <w:vAlign w:val="center"/>
            <w:hideMark/>
          </w:tcPr>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14FEB3F9" wp14:editId="0A4B03D1">
                  <wp:extent cx="1377950" cy="262890"/>
                  <wp:effectExtent l="19050" t="0" r="0" b="0"/>
                  <wp:docPr id="257" name="Рисунок 257" descr="F:\SAPO\230113 Komputernye Systemy\Sapr TEORIA\UCHEBNIK SAPR\3 Математическое обеспечение анализа проектных решений\Методы анализа на микроуровне_files\saved_resourc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F:\SAPO\230113 Komputernye Systemy\Sapr TEORIA\UCHEBNIK SAPR\3 Математическое обеспечение анализа проектных решений\Методы анализа на микроуровне_files\saved_resource(34)"/>
                          <pic:cNvPicPr>
                            <a:picLocks noChangeAspect="1" noChangeArrowheads="1"/>
                          </pic:cNvPicPr>
                        </pic:nvPicPr>
                        <pic:blipFill>
                          <a:blip r:embed="rId230"/>
                          <a:srcRect/>
                          <a:stretch>
                            <a:fillRect/>
                          </a:stretch>
                        </pic:blipFill>
                        <pic:spPr bwMode="auto">
                          <a:xfrm>
                            <a:off x="0" y="0"/>
                            <a:ext cx="1377950" cy="262890"/>
                          </a:xfrm>
                          <a:prstGeom prst="rect">
                            <a:avLst/>
                          </a:prstGeom>
                          <a:noFill/>
                          <a:ln w="9525">
                            <a:noFill/>
                            <a:miter lim="800000"/>
                            <a:headEnd/>
                            <a:tailEnd/>
                          </a:ln>
                        </pic:spPr>
                      </pic:pic>
                    </a:graphicData>
                  </a:graphic>
                </wp:inline>
              </w:drawing>
            </w:r>
          </w:p>
        </w:tc>
        <w:tc>
          <w:tcPr>
            <w:tcW w:w="0" w:type="auto"/>
            <w:vAlign w:val="center"/>
            <w:hideMark/>
          </w:tcPr>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(1)</w:t>
            </w:r>
          </w:p>
        </w:tc>
      </w:tr>
    </w:tbl>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7ADE30C7" wp14:editId="390249EA">
            <wp:extent cx="1452880" cy="238125"/>
            <wp:effectExtent l="19050" t="0" r="0" b="0"/>
            <wp:docPr id="258" name="Рисунок 258" descr="F:\SAPO\230113 Komputernye Systemy\Sapr TEORIA\UCHEBNIK SAPR\3 Математическое обеспечение анализа проектных решений\Методы анализа на микроуровне_files\saved_resourc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F:\SAPO\230113 Komputernye Systemy\Sapr TEORIA\UCHEBNIK SAPR\3 Математическое обеспечение анализа проектных решений\Методы анализа на микроуровне_files\saved_resource(35)"/>
                    <pic:cNvPicPr>
                      <a:picLocks noChangeAspect="1" noChangeArrowheads="1"/>
                    </pic:cNvPicPr>
                  </pic:nvPicPr>
                  <pic:blipFill>
                    <a:blip r:embed="rId231"/>
                    <a:srcRect/>
                    <a:stretch>
                      <a:fillRect/>
                    </a:stretch>
                  </pic:blipFill>
                  <pic:spPr bwMode="auto">
                    <a:xfrm>
                      <a:off x="0" y="0"/>
                      <a:ext cx="1452880" cy="2381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вектор-строка неопределенных коэффициентов, </w:t>
      </w:r>
      <w:r w:rsidRPr="003B43D6">
        <w:rPr>
          <w:rFonts w:ascii="Times New Roman" w:hAnsi="Times New Roman"/>
          <w:noProof/>
          <w:sz w:val="28"/>
          <w:szCs w:val="28"/>
          <w:lang w:eastAsia="ru-RU"/>
        </w:rPr>
        <w:drawing>
          <wp:inline distT="0" distB="0" distL="0" distR="0" wp14:anchorId="27DA6728" wp14:editId="00B43883">
            <wp:extent cx="375920" cy="225425"/>
            <wp:effectExtent l="19050" t="0" r="5080" b="0"/>
            <wp:docPr id="259" name="Рисунок 259" descr="F:\SAPO\230113 Komputernye Systemy\Sapr TEORIA\UCHEBNIK SAPR\3 Математическое обеспечение анализа проектных решений\Методы анализа на микроуровне_files\saved_resourc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F:\SAPO\230113 Komputernye Systemy\Sapr TEORIA\UCHEBNIK SAPR\3 Математическое обеспечение анализа проектных решений\Методы анализа на микроуровне_files\saved_resource(36)"/>
                    <pic:cNvPicPr>
                      <a:picLocks noChangeAspect="1" noChangeArrowheads="1"/>
                    </pic:cNvPicPr>
                  </pic:nvPicPr>
                  <pic:blipFill>
                    <a:blip r:embed="rId232"/>
                    <a:srcRect/>
                    <a:stretch>
                      <a:fillRect/>
                    </a:stretch>
                  </pic:blipFill>
                  <pic:spPr bwMode="auto">
                    <a:xfrm>
                      <a:off x="0" y="0"/>
                      <a:ext cx="3759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вектор-столбец </w:t>
      </w:r>
      <w:hyperlink r:id="rId233" w:history="1">
        <w:r w:rsidRPr="003B43D6">
          <w:rPr>
            <w:rStyle w:val="a5"/>
            <w:rFonts w:ascii="Times New Roman" w:hAnsi="Times New Roman"/>
            <w:i/>
            <w:iCs/>
            <w:color w:val="auto"/>
            <w:spacing w:val="20"/>
            <w:sz w:val="28"/>
            <w:szCs w:val="28"/>
          </w:rPr>
          <w:t>координатных функций</w:t>
        </w:r>
      </w:hyperlink>
      <w:r w:rsidRPr="003B43D6">
        <w:rPr>
          <w:rFonts w:ascii="Times New Roman" w:hAnsi="Times New Roman"/>
          <w:sz w:val="28"/>
          <w:szCs w:val="28"/>
        </w:rPr>
        <w:t xml:space="preserve"> (опорных функций), заданных так, что удовлетворяются граничные условия.</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 xml:space="preserve">При этом речь идет об аппроксимациях решения в пределах конечных элементов, а с учетом их малых размеров можно говорить об использовании сравнительно простых аппроксимирующих выражений </w:t>
      </w:r>
      <w:r w:rsidRPr="003B43D6">
        <w:rPr>
          <w:rFonts w:ascii="Times New Roman" w:hAnsi="Times New Roman"/>
          <w:noProof/>
          <w:sz w:val="28"/>
          <w:szCs w:val="28"/>
          <w:lang w:eastAsia="ru-RU"/>
        </w:rPr>
        <w:drawing>
          <wp:inline distT="0" distB="0" distL="0" distR="0" wp14:anchorId="1CE897F0" wp14:editId="22199B52">
            <wp:extent cx="388620" cy="225425"/>
            <wp:effectExtent l="19050" t="0" r="0" b="0"/>
            <wp:docPr id="260" name="Рисунок 260" descr="F:\SAPO\230113 Komputernye Systemy\Sapr TEORIA\UCHEBNIK SAPR\3 Математическое обеспечение анализа проектных решений\Методы анализа на микроуровне_files\saved_resourc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F:\SAPO\230113 Komputernye Systemy\Sapr TEORIA\UCHEBNIK SAPR\3 Математическое обеспечение анализа проектных решений\Методы анализа на микроуровне_files\saved_resource(37)"/>
                    <pic:cNvPicPr>
                      <a:picLocks noChangeAspect="1" noChangeArrowheads="1"/>
                    </pic:cNvPicPr>
                  </pic:nvPicPr>
                  <pic:blipFill>
                    <a:blip r:embed="rId234"/>
                    <a:srcRect/>
                    <a:stretch>
                      <a:fillRect/>
                    </a:stretch>
                  </pic:blipFill>
                  <pic:spPr bwMode="auto">
                    <a:xfrm>
                      <a:off x="0" y="0"/>
                      <a:ext cx="3886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(например, </w:t>
      </w:r>
      <w:r w:rsidRPr="003B43D6">
        <w:rPr>
          <w:rFonts w:ascii="Times New Roman" w:hAnsi="Times New Roman"/>
          <w:noProof/>
          <w:sz w:val="28"/>
          <w:szCs w:val="28"/>
          <w:lang w:eastAsia="ru-RU"/>
        </w:rPr>
        <w:drawing>
          <wp:inline distT="0" distB="0" distL="0" distR="0" wp14:anchorId="4B68628E" wp14:editId="7E99C7E6">
            <wp:extent cx="375920" cy="225425"/>
            <wp:effectExtent l="19050" t="0" r="5080" b="0"/>
            <wp:docPr id="261" name="Рисунок 261" descr="F:\SAPO\230113 Komputernye Systemy\Sapr TEORIA\UCHEBNIK SAPR\3 Математическое обеспечение анализа проектных решений\Методы анализа на микроуровне_files\saved_resourc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F:\SAPO\230113 Komputernye Systemy\Sapr TEORIA\UCHEBNIK SAPR\3 Математическое обеспечение анализа проектных решений\Методы анализа на микроуровне_files\saved_resource(36)"/>
                    <pic:cNvPicPr>
                      <a:picLocks noChangeAspect="1" noChangeArrowheads="1"/>
                    </pic:cNvPicPr>
                  </pic:nvPicPr>
                  <pic:blipFill>
                    <a:blip r:embed="rId232"/>
                    <a:srcRect/>
                    <a:stretch>
                      <a:fillRect/>
                    </a:stretch>
                  </pic:blipFill>
                  <pic:spPr bwMode="auto">
                    <a:xfrm>
                      <a:off x="0" y="0"/>
                      <a:ext cx="3759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полиномы низких степеней). В результате подстановки </w:t>
      </w:r>
      <w:r w:rsidRPr="003B43D6">
        <w:rPr>
          <w:rFonts w:ascii="Times New Roman" w:hAnsi="Times New Roman"/>
          <w:noProof/>
          <w:sz w:val="28"/>
          <w:szCs w:val="28"/>
          <w:lang w:eastAsia="ru-RU"/>
        </w:rPr>
        <w:drawing>
          <wp:inline distT="0" distB="0" distL="0" distR="0" wp14:anchorId="6C96B0B2" wp14:editId="6C059D77">
            <wp:extent cx="388620" cy="225425"/>
            <wp:effectExtent l="19050" t="0" r="0" b="0"/>
            <wp:docPr id="262" name="Рисунок 262" descr="F:\SAPO\230113 Komputernye Systemy\Sapr TEORIA\UCHEBNIK SAPR\3 Математическое обеспечение анализа проектных решений\Методы анализа на микроуровне_files\saved_resourc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F:\SAPO\230113 Komputernye Systemy\Sapr TEORIA\UCHEBNIK SAPR\3 Математическое обеспечение анализа проектных решений\Методы анализа на микроуровне_files\saved_resource(37)"/>
                    <pic:cNvPicPr>
                      <a:picLocks noChangeAspect="1" noChangeArrowheads="1"/>
                    </pic:cNvPicPr>
                  </pic:nvPicPr>
                  <pic:blipFill>
                    <a:blip r:embed="rId234"/>
                    <a:srcRect/>
                    <a:stretch>
                      <a:fillRect/>
                    </a:stretch>
                  </pic:blipFill>
                  <pic:spPr bwMode="auto">
                    <a:xfrm>
                      <a:off x="0" y="0"/>
                      <a:ext cx="38862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в исходное дифференциальное уравнение и выполнения операций дифференцирования получаем систему невязок</w:t>
      </w:r>
    </w:p>
    <w:tbl>
      <w:tblPr>
        <w:tblW w:w="4850" w:type="pct"/>
        <w:tblCellSpacing w:w="0" w:type="dxa"/>
        <w:tblCellMar>
          <w:left w:w="0" w:type="dxa"/>
          <w:right w:w="0" w:type="dxa"/>
        </w:tblCellMar>
        <w:tblLook w:val="04A0" w:firstRow="1" w:lastRow="0" w:firstColumn="1" w:lastColumn="0" w:noHBand="0" w:noVBand="1"/>
      </w:tblPr>
      <w:tblGrid>
        <w:gridCol w:w="8444"/>
        <w:gridCol w:w="630"/>
      </w:tblGrid>
      <w:tr w:rsidR="003B43D6" w:rsidRPr="003B43D6" w:rsidTr="00C178F7">
        <w:trPr>
          <w:tblCellSpacing w:w="0" w:type="dxa"/>
        </w:trPr>
        <w:tc>
          <w:tcPr>
            <w:tcW w:w="0" w:type="auto"/>
            <w:vAlign w:val="center"/>
            <w:hideMark/>
          </w:tcPr>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2E76C15D" wp14:editId="1CE4CC40">
                  <wp:extent cx="3357245" cy="262890"/>
                  <wp:effectExtent l="19050" t="0" r="0" b="0"/>
                  <wp:docPr id="263" name="Рисунок 263" descr="F:\SAPO\230113 Komputernye Systemy\Sapr TEORIA\UCHEBNIK SAPR\3 Математическое обеспечение анализа проектных решений\Методы анализа на микроуровне_files\saved_resourc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F:\SAPO\230113 Komputernye Systemy\Sapr TEORIA\UCHEBNIK SAPR\3 Математическое обеспечение анализа проектных решений\Методы анализа на микроуровне_files\saved_resource(38)"/>
                          <pic:cNvPicPr>
                            <a:picLocks noChangeAspect="1" noChangeArrowheads="1"/>
                          </pic:cNvPicPr>
                        </pic:nvPicPr>
                        <pic:blipFill>
                          <a:blip r:embed="rId235"/>
                          <a:srcRect/>
                          <a:stretch>
                            <a:fillRect/>
                          </a:stretch>
                        </pic:blipFill>
                        <pic:spPr bwMode="auto">
                          <a:xfrm>
                            <a:off x="0" y="0"/>
                            <a:ext cx="3357245" cy="262890"/>
                          </a:xfrm>
                          <a:prstGeom prst="rect">
                            <a:avLst/>
                          </a:prstGeom>
                          <a:noFill/>
                          <a:ln w="9525">
                            <a:noFill/>
                            <a:miter lim="800000"/>
                            <a:headEnd/>
                            <a:tailEnd/>
                          </a:ln>
                        </pic:spPr>
                      </pic:pic>
                    </a:graphicData>
                  </a:graphic>
                </wp:inline>
              </w:drawing>
            </w:r>
          </w:p>
        </w:tc>
        <w:tc>
          <w:tcPr>
            <w:tcW w:w="0" w:type="auto"/>
            <w:vAlign w:val="center"/>
            <w:hideMark/>
          </w:tcPr>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(2)</w:t>
            </w:r>
          </w:p>
        </w:tc>
      </w:tr>
    </w:tbl>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br/>
      </w:r>
      <w:proofErr w:type="gramStart"/>
      <w:r w:rsidRPr="003B43D6">
        <w:rPr>
          <w:rFonts w:ascii="Times New Roman" w:hAnsi="Times New Roman"/>
          <w:sz w:val="28"/>
          <w:szCs w:val="28"/>
        </w:rPr>
        <w:t>из</w:t>
      </w:r>
      <w:proofErr w:type="gramEnd"/>
      <w:r w:rsidRPr="003B43D6">
        <w:rPr>
          <w:rFonts w:ascii="Times New Roman" w:hAnsi="Times New Roman"/>
          <w:sz w:val="28"/>
          <w:szCs w:val="28"/>
        </w:rPr>
        <w:t xml:space="preserve"> которой требуется найти вектор </w:t>
      </w:r>
      <w:r w:rsidRPr="003B43D6">
        <w:rPr>
          <w:rFonts w:ascii="Times New Roman" w:hAnsi="Times New Roman"/>
          <w:noProof/>
          <w:sz w:val="28"/>
          <w:szCs w:val="28"/>
          <w:lang w:eastAsia="ru-RU"/>
        </w:rPr>
        <w:drawing>
          <wp:inline distT="0" distB="0" distL="0" distR="0" wp14:anchorId="107C8753" wp14:editId="146026FD">
            <wp:extent cx="187960" cy="212725"/>
            <wp:effectExtent l="19050" t="0" r="2540" b="0"/>
            <wp:docPr id="264" name="Рисунок 264" descr="F:\SAPO\230113 Komputernye Systemy\Sapr TEORIA\UCHEBNIK SAPR\3 Математическое обеспечение анализа проектных решений\Методы анализа на микроуровне_files\saved_resourc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F:\SAPO\230113 Komputernye Systemy\Sapr TEORIA\UCHEBNIK SAPR\3 Математическое обеспечение анализа проектных решений\Методы анализа на микроуровне_files\saved_resource(39)"/>
                    <pic:cNvPicPr>
                      <a:picLocks noChangeAspect="1" noChangeArrowheads="1"/>
                    </pic:cNvPicPr>
                  </pic:nvPicPr>
                  <pic:blipFill>
                    <a:blip r:embed="rId236"/>
                    <a:srcRect/>
                    <a:stretch>
                      <a:fillRect/>
                    </a:stretch>
                  </pic:blipFill>
                  <pic:spPr bwMode="auto">
                    <a:xfrm>
                      <a:off x="0" y="0"/>
                      <a:ext cx="187960" cy="2127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Эту задачу (определение </w:t>
      </w:r>
      <w:r w:rsidRPr="003B43D6">
        <w:rPr>
          <w:rFonts w:ascii="Times New Roman" w:hAnsi="Times New Roman"/>
          <w:noProof/>
          <w:sz w:val="28"/>
          <w:szCs w:val="28"/>
          <w:lang w:eastAsia="ru-RU"/>
        </w:rPr>
        <w:drawing>
          <wp:inline distT="0" distB="0" distL="0" distR="0" wp14:anchorId="47C4755A" wp14:editId="56D6D56F">
            <wp:extent cx="187960" cy="212725"/>
            <wp:effectExtent l="19050" t="0" r="2540" b="0"/>
            <wp:docPr id="265" name="Рисунок 265" descr="F:\SAPO\230113 Komputernye Systemy\Sapr TEORIA\UCHEBNIK SAPR\3 Математическое обеспечение анализа проектных решений\Методы анализа на микроуровне_files\saved_resourc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F:\SAPO\230113 Komputernye Systemy\Sapr TEORIA\UCHEBNIK SAPR\3 Математическое обеспечение анализа проектных решений\Методы анализа на микроуровне_files\saved_resource(39)"/>
                    <pic:cNvPicPr>
                      <a:picLocks noChangeAspect="1" noChangeArrowheads="1"/>
                    </pic:cNvPicPr>
                  </pic:nvPicPr>
                  <pic:blipFill>
                    <a:blip r:embed="rId236"/>
                    <a:srcRect/>
                    <a:stretch>
                      <a:fillRect/>
                    </a:stretch>
                  </pic:blipFill>
                  <pic:spPr bwMode="auto">
                    <a:xfrm>
                      <a:off x="0" y="0"/>
                      <a:ext cx="187960" cy="212725"/>
                    </a:xfrm>
                    <a:prstGeom prst="rect">
                      <a:avLst/>
                    </a:prstGeom>
                    <a:noFill/>
                    <a:ln w="9525">
                      <a:noFill/>
                      <a:miter lim="800000"/>
                      <a:headEnd/>
                      <a:tailEnd/>
                    </a:ln>
                  </pic:spPr>
                </pic:pic>
              </a:graphicData>
            </a:graphic>
          </wp:inline>
        </w:drawing>
      </w:r>
      <w:r w:rsidRPr="003B43D6">
        <w:rPr>
          <w:rFonts w:ascii="Times New Roman" w:hAnsi="Times New Roman"/>
          <w:sz w:val="28"/>
          <w:szCs w:val="28"/>
        </w:rPr>
        <w:t>) решают одним из следующих методов:</w:t>
      </w:r>
    </w:p>
    <w:bookmarkStart w:id="32" w:name="T701782696"/>
    <w:bookmarkEnd w:id="32"/>
    <w:p w:rsidR="00C178F7" w:rsidRPr="003B43D6" w:rsidRDefault="00C178F7" w:rsidP="003B43D6">
      <w:pPr>
        <w:numPr>
          <w:ilvl w:val="0"/>
          <w:numId w:val="22"/>
        </w:numPr>
        <w:spacing w:after="0"/>
        <w:ind w:left="0"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"javascript:termInfo(%22метод%20коллокаций%22)" </w:instrText>
      </w:r>
      <w:r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 xml:space="preserve">метод </w:t>
      </w:r>
      <w:proofErr w:type="spellStart"/>
      <w:r w:rsidRPr="003B43D6">
        <w:rPr>
          <w:rStyle w:val="a5"/>
          <w:rFonts w:ascii="Times New Roman" w:hAnsi="Times New Roman"/>
          <w:i/>
          <w:iCs/>
          <w:color w:val="auto"/>
          <w:spacing w:val="20"/>
          <w:sz w:val="28"/>
          <w:szCs w:val="28"/>
        </w:rPr>
        <w:t>коллокаций</w:t>
      </w:r>
      <w:proofErr w:type="spellEnd"/>
      <w:r w:rsidRPr="003B43D6">
        <w:rPr>
          <w:rFonts w:ascii="Times New Roman" w:hAnsi="Times New Roman"/>
          <w:sz w:val="28"/>
          <w:szCs w:val="28"/>
        </w:rPr>
        <w:fldChar w:fldCharType="end"/>
      </w:r>
      <w:r w:rsidRPr="003B43D6">
        <w:rPr>
          <w:rFonts w:ascii="Times New Roman" w:hAnsi="Times New Roman"/>
          <w:sz w:val="28"/>
          <w:szCs w:val="28"/>
        </w:rPr>
        <w:t xml:space="preserve">, в котором, используя (2), формируют </w:t>
      </w:r>
      <w:r w:rsidRPr="003B43D6">
        <w:rPr>
          <w:rFonts w:ascii="Times New Roman" w:hAnsi="Times New Roman"/>
          <w:noProof/>
          <w:sz w:val="28"/>
          <w:szCs w:val="28"/>
          <w:lang w:eastAsia="ru-RU"/>
        </w:rPr>
        <w:drawing>
          <wp:inline distT="0" distB="0" distL="0" distR="0" wp14:anchorId="0AC6F811" wp14:editId="0E275781">
            <wp:extent cx="150495" cy="150495"/>
            <wp:effectExtent l="19050" t="0" r="1905" b="0"/>
            <wp:docPr id="266" name="Рисунок 266" descr="F:\SAPO\230113 Komputernye Systemy\Sapr TEORIA\UCHEBNIK SAPR\3 Математическое обеспечение анализа проектных решений\Методы анализа на микроуровне_files\saved_resour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F:\SAPO\230113 Komputernye Systemy\Sapr TEORIA\UCHEBNIK SAPR\3 Математическое обеспечение анализа проектных решений\Методы анализа на микроуровне_files\saved_resource(40)"/>
                    <pic:cNvPicPr>
                      <a:picLocks noChangeAspect="1" noChangeArrowheads="1"/>
                    </pic:cNvPicPr>
                  </pic:nvPicPr>
                  <pic:blipFill>
                    <a:blip r:embed="rId158"/>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уравнений с неизвестным вектором </w:t>
      </w:r>
      <w:r w:rsidRPr="003B43D6">
        <w:rPr>
          <w:rFonts w:ascii="Times New Roman" w:hAnsi="Times New Roman"/>
          <w:noProof/>
          <w:sz w:val="28"/>
          <w:szCs w:val="28"/>
          <w:lang w:eastAsia="ru-RU"/>
        </w:rPr>
        <w:drawing>
          <wp:inline distT="0" distB="0" distL="0" distR="0" wp14:anchorId="1654B39A" wp14:editId="4A7AD637">
            <wp:extent cx="187960" cy="212725"/>
            <wp:effectExtent l="19050" t="0" r="2540" b="0"/>
            <wp:docPr id="267" name="Рисунок 267" descr="F:\SAPO\230113 Komputernye Systemy\Sapr TEORIA\UCHEBNIK SAPR\3 Математическое обеспечение анализа проектных решений\Методы анализа на микроуровне_files\saved_resourc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F:\SAPO\230113 Komputernye Systemy\Sapr TEORIA\UCHEBNIK SAPR\3 Математическое обеспечение анализа проектных решений\Методы анализа на микроуровне_files\saved_resource(41)"/>
                    <pic:cNvPicPr>
                      <a:picLocks noChangeAspect="1" noChangeArrowheads="1"/>
                    </pic:cNvPicPr>
                  </pic:nvPicPr>
                  <pic:blipFill>
                    <a:blip r:embed="rId236"/>
                    <a:srcRect/>
                    <a:stretch>
                      <a:fillRect/>
                    </a:stretch>
                  </pic:blipFill>
                  <pic:spPr bwMode="auto">
                    <a:xfrm>
                      <a:off x="0" y="0"/>
                      <a:ext cx="187960" cy="2127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r w:rsidRPr="003B43D6">
        <w:rPr>
          <w:rFonts w:ascii="Times New Roman" w:hAnsi="Times New Roman"/>
          <w:noProof/>
          <w:sz w:val="28"/>
          <w:szCs w:val="28"/>
          <w:lang w:eastAsia="ru-RU"/>
        </w:rPr>
        <w:drawing>
          <wp:inline distT="0" distB="0" distL="0" distR="0" wp14:anchorId="6578C974" wp14:editId="65D5604C">
            <wp:extent cx="2517775" cy="262890"/>
            <wp:effectExtent l="19050" t="0" r="0" b="0"/>
            <wp:docPr id="268" name="Рисунок 268" descr="F:\SAPO\230113 Komputernye Systemy\Sapr TEORIA\UCHEBNIK SAPR\3 Математическое обеспечение анализа проектных решений\Методы анализа на микроуровне_files\saved_resourc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F:\SAPO\230113 Komputernye Systemy\Sapr TEORIA\UCHEBNIK SAPR\3 Математическое обеспечение анализа проектных решений\Методы анализа на микроуровне_files\saved_resource(42)"/>
                    <pic:cNvPicPr>
                      <a:picLocks noChangeAspect="1" noChangeArrowheads="1"/>
                    </pic:cNvPicPr>
                  </pic:nvPicPr>
                  <pic:blipFill>
                    <a:blip r:embed="rId237"/>
                    <a:srcRect/>
                    <a:stretch>
                      <a:fillRect/>
                    </a:stretch>
                  </pic:blipFill>
                  <pic:spPr bwMode="auto">
                    <a:xfrm>
                      <a:off x="0" y="0"/>
                      <a:ext cx="2517775"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45DC38CC" wp14:editId="2C7BC73F">
            <wp:extent cx="150495" cy="150495"/>
            <wp:effectExtent l="19050" t="0" r="1905" b="0"/>
            <wp:docPr id="269" name="Рисунок 269" descr="F:\SAPO\230113 Komputernye Systemy\Sapr TEORIA\UCHEBNIK SAPR\3 Математическое обеспечение анализа проектных решений\Методы анализа на микроуровне_files\saved_resour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F:\SAPO\230113 Komputernye Systemy\Sapr TEORIA\UCHEBNIK SAPR\3 Математическое обеспечение анализа проектных решений\Методы анализа на микроуровне_files\saved_resource(40)"/>
                    <pic:cNvPicPr>
                      <a:picLocks noChangeAspect="1" noChangeArrowheads="1"/>
                    </pic:cNvPicPr>
                  </pic:nvPicPr>
                  <pic:blipFill>
                    <a:blip r:embed="rId158"/>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число неопределенных коэффициентов; </w:t>
      </w:r>
      <w:bookmarkStart w:id="33" w:name="T124061331"/>
      <w:bookmarkEnd w:id="33"/>
    </w:p>
    <w:p w:rsidR="00C178F7" w:rsidRPr="003B43D6" w:rsidRDefault="007911D7" w:rsidP="003B43D6">
      <w:pPr>
        <w:numPr>
          <w:ilvl w:val="0"/>
          <w:numId w:val="22"/>
        </w:numPr>
        <w:spacing w:after="0"/>
        <w:ind w:left="0" w:firstLine="709"/>
        <w:jc w:val="both"/>
        <w:rPr>
          <w:rFonts w:ascii="Times New Roman" w:hAnsi="Times New Roman"/>
          <w:sz w:val="28"/>
          <w:szCs w:val="28"/>
        </w:rPr>
      </w:pPr>
      <w:hyperlink r:id="rId238" w:history="1">
        <w:r w:rsidR="00C178F7" w:rsidRPr="003B43D6">
          <w:rPr>
            <w:rStyle w:val="a5"/>
            <w:rFonts w:ascii="Times New Roman" w:hAnsi="Times New Roman"/>
            <w:i/>
            <w:iCs/>
            <w:color w:val="auto"/>
            <w:spacing w:val="20"/>
            <w:sz w:val="28"/>
            <w:szCs w:val="28"/>
          </w:rPr>
          <w:t>метод наименьших квадратов</w:t>
        </w:r>
      </w:hyperlink>
      <w:r w:rsidR="00C178F7" w:rsidRPr="003B43D6">
        <w:rPr>
          <w:rFonts w:ascii="Times New Roman" w:hAnsi="Times New Roman"/>
          <w:sz w:val="28"/>
          <w:szCs w:val="28"/>
        </w:rPr>
        <w:t xml:space="preserve">, основанный на минимизации квадратов невязок в </w:t>
      </w:r>
      <w:r w:rsidR="00C178F7" w:rsidRPr="003B43D6">
        <w:rPr>
          <w:rFonts w:ascii="Times New Roman" w:hAnsi="Times New Roman"/>
          <w:noProof/>
          <w:sz w:val="28"/>
          <w:szCs w:val="28"/>
          <w:lang w:eastAsia="ru-RU"/>
        </w:rPr>
        <w:drawing>
          <wp:inline distT="0" distB="0" distL="0" distR="0" wp14:anchorId="23978D43" wp14:editId="081300DC">
            <wp:extent cx="150495" cy="150495"/>
            <wp:effectExtent l="19050" t="0" r="1905" b="0"/>
            <wp:docPr id="270" name="Рисунок 270" descr="F:\SAPO\230113 Komputernye Systemy\Sapr TEORIA\UCHEBNIK SAPR\3 Математическое обеспечение анализа проектных решений\Методы анализа на микроуровне_files\saved_resour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F:\SAPO\230113 Komputernye Systemy\Sapr TEORIA\UCHEBNIK SAPR\3 Математическое обеспечение анализа проектных решений\Методы анализа на микроуровне_files\saved_resource(40)"/>
                    <pic:cNvPicPr>
                      <a:picLocks noChangeAspect="1" noChangeArrowheads="1"/>
                    </pic:cNvPicPr>
                  </pic:nvPicPr>
                  <pic:blipFill>
                    <a:blip r:embed="rId158"/>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00C178F7" w:rsidRPr="003B43D6">
        <w:rPr>
          <w:rFonts w:ascii="Times New Roman" w:hAnsi="Times New Roman"/>
          <w:sz w:val="28"/>
          <w:szCs w:val="28"/>
        </w:rPr>
        <w:t xml:space="preserve">точках или в среднем по рассматриваемой области; </w:t>
      </w:r>
      <w:bookmarkStart w:id="34" w:name="T2038556199"/>
      <w:bookmarkEnd w:id="34"/>
    </w:p>
    <w:p w:rsidR="00C178F7" w:rsidRPr="003B43D6" w:rsidRDefault="007911D7" w:rsidP="003B43D6">
      <w:pPr>
        <w:numPr>
          <w:ilvl w:val="0"/>
          <w:numId w:val="22"/>
        </w:numPr>
        <w:spacing w:after="0"/>
        <w:ind w:left="0" w:firstLine="709"/>
        <w:jc w:val="both"/>
        <w:rPr>
          <w:rFonts w:ascii="Times New Roman" w:hAnsi="Times New Roman"/>
          <w:sz w:val="28"/>
          <w:szCs w:val="28"/>
        </w:rPr>
      </w:pPr>
      <w:hyperlink r:id="rId239" w:history="1">
        <w:r w:rsidR="00C178F7" w:rsidRPr="003B43D6">
          <w:rPr>
            <w:rStyle w:val="a5"/>
            <w:rFonts w:ascii="Times New Roman" w:hAnsi="Times New Roman"/>
            <w:i/>
            <w:iCs/>
            <w:color w:val="auto"/>
            <w:spacing w:val="20"/>
            <w:sz w:val="28"/>
            <w:szCs w:val="28"/>
          </w:rPr>
          <w:t>метод Галеркина</w:t>
        </w:r>
      </w:hyperlink>
      <w:r w:rsidR="00C178F7" w:rsidRPr="003B43D6">
        <w:rPr>
          <w:rFonts w:ascii="Times New Roman" w:hAnsi="Times New Roman"/>
          <w:sz w:val="28"/>
          <w:szCs w:val="28"/>
        </w:rPr>
        <w:t xml:space="preserve">, с помощью которого минимизируются в среднем по области невязки со специально задаваемыми весовыми коэффициентами. </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Наибольшее распространение МКЭ получил в САПР машиностроения для анализа прочности объектов. Для этой задачи можно использовать рассмотренный подход, т.е. выполнить </w:t>
      </w:r>
      <w:proofErr w:type="spellStart"/>
      <w:r w:rsidRPr="003B43D6">
        <w:rPr>
          <w:rFonts w:ascii="Times New Roman" w:hAnsi="Times New Roman"/>
          <w:sz w:val="28"/>
          <w:szCs w:val="28"/>
        </w:rPr>
        <w:t>алгебраизацию</w:t>
      </w:r>
      <w:proofErr w:type="spellEnd"/>
      <w:r w:rsidRPr="003B43D6">
        <w:rPr>
          <w:rFonts w:ascii="Times New Roman" w:hAnsi="Times New Roman"/>
          <w:sz w:val="28"/>
          <w:szCs w:val="28"/>
        </w:rPr>
        <w:t xml:space="preserve"> исходного уравнения упругости (уравнения Ламе). Однако более удобным в реализации МКЭ оказался подход, основанный на вариационных принципах механики.</w:t>
      </w:r>
    </w:p>
    <w:p w:rsidR="00C178F7" w:rsidRPr="003B43D6" w:rsidRDefault="00C178F7" w:rsidP="003B43D6">
      <w:pPr>
        <w:spacing w:after="0"/>
        <w:ind w:firstLine="709"/>
        <w:jc w:val="both"/>
        <w:rPr>
          <w:rFonts w:ascii="Times New Roman" w:hAnsi="Times New Roman"/>
          <w:b/>
          <w:bCs/>
          <w:sz w:val="28"/>
          <w:szCs w:val="28"/>
        </w:rPr>
      </w:pPr>
    </w:p>
    <w:p w:rsidR="007E3277" w:rsidRPr="00CC6A90" w:rsidRDefault="007E3277" w:rsidP="00CC6A90">
      <w:pPr>
        <w:autoSpaceDE w:val="0"/>
        <w:autoSpaceDN w:val="0"/>
        <w:adjustRightInd w:val="0"/>
        <w:spacing w:after="0"/>
        <w:ind w:firstLine="709"/>
        <w:jc w:val="both"/>
        <w:rPr>
          <w:rFonts w:ascii="Times New Roman" w:hAnsi="Times New Roman"/>
          <w:b/>
          <w:sz w:val="28"/>
          <w:szCs w:val="28"/>
        </w:rPr>
      </w:pPr>
      <w:proofErr w:type="gramStart"/>
      <w:r w:rsidRPr="00CC6A90">
        <w:rPr>
          <w:rFonts w:ascii="Times New Roman" w:hAnsi="Times New Roman"/>
          <w:b/>
          <w:sz w:val="28"/>
          <w:szCs w:val="28"/>
        </w:rPr>
        <w:t>Математическое</w:t>
      </w:r>
      <w:proofErr w:type="gramEnd"/>
      <w:r w:rsidRPr="00CC6A90">
        <w:rPr>
          <w:rFonts w:ascii="Times New Roman" w:hAnsi="Times New Roman"/>
          <w:b/>
          <w:sz w:val="28"/>
          <w:szCs w:val="28"/>
        </w:rPr>
        <w:t xml:space="preserve"> обеспечения анализа на ф</w:t>
      </w:r>
      <w:r w:rsidR="009334FB" w:rsidRPr="00CC6A90">
        <w:rPr>
          <w:rFonts w:ascii="Times New Roman" w:hAnsi="Times New Roman"/>
          <w:b/>
          <w:sz w:val="28"/>
          <w:szCs w:val="28"/>
        </w:rPr>
        <w:t>у</w:t>
      </w:r>
      <w:r w:rsidRPr="00CC6A90">
        <w:rPr>
          <w:rFonts w:ascii="Times New Roman" w:hAnsi="Times New Roman"/>
          <w:b/>
          <w:sz w:val="28"/>
          <w:szCs w:val="28"/>
        </w:rPr>
        <w:t>нкционально-логическом уровне</w:t>
      </w:r>
    </w:p>
    <w:p w:rsidR="009334FB" w:rsidRPr="003B43D6" w:rsidRDefault="007911D7" w:rsidP="003B43D6">
      <w:pPr>
        <w:spacing w:after="0"/>
        <w:ind w:firstLine="709"/>
        <w:jc w:val="both"/>
        <w:rPr>
          <w:rFonts w:ascii="Times New Roman" w:hAnsi="Times New Roman"/>
          <w:b/>
          <w:bCs/>
          <w:sz w:val="28"/>
          <w:szCs w:val="28"/>
        </w:rPr>
      </w:pPr>
      <w:hyperlink r:id="rId240" w:tgtFrame="FPopUp" w:tooltip="Показать метаданные документа" w:history="1">
        <w:r w:rsidR="009334FB" w:rsidRPr="003B43D6">
          <w:rPr>
            <w:rStyle w:val="a5"/>
            <w:rFonts w:ascii="Times New Roman" w:hAnsi="Times New Roman"/>
            <w:b/>
            <w:bCs/>
            <w:color w:val="auto"/>
            <w:sz w:val="28"/>
            <w:szCs w:val="28"/>
          </w:rPr>
          <w:t>Классификация методов математического программирования</w:t>
        </w:r>
      </w:hyperlink>
      <w:r w:rsidR="009334FB" w:rsidRPr="003B43D6">
        <w:rPr>
          <w:rFonts w:ascii="Times New Roman" w:hAnsi="Times New Roman"/>
          <w:b/>
          <w:bCs/>
          <w:sz w:val="28"/>
          <w:szCs w:val="28"/>
        </w:rPr>
        <w:t xml:space="preserve"> </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Основными методами </w:t>
      </w:r>
      <w:hyperlink r:id="rId241" w:history="1">
        <w:r w:rsidRPr="003B43D6">
          <w:rPr>
            <w:rStyle w:val="a5"/>
            <w:rFonts w:ascii="Times New Roman" w:hAnsi="Times New Roman"/>
            <w:color w:val="auto"/>
            <w:sz w:val="28"/>
            <w:szCs w:val="28"/>
          </w:rPr>
          <w:t>оптимизации</w:t>
        </w:r>
      </w:hyperlink>
      <w:r w:rsidRPr="003B43D6">
        <w:rPr>
          <w:rFonts w:ascii="Times New Roman" w:hAnsi="Times New Roman"/>
          <w:sz w:val="28"/>
          <w:szCs w:val="28"/>
        </w:rPr>
        <w:t xml:space="preserve"> в </w:t>
      </w:r>
      <w:hyperlink r:id="rId242" w:history="1">
        <w:r w:rsidRPr="003B43D6">
          <w:rPr>
            <w:rStyle w:val="a5"/>
            <w:rFonts w:ascii="Times New Roman" w:hAnsi="Times New Roman"/>
            <w:color w:val="auto"/>
            <w:sz w:val="28"/>
            <w:szCs w:val="28"/>
          </w:rPr>
          <w:t>САПР</w:t>
        </w:r>
      </w:hyperlink>
      <w:r w:rsidRPr="003B43D6">
        <w:rPr>
          <w:rFonts w:ascii="Times New Roman" w:hAnsi="Times New Roman"/>
          <w:sz w:val="28"/>
          <w:szCs w:val="28"/>
        </w:rPr>
        <w:t xml:space="preserve"> являются поисковые методы. Поисковые методы основаны на пошаговом изменении управляемых </w:t>
      </w:r>
      <w:proofErr w:type="gramStart"/>
      <w:r w:rsidRPr="003B43D6">
        <w:rPr>
          <w:rFonts w:ascii="Times New Roman" w:hAnsi="Times New Roman"/>
          <w:sz w:val="28"/>
          <w:szCs w:val="28"/>
        </w:rPr>
        <w:t>параметров</w:t>
      </w:r>
      <w:proofErr w:type="gramEnd"/>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5C14B044" wp14:editId="20BB1153">
            <wp:extent cx="1603375" cy="238125"/>
            <wp:effectExtent l="19050" t="0" r="0" b="0"/>
            <wp:docPr id="176" name="Рисунок 17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0)"/>
                    <pic:cNvPicPr>
                      <a:picLocks noChangeAspect="1" noChangeArrowheads="1"/>
                    </pic:cNvPicPr>
                  </pic:nvPicPr>
                  <pic:blipFill>
                    <a:blip r:embed="rId79"/>
                    <a:srcRect/>
                    <a:stretch>
                      <a:fillRect/>
                    </a:stretch>
                  </pic:blipFill>
                  <pic:spPr bwMode="auto">
                    <a:xfrm>
                      <a:off x="0" y="0"/>
                      <a:ext cx="1603375" cy="238125"/>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в большинстве методов приращение </w:t>
      </w:r>
      <w:r w:rsidRPr="003B43D6">
        <w:rPr>
          <w:rFonts w:ascii="Times New Roman" w:hAnsi="Times New Roman"/>
          <w:noProof/>
          <w:sz w:val="28"/>
          <w:szCs w:val="28"/>
          <w:lang w:eastAsia="ru-RU"/>
        </w:rPr>
        <w:drawing>
          <wp:inline distT="0" distB="0" distL="0" distR="0" wp14:anchorId="439450DA" wp14:editId="2BEEA1C6">
            <wp:extent cx="400685" cy="200660"/>
            <wp:effectExtent l="19050" t="0" r="0" b="0"/>
            <wp:docPr id="177" name="Рисунок 17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1)"/>
                    <pic:cNvPicPr>
                      <a:picLocks noChangeAspect="1" noChangeArrowheads="1"/>
                    </pic:cNvPicPr>
                  </pic:nvPicPr>
                  <pic:blipFill>
                    <a:blip r:embed="rId80"/>
                    <a:srcRect/>
                    <a:stretch>
                      <a:fillRect/>
                    </a:stretch>
                  </pic:blipFill>
                  <pic:spPr bwMode="auto">
                    <a:xfrm>
                      <a:off x="0" y="0"/>
                      <a:ext cx="400685"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вектора управляемых параметров вычисляется по формуле</w:t>
      </w:r>
    </w:p>
    <w:tbl>
      <w:tblPr>
        <w:tblW w:w="4850" w:type="pct"/>
        <w:tblCellSpacing w:w="0" w:type="dxa"/>
        <w:tblCellMar>
          <w:left w:w="0" w:type="dxa"/>
          <w:right w:w="0" w:type="dxa"/>
        </w:tblCellMar>
        <w:tblLook w:val="04A0" w:firstRow="1" w:lastRow="0" w:firstColumn="1" w:lastColumn="0" w:noHBand="0" w:noVBand="1"/>
      </w:tblPr>
      <w:tblGrid>
        <w:gridCol w:w="7927"/>
        <w:gridCol w:w="1147"/>
      </w:tblGrid>
      <w:tr w:rsidR="003B43D6" w:rsidRPr="003B43D6" w:rsidTr="009334FB">
        <w:trPr>
          <w:tblCellSpacing w:w="0" w:type="dxa"/>
        </w:trPr>
        <w:tc>
          <w:tcPr>
            <w:tcW w:w="0" w:type="auto"/>
            <w:vAlign w:val="center"/>
            <w:hideMark/>
          </w:tcPr>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3679396C" wp14:editId="639CB0E2">
                  <wp:extent cx="1415415" cy="250825"/>
                  <wp:effectExtent l="19050" t="0" r="0" b="0"/>
                  <wp:docPr id="178" name="Рисунок 17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2)"/>
                          <pic:cNvPicPr>
                            <a:picLocks noChangeAspect="1" noChangeArrowheads="1"/>
                          </pic:cNvPicPr>
                        </pic:nvPicPr>
                        <pic:blipFill>
                          <a:blip r:embed="rId81"/>
                          <a:srcRect/>
                          <a:stretch>
                            <a:fillRect/>
                          </a:stretch>
                        </pic:blipFill>
                        <pic:spPr bwMode="auto">
                          <a:xfrm>
                            <a:off x="0" y="0"/>
                            <a:ext cx="1415415" cy="250825"/>
                          </a:xfrm>
                          <a:prstGeom prst="rect">
                            <a:avLst/>
                          </a:prstGeom>
                          <a:noFill/>
                          <a:ln w="9525">
                            <a:noFill/>
                            <a:miter lim="800000"/>
                            <a:headEnd/>
                            <a:tailEnd/>
                          </a:ln>
                        </pic:spPr>
                      </pic:pic>
                    </a:graphicData>
                  </a:graphic>
                </wp:inline>
              </w:drawing>
            </w:r>
          </w:p>
        </w:tc>
        <w:tc>
          <w:tcPr>
            <w:tcW w:w="0" w:type="auto"/>
            <w:vAlign w:val="center"/>
            <w:hideMark/>
          </w:tcPr>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(1)</w:t>
            </w:r>
          </w:p>
        </w:tc>
      </w:tr>
    </w:tbl>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Здесь </w:t>
      </w:r>
      <w:r w:rsidRPr="003B43D6">
        <w:rPr>
          <w:rFonts w:ascii="Times New Roman" w:hAnsi="Times New Roman"/>
          <w:noProof/>
          <w:sz w:val="28"/>
          <w:szCs w:val="28"/>
          <w:lang w:eastAsia="ru-RU"/>
        </w:rPr>
        <w:drawing>
          <wp:inline distT="0" distB="0" distL="0" distR="0" wp14:anchorId="095D6F53" wp14:editId="60847EA5">
            <wp:extent cx="275590" cy="200660"/>
            <wp:effectExtent l="19050" t="0" r="0" b="0"/>
            <wp:docPr id="179" name="Рисунок 17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pic:cNvPicPr>
                      <a:picLocks noChangeAspect="1" noChangeArrowheads="1"/>
                    </pic:cNvPicPr>
                  </pic:nvPicPr>
                  <pic:blipFill>
                    <a:blip r:embed="rId82"/>
                    <a:srcRect/>
                    <a:stretch>
                      <a:fillRect/>
                    </a:stretch>
                  </pic:blipFill>
                  <pic:spPr bwMode="auto">
                    <a:xfrm>
                      <a:off x="0" y="0"/>
                      <a:ext cx="2755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значение вектора управляемых параметров на </w:t>
      </w:r>
      <w:proofErr w:type="gramStart"/>
      <w:r w:rsidRPr="003B43D6">
        <w:rPr>
          <w:rFonts w:ascii="Times New Roman" w:hAnsi="Times New Roman"/>
          <w:noProof/>
          <w:sz w:val="28"/>
          <w:szCs w:val="28"/>
          <w:lang w:eastAsia="ru-RU"/>
        </w:rPr>
        <w:drawing>
          <wp:inline distT="0" distB="0" distL="0" distR="0" wp14:anchorId="55FB6252" wp14:editId="27F7D096">
            <wp:extent cx="137795" cy="187960"/>
            <wp:effectExtent l="19050" t="0" r="0" b="0"/>
            <wp:docPr id="180" name="Рисунок 18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4)"/>
                    <pic:cNvPicPr>
                      <a:picLocks noChangeAspect="1" noChangeArrowheads="1"/>
                    </pic:cNvPicPr>
                  </pic:nvPicPr>
                  <pic:blipFill>
                    <a:blip r:embed="rId83"/>
                    <a:srcRect/>
                    <a:stretch>
                      <a:fillRect/>
                    </a:stretch>
                  </pic:blipFill>
                  <pic:spPr bwMode="auto">
                    <a:xfrm>
                      <a:off x="0" y="0"/>
                      <a:ext cx="1377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gramEnd"/>
      <w:r w:rsidRPr="003B43D6">
        <w:rPr>
          <w:rFonts w:ascii="Times New Roman" w:hAnsi="Times New Roman"/>
          <w:sz w:val="28"/>
          <w:szCs w:val="28"/>
        </w:rPr>
        <w:t xml:space="preserve">м шаге; </w:t>
      </w:r>
      <w:r w:rsidRPr="003B43D6">
        <w:rPr>
          <w:rFonts w:ascii="Times New Roman" w:hAnsi="Times New Roman"/>
          <w:noProof/>
          <w:sz w:val="28"/>
          <w:szCs w:val="28"/>
          <w:lang w:eastAsia="ru-RU"/>
        </w:rPr>
        <w:drawing>
          <wp:inline distT="0" distB="0" distL="0" distR="0" wp14:anchorId="6909DA70" wp14:editId="3A0DF39F">
            <wp:extent cx="150495" cy="187960"/>
            <wp:effectExtent l="19050" t="0" r="1905" b="0"/>
            <wp:docPr id="181" name="Рисунок 18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5)"/>
                    <pic:cNvPicPr>
                      <a:picLocks noChangeAspect="1" noChangeArrowheads="1"/>
                    </pic:cNvPicPr>
                  </pic:nvPicPr>
                  <pic:blipFill>
                    <a:blip r:embed="rId84"/>
                    <a:srcRect/>
                    <a:stretch>
                      <a:fillRect/>
                    </a:stretch>
                  </pic:blipFill>
                  <pic:spPr bwMode="auto">
                    <a:xfrm>
                      <a:off x="0" y="0"/>
                      <a:ext cx="1504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шаг; а </w:t>
      </w:r>
      <w:r w:rsidRPr="003B43D6">
        <w:rPr>
          <w:rFonts w:ascii="Times New Roman" w:hAnsi="Times New Roman"/>
          <w:noProof/>
          <w:sz w:val="28"/>
          <w:szCs w:val="28"/>
          <w:lang w:eastAsia="ru-RU"/>
        </w:rPr>
        <w:drawing>
          <wp:inline distT="0" distB="0" distL="0" distR="0" wp14:anchorId="4447FB0B" wp14:editId="1876BE7F">
            <wp:extent cx="488315" cy="225425"/>
            <wp:effectExtent l="19050" t="0" r="6985" b="0"/>
            <wp:docPr id="182" name="Рисунок 182"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pic:cNvPicPr>
                      <a:picLocks noChangeAspect="1" noChangeArrowheads="1"/>
                    </pic:cNvPicPr>
                  </pic:nvPicPr>
                  <pic:blipFill>
                    <a:blip r:embed="rId85"/>
                    <a:srcRect/>
                    <a:stretch>
                      <a:fillRect/>
                    </a:stretch>
                  </pic:blipFill>
                  <pic:spPr bwMode="auto">
                    <a:xfrm>
                      <a:off x="0" y="0"/>
                      <a:ext cx="4883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направление поиска. Следовательно, если выполняются </w:t>
      </w:r>
      <w:r w:rsidRPr="003B43D6">
        <w:rPr>
          <w:rFonts w:ascii="Times New Roman" w:hAnsi="Times New Roman"/>
          <w:sz w:val="28"/>
          <w:szCs w:val="28"/>
        </w:rPr>
        <w:lastRenderedPageBreak/>
        <w:t>условия сходимости, то реализуется пошаговое (итерационное) приближение к экстремуму.</w:t>
      </w:r>
    </w:p>
    <w:p w:rsidR="009334FB" w:rsidRPr="00CC6A90" w:rsidRDefault="009334FB" w:rsidP="003B43D6">
      <w:pPr>
        <w:spacing w:after="0"/>
        <w:ind w:firstLine="709"/>
        <w:jc w:val="both"/>
        <w:rPr>
          <w:rFonts w:ascii="Times New Roman" w:hAnsi="Times New Roman"/>
          <w:sz w:val="28"/>
          <w:szCs w:val="28"/>
        </w:rPr>
      </w:pPr>
      <w:r w:rsidRPr="00CC6A90">
        <w:rPr>
          <w:rFonts w:ascii="Times New Roman" w:hAnsi="Times New Roman"/>
          <w:sz w:val="28"/>
          <w:szCs w:val="28"/>
        </w:rPr>
        <w:t>Методы оптимизации классифицируют по ряду признаков.</w:t>
      </w:r>
    </w:p>
    <w:p w:rsidR="009334FB" w:rsidRPr="00CC6A90" w:rsidRDefault="009334FB" w:rsidP="003B43D6">
      <w:pPr>
        <w:spacing w:after="0"/>
        <w:ind w:firstLine="709"/>
        <w:jc w:val="both"/>
        <w:rPr>
          <w:rFonts w:ascii="Times New Roman" w:hAnsi="Times New Roman"/>
          <w:sz w:val="28"/>
          <w:szCs w:val="28"/>
        </w:rPr>
      </w:pPr>
      <w:r w:rsidRPr="00CC6A90">
        <w:rPr>
          <w:rFonts w:ascii="Times New Roman" w:hAnsi="Times New Roman"/>
          <w:sz w:val="28"/>
          <w:szCs w:val="28"/>
        </w:rPr>
        <w:t xml:space="preserve">В зависимости от числа управляемых параметров различают методы одномерной и многомерной оптимизации. В методах </w:t>
      </w:r>
      <w:hyperlink r:id="rId243" w:history="1">
        <w:r w:rsidRPr="00CC6A90">
          <w:rPr>
            <w:rStyle w:val="a5"/>
            <w:rFonts w:ascii="Times New Roman" w:hAnsi="Times New Roman"/>
            <w:i/>
            <w:iCs/>
            <w:color w:val="auto"/>
            <w:spacing w:val="20"/>
            <w:sz w:val="28"/>
            <w:szCs w:val="28"/>
          </w:rPr>
          <w:t>одномерной оптимизации</w:t>
        </w:r>
      </w:hyperlink>
      <w:r w:rsidRPr="00CC6A90">
        <w:rPr>
          <w:rFonts w:ascii="Times New Roman" w:hAnsi="Times New Roman"/>
          <w:sz w:val="28"/>
          <w:szCs w:val="28"/>
        </w:rPr>
        <w:t xml:space="preserve"> управляемый параметр единственный, во вторых размер вектора </w:t>
      </w:r>
      <w:r w:rsidRPr="00CC6A90">
        <w:rPr>
          <w:rFonts w:ascii="Times New Roman" w:hAnsi="Times New Roman"/>
          <w:noProof/>
          <w:sz w:val="28"/>
          <w:szCs w:val="28"/>
          <w:lang w:eastAsia="ru-RU"/>
        </w:rPr>
        <w:drawing>
          <wp:inline distT="0" distB="0" distL="0" distR="0" wp14:anchorId="3AC0609B" wp14:editId="0146DFC5">
            <wp:extent cx="175260" cy="175260"/>
            <wp:effectExtent l="19050" t="0" r="0" b="0"/>
            <wp:docPr id="183" name="Рисунок 183"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pic:cNvPicPr>
                      <a:picLocks noChangeAspect="1" noChangeArrowheads="1"/>
                    </pic:cNvPicPr>
                  </pic:nvPicPr>
                  <pic:blipFill>
                    <a:blip r:embed="rId87"/>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CC6A90">
        <w:rPr>
          <w:rFonts w:ascii="Times New Roman" w:hAnsi="Times New Roman"/>
          <w:sz w:val="28"/>
          <w:szCs w:val="28"/>
        </w:rPr>
        <w:t>не менее двух. Реальные задачи в САПР многомерны, методы одномерной оптимизации играют вспомогательную роль на отдельных этапах многомерного поиска.</w:t>
      </w:r>
    </w:p>
    <w:p w:rsidR="009334FB" w:rsidRPr="00CC6A90" w:rsidRDefault="009334FB" w:rsidP="003B43D6">
      <w:pPr>
        <w:spacing w:after="0"/>
        <w:ind w:firstLine="709"/>
        <w:jc w:val="both"/>
        <w:rPr>
          <w:rFonts w:ascii="Times New Roman" w:hAnsi="Times New Roman"/>
          <w:sz w:val="28"/>
          <w:szCs w:val="28"/>
        </w:rPr>
      </w:pPr>
      <w:r w:rsidRPr="00CC6A90">
        <w:rPr>
          <w:rFonts w:ascii="Times New Roman" w:hAnsi="Times New Roman"/>
          <w:sz w:val="28"/>
          <w:szCs w:val="28"/>
        </w:rPr>
        <w:t xml:space="preserve">Различают методы условной и безусловной оптимизации по наличию или отсутствию ограничений. Для реальных задач характерно наличие ограничений, однако методы </w:t>
      </w:r>
      <w:hyperlink r:id="rId244" w:history="1">
        <w:r w:rsidRPr="00CC6A90">
          <w:rPr>
            <w:rStyle w:val="a5"/>
            <w:rFonts w:ascii="Times New Roman" w:hAnsi="Times New Roman"/>
            <w:i/>
            <w:iCs/>
            <w:color w:val="auto"/>
            <w:spacing w:val="20"/>
            <w:sz w:val="28"/>
            <w:szCs w:val="28"/>
          </w:rPr>
          <w:t>безусловной оптимизации</w:t>
        </w:r>
      </w:hyperlink>
      <w:r w:rsidRPr="00CC6A90">
        <w:rPr>
          <w:rFonts w:ascii="Times New Roman" w:hAnsi="Times New Roman"/>
          <w:sz w:val="28"/>
          <w:szCs w:val="28"/>
        </w:rPr>
        <w:t xml:space="preserve"> также представляют интерес, поскольку задачи </w:t>
      </w:r>
      <w:hyperlink r:id="rId245" w:history="1">
        <w:r w:rsidRPr="00CC6A90">
          <w:rPr>
            <w:rStyle w:val="a5"/>
            <w:rFonts w:ascii="Times New Roman" w:hAnsi="Times New Roman"/>
            <w:i/>
            <w:iCs/>
            <w:color w:val="auto"/>
            <w:spacing w:val="20"/>
            <w:sz w:val="28"/>
            <w:szCs w:val="28"/>
          </w:rPr>
          <w:t>условной оптимизации</w:t>
        </w:r>
      </w:hyperlink>
      <w:r w:rsidRPr="00CC6A90">
        <w:rPr>
          <w:rFonts w:ascii="Times New Roman" w:hAnsi="Times New Roman"/>
          <w:sz w:val="28"/>
          <w:szCs w:val="28"/>
        </w:rPr>
        <w:t xml:space="preserve"> с помощью специальных методов могут быть сведены к задачам без ограничений.</w:t>
      </w:r>
    </w:p>
    <w:p w:rsidR="009334FB" w:rsidRPr="00CC6A90" w:rsidRDefault="009334FB" w:rsidP="003B43D6">
      <w:pPr>
        <w:spacing w:after="0"/>
        <w:ind w:firstLine="709"/>
        <w:jc w:val="both"/>
        <w:rPr>
          <w:rFonts w:ascii="Times New Roman" w:hAnsi="Times New Roman"/>
          <w:sz w:val="28"/>
          <w:szCs w:val="28"/>
        </w:rPr>
      </w:pPr>
      <w:r w:rsidRPr="00CC6A90">
        <w:rPr>
          <w:rFonts w:ascii="Times New Roman" w:hAnsi="Times New Roman"/>
          <w:sz w:val="28"/>
          <w:szCs w:val="28"/>
        </w:rPr>
        <w:t xml:space="preserve">В зависимости от числа экстремумов различают задачи одно- и многоэкстремальные. Если метод ориентирован на определение какого-либо локального экстремума, то такой метод относится к локальным методам. Его называют методом </w:t>
      </w:r>
      <w:hyperlink r:id="rId246" w:history="1">
        <w:r w:rsidRPr="00CC6A90">
          <w:rPr>
            <w:rStyle w:val="a5"/>
            <w:rFonts w:ascii="Times New Roman" w:hAnsi="Times New Roman"/>
            <w:i/>
            <w:iCs/>
            <w:color w:val="auto"/>
            <w:spacing w:val="20"/>
            <w:sz w:val="28"/>
            <w:szCs w:val="28"/>
          </w:rPr>
          <w:t>локального поиска</w:t>
        </w:r>
      </w:hyperlink>
      <w:r w:rsidRPr="00CC6A90">
        <w:rPr>
          <w:rFonts w:ascii="Times New Roman" w:hAnsi="Times New Roman"/>
          <w:sz w:val="28"/>
          <w:szCs w:val="28"/>
        </w:rPr>
        <w:t xml:space="preserve">. Если же результатом является глобальный экстремум, то метод называют методом </w:t>
      </w:r>
      <w:hyperlink r:id="rId247" w:history="1">
        <w:r w:rsidRPr="00CC6A90">
          <w:rPr>
            <w:rStyle w:val="a5"/>
            <w:rFonts w:ascii="Times New Roman" w:hAnsi="Times New Roman"/>
            <w:i/>
            <w:iCs/>
            <w:color w:val="auto"/>
            <w:spacing w:val="20"/>
            <w:sz w:val="28"/>
            <w:szCs w:val="28"/>
          </w:rPr>
          <w:t>глобального поиска</w:t>
        </w:r>
      </w:hyperlink>
      <w:r w:rsidRPr="00CC6A90">
        <w:rPr>
          <w:rFonts w:ascii="Times New Roman" w:hAnsi="Times New Roman"/>
          <w:sz w:val="28"/>
          <w:szCs w:val="28"/>
        </w:rPr>
        <w:t xml:space="preserve">. Удовлетворительные по </w:t>
      </w:r>
      <w:hyperlink r:id="rId248" w:history="1">
        <w:r w:rsidRPr="00CC6A90">
          <w:rPr>
            <w:rStyle w:val="a5"/>
            <w:rFonts w:ascii="Times New Roman" w:hAnsi="Times New Roman"/>
            <w:color w:val="auto"/>
            <w:sz w:val="28"/>
            <w:szCs w:val="28"/>
          </w:rPr>
          <w:t>вычислительной эффективности</w:t>
        </w:r>
      </w:hyperlink>
      <w:r w:rsidRPr="00CC6A90">
        <w:rPr>
          <w:rFonts w:ascii="Times New Roman" w:hAnsi="Times New Roman"/>
          <w:sz w:val="28"/>
          <w:szCs w:val="28"/>
        </w:rPr>
        <w:t xml:space="preserve"> </w:t>
      </w:r>
      <w:hyperlink r:id="rId249" w:history="1">
        <w:r w:rsidRPr="00CC6A90">
          <w:rPr>
            <w:rStyle w:val="a5"/>
            <w:rFonts w:ascii="Times New Roman" w:hAnsi="Times New Roman"/>
            <w:i/>
            <w:iCs/>
            <w:color w:val="auto"/>
            <w:spacing w:val="20"/>
            <w:sz w:val="28"/>
            <w:szCs w:val="28"/>
          </w:rPr>
          <w:t>методы глобального поиска</w:t>
        </w:r>
      </w:hyperlink>
      <w:r w:rsidRPr="00CC6A90">
        <w:rPr>
          <w:rFonts w:ascii="Times New Roman" w:hAnsi="Times New Roman"/>
          <w:sz w:val="28"/>
          <w:szCs w:val="28"/>
        </w:rPr>
        <w:t xml:space="preserve"> для общего случая отсутствуют и потому на практике в САПР используют методы поиска локальных экстремумов.</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Наконец, в зависимости от того, используются при поиске производные </w:t>
      </w:r>
      <w:hyperlink r:id="rId250" w:history="1">
        <w:r w:rsidRPr="003B43D6">
          <w:rPr>
            <w:rStyle w:val="a5"/>
            <w:rFonts w:ascii="Times New Roman" w:hAnsi="Times New Roman"/>
            <w:color w:val="auto"/>
            <w:sz w:val="28"/>
            <w:szCs w:val="28"/>
          </w:rPr>
          <w:t>целевой функции</w:t>
        </w:r>
      </w:hyperlink>
      <w:r w:rsidRPr="003B43D6">
        <w:rPr>
          <w:rFonts w:ascii="Times New Roman" w:hAnsi="Times New Roman"/>
          <w:sz w:val="28"/>
          <w:szCs w:val="28"/>
        </w:rPr>
        <w:t xml:space="preserve"> по управляемым параметрам или нет, различают методы нескольких порядков. Если производные не используются, то имеет место метод нулевого порядка, если используются первые или вторые производные, то соответственно метод первого или второго порядка. Методы первого порядка называют также градиентными, поскольку вектор первых производных </w:t>
      </w:r>
      <w:r w:rsidRPr="003B43D6">
        <w:rPr>
          <w:rFonts w:ascii="Times New Roman" w:hAnsi="Times New Roman"/>
          <w:noProof/>
          <w:sz w:val="28"/>
          <w:szCs w:val="28"/>
          <w:lang w:eastAsia="ru-RU"/>
        </w:rPr>
        <w:drawing>
          <wp:inline distT="0" distB="0" distL="0" distR="0" wp14:anchorId="5CC55028" wp14:editId="18A0F988">
            <wp:extent cx="426085" cy="225425"/>
            <wp:effectExtent l="19050" t="0" r="0" b="0"/>
            <wp:docPr id="184" name="Рисунок 184"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8)"/>
                    <pic:cNvPicPr>
                      <a:picLocks noChangeAspect="1" noChangeArrowheads="1"/>
                    </pic:cNvPicPr>
                  </pic:nvPicPr>
                  <pic:blipFill>
                    <a:blip r:embed="rId95"/>
                    <a:srcRect/>
                    <a:stretch>
                      <a:fillRect/>
                    </a:stretch>
                  </pic:blipFill>
                  <pic:spPr bwMode="auto">
                    <a:xfrm>
                      <a:off x="0" y="0"/>
                      <a:ext cx="426085" cy="225425"/>
                    </a:xfrm>
                    <a:prstGeom prst="rect">
                      <a:avLst/>
                    </a:prstGeom>
                    <a:noFill/>
                    <a:ln w="9525">
                      <a:noFill/>
                      <a:miter lim="800000"/>
                      <a:headEnd/>
                      <a:tailEnd/>
                    </a:ln>
                  </pic:spPr>
                </pic:pic>
              </a:graphicData>
            </a:graphic>
          </wp:inline>
        </w:drawing>
      </w:r>
      <w:proofErr w:type="gramStart"/>
      <w:r w:rsidRPr="003B43D6">
        <w:rPr>
          <w:rFonts w:ascii="Times New Roman" w:hAnsi="Times New Roman"/>
          <w:sz w:val="28"/>
          <w:szCs w:val="28"/>
        </w:rPr>
        <w:t xml:space="preserve">по </w:t>
      </w:r>
      <w:r w:rsidRPr="003B43D6">
        <w:rPr>
          <w:rFonts w:ascii="Times New Roman" w:hAnsi="Times New Roman"/>
          <w:noProof/>
          <w:sz w:val="28"/>
          <w:szCs w:val="28"/>
          <w:lang w:eastAsia="ru-RU"/>
        </w:rPr>
        <w:drawing>
          <wp:inline distT="0" distB="0" distL="0" distR="0" wp14:anchorId="72919891" wp14:editId="5696DB6D">
            <wp:extent cx="175260" cy="175260"/>
            <wp:effectExtent l="19050" t="0" r="0" b="0"/>
            <wp:docPr id="185" name="Рисунок 185"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7)"/>
                    <pic:cNvPicPr>
                      <a:picLocks noChangeAspect="1" noChangeArrowheads="1"/>
                    </pic:cNvPicPr>
                  </pic:nvPicPr>
                  <pic:blipFill>
                    <a:blip r:embed="rId87"/>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есть</w:t>
      </w:r>
      <w:proofErr w:type="gramEnd"/>
      <w:r w:rsidRPr="003B43D6">
        <w:rPr>
          <w:rFonts w:ascii="Times New Roman" w:hAnsi="Times New Roman"/>
          <w:sz w:val="28"/>
          <w:szCs w:val="28"/>
        </w:rPr>
        <w:t xml:space="preserve"> градиент целевой функции</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746CBC09" wp14:editId="0A76A480">
            <wp:extent cx="2780665" cy="388620"/>
            <wp:effectExtent l="19050" t="0" r="635" b="0"/>
            <wp:docPr id="186" name="Рисунок 18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9)"/>
                    <pic:cNvPicPr>
                      <a:picLocks noChangeAspect="1" noChangeArrowheads="1"/>
                    </pic:cNvPicPr>
                  </pic:nvPicPr>
                  <pic:blipFill>
                    <a:blip r:embed="rId96"/>
                    <a:srcRect/>
                    <a:stretch>
                      <a:fillRect/>
                    </a:stretch>
                  </pic:blipFill>
                  <pic:spPr bwMode="auto">
                    <a:xfrm>
                      <a:off x="0" y="0"/>
                      <a:ext cx="2780665" cy="388620"/>
                    </a:xfrm>
                    <a:prstGeom prst="rect">
                      <a:avLst/>
                    </a:prstGeom>
                    <a:noFill/>
                    <a:ln w="9525">
                      <a:noFill/>
                      <a:miter lim="800000"/>
                      <a:headEnd/>
                      <a:tailEnd/>
                    </a:ln>
                  </pic:spPr>
                </pic:pic>
              </a:graphicData>
            </a:graphic>
          </wp:inline>
        </w:drawing>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Конкретные методы определяются следующими факторами:</w:t>
      </w:r>
    </w:p>
    <w:p w:rsidR="009334FB" w:rsidRPr="003B43D6" w:rsidRDefault="009334FB" w:rsidP="003B43D6">
      <w:pPr>
        <w:numPr>
          <w:ilvl w:val="0"/>
          <w:numId w:val="18"/>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способом вычисления направления поиска </w:t>
      </w:r>
      <w:r w:rsidRPr="003B43D6">
        <w:rPr>
          <w:rFonts w:ascii="Times New Roman" w:hAnsi="Times New Roman"/>
          <w:noProof/>
          <w:sz w:val="28"/>
          <w:szCs w:val="28"/>
          <w:lang w:eastAsia="ru-RU"/>
        </w:rPr>
        <w:drawing>
          <wp:inline distT="0" distB="0" distL="0" distR="0" wp14:anchorId="04918677" wp14:editId="5DE02D0A">
            <wp:extent cx="488315" cy="225425"/>
            <wp:effectExtent l="19050" t="0" r="6985" b="0"/>
            <wp:docPr id="187" name="Рисунок 18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0)"/>
                    <pic:cNvPicPr>
                      <a:picLocks noChangeAspect="1" noChangeArrowheads="1"/>
                    </pic:cNvPicPr>
                  </pic:nvPicPr>
                  <pic:blipFill>
                    <a:blip r:embed="rId85"/>
                    <a:srcRect/>
                    <a:stretch>
                      <a:fillRect/>
                    </a:stretch>
                  </pic:blipFill>
                  <pic:spPr bwMode="auto">
                    <a:xfrm>
                      <a:off x="0" y="0"/>
                      <a:ext cx="4883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в формуле (1); </w:t>
      </w:r>
    </w:p>
    <w:p w:rsidR="009334FB" w:rsidRPr="003B43D6" w:rsidRDefault="009334FB" w:rsidP="003B43D6">
      <w:pPr>
        <w:numPr>
          <w:ilvl w:val="0"/>
          <w:numId w:val="18"/>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способом выбора шага </w:t>
      </w:r>
      <w:r w:rsidRPr="003B43D6">
        <w:rPr>
          <w:rFonts w:ascii="Times New Roman" w:hAnsi="Times New Roman"/>
          <w:noProof/>
          <w:sz w:val="28"/>
          <w:szCs w:val="28"/>
          <w:lang w:eastAsia="ru-RU"/>
        </w:rPr>
        <w:drawing>
          <wp:inline distT="0" distB="0" distL="0" distR="0" wp14:anchorId="7C2CC01B" wp14:editId="5BD2C617">
            <wp:extent cx="150495" cy="187960"/>
            <wp:effectExtent l="19050" t="0" r="1905" b="0"/>
            <wp:docPr id="188" name="Рисунок 18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1)"/>
                    <pic:cNvPicPr>
                      <a:picLocks noChangeAspect="1" noChangeArrowheads="1"/>
                    </pic:cNvPicPr>
                  </pic:nvPicPr>
                  <pic:blipFill>
                    <a:blip r:embed="rId84"/>
                    <a:srcRect/>
                    <a:stretch>
                      <a:fillRect/>
                    </a:stretch>
                  </pic:blipFill>
                  <pic:spPr bwMode="auto">
                    <a:xfrm>
                      <a:off x="0" y="0"/>
                      <a:ext cx="15049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p>
    <w:p w:rsidR="009334FB" w:rsidRPr="003B43D6" w:rsidRDefault="009334FB" w:rsidP="003B43D6">
      <w:pPr>
        <w:numPr>
          <w:ilvl w:val="0"/>
          <w:numId w:val="18"/>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способом определения окончания поиска. </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Определяющим фактором является первый из перечисленных в этом списке.</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 xml:space="preserve">Шаг может быть или постоянным, или выбираться исходя из одномерной оптимизации — поиска минимума целевой функции в выбранном направлении </w:t>
      </w:r>
      <w:r w:rsidRPr="003B43D6">
        <w:rPr>
          <w:rFonts w:ascii="Times New Roman" w:hAnsi="Times New Roman"/>
          <w:noProof/>
          <w:sz w:val="28"/>
          <w:szCs w:val="28"/>
          <w:lang w:eastAsia="ru-RU"/>
        </w:rPr>
        <w:drawing>
          <wp:inline distT="0" distB="0" distL="0" distR="0" wp14:anchorId="40064AFB" wp14:editId="4C7744DE">
            <wp:extent cx="488315" cy="225425"/>
            <wp:effectExtent l="19050" t="0" r="6985" b="0"/>
            <wp:docPr id="189" name="Рисунок 18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6)"/>
                    <pic:cNvPicPr>
                      <a:picLocks noChangeAspect="1" noChangeArrowheads="1"/>
                    </pic:cNvPicPr>
                  </pic:nvPicPr>
                  <pic:blipFill>
                    <a:blip r:embed="rId85"/>
                    <a:srcRect/>
                    <a:stretch>
                      <a:fillRect/>
                    </a:stretch>
                  </pic:blipFill>
                  <pic:spPr bwMode="auto">
                    <a:xfrm>
                      <a:off x="0" y="0"/>
                      <a:ext cx="48831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В последнем случае шаг будем называть оптимальным.</w:t>
      </w:r>
    </w:p>
    <w:p w:rsidR="009334FB" w:rsidRPr="003B43D6" w:rsidRDefault="009334FB"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Окончание поиска обычно осуществляют по правилу: если на протяжении </w:t>
      </w:r>
      <w:r w:rsidRPr="003B43D6">
        <w:rPr>
          <w:rFonts w:ascii="Times New Roman" w:hAnsi="Times New Roman"/>
          <w:noProof/>
          <w:sz w:val="28"/>
          <w:szCs w:val="28"/>
          <w:lang w:eastAsia="ru-RU"/>
        </w:rPr>
        <w:drawing>
          <wp:inline distT="0" distB="0" distL="0" distR="0" wp14:anchorId="1699CFA5" wp14:editId="25BF9C00">
            <wp:extent cx="125095" cy="137795"/>
            <wp:effectExtent l="19050" t="0" r="8255" b="0"/>
            <wp:docPr id="190" name="Рисунок 19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2)"/>
                    <pic:cNvPicPr>
                      <a:picLocks noChangeAspect="1" noChangeArrowheads="1"/>
                    </pic:cNvPicPr>
                  </pic:nvPicPr>
                  <pic:blipFill>
                    <a:blip r:embed="rId97"/>
                    <a:srcRect/>
                    <a:stretch>
                      <a:fillRect/>
                    </a:stretch>
                  </pic:blipFill>
                  <pic:spPr bwMode="auto">
                    <a:xfrm>
                      <a:off x="0" y="0"/>
                      <a:ext cx="125095" cy="137795"/>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подряд идущих шагов траектория поиска остается в малой </w:t>
      </w:r>
      <w:proofErr w:type="gramStart"/>
      <w:r w:rsidRPr="003B43D6">
        <w:rPr>
          <w:rFonts w:ascii="Times New Roman" w:hAnsi="Times New Roman"/>
          <w:noProof/>
          <w:sz w:val="28"/>
          <w:szCs w:val="28"/>
          <w:lang w:eastAsia="ru-RU"/>
        </w:rPr>
        <w:drawing>
          <wp:inline distT="0" distB="0" distL="0" distR="0" wp14:anchorId="42D0622C" wp14:editId="4F531856">
            <wp:extent cx="113030" cy="150495"/>
            <wp:effectExtent l="19050" t="0" r="1270" b="0"/>
            <wp:docPr id="191" name="Рисунок 19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3)"/>
                    <pic:cNvPicPr>
                      <a:picLocks noChangeAspect="1" noChangeArrowheads="1"/>
                    </pic:cNvPicPr>
                  </pic:nvPicPr>
                  <pic:blipFill>
                    <a:blip r:embed="rId98"/>
                    <a:srcRect/>
                    <a:stretch>
                      <a:fillRect/>
                    </a:stretch>
                  </pic:blipFill>
                  <pic:spPr bwMode="auto">
                    <a:xfrm>
                      <a:off x="0" y="0"/>
                      <a:ext cx="113030" cy="15049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gramEnd"/>
      <w:r w:rsidRPr="003B43D6">
        <w:rPr>
          <w:rFonts w:ascii="Times New Roman" w:hAnsi="Times New Roman"/>
          <w:sz w:val="28"/>
          <w:szCs w:val="28"/>
        </w:rPr>
        <w:t xml:space="preserve">окрестности текущей точки поиска </w:t>
      </w:r>
      <w:r w:rsidRPr="003B43D6">
        <w:rPr>
          <w:rFonts w:ascii="Times New Roman" w:hAnsi="Times New Roman"/>
          <w:noProof/>
          <w:sz w:val="28"/>
          <w:szCs w:val="28"/>
          <w:lang w:eastAsia="ru-RU"/>
        </w:rPr>
        <w:drawing>
          <wp:inline distT="0" distB="0" distL="0" distR="0" wp14:anchorId="41D979BA" wp14:editId="4F1FB048">
            <wp:extent cx="275590" cy="200660"/>
            <wp:effectExtent l="19050" t="0" r="0" b="0"/>
            <wp:docPr id="192" name="Рисунок 192"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13)"/>
                    <pic:cNvPicPr>
                      <a:picLocks noChangeAspect="1" noChangeArrowheads="1"/>
                    </pic:cNvPicPr>
                  </pic:nvPicPr>
                  <pic:blipFill>
                    <a:blip r:embed="rId82"/>
                    <a:srcRect/>
                    <a:stretch>
                      <a:fillRect/>
                    </a:stretch>
                  </pic:blipFill>
                  <pic:spPr bwMode="auto">
                    <a:xfrm>
                      <a:off x="0" y="0"/>
                      <a:ext cx="275590" cy="2006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то поиск следует прекратить, следовательно,. условие окончания поиска имеет вид </w:t>
      </w:r>
      <w:r w:rsidRPr="003B43D6">
        <w:rPr>
          <w:rFonts w:ascii="Times New Roman" w:hAnsi="Times New Roman"/>
          <w:noProof/>
          <w:sz w:val="28"/>
          <w:szCs w:val="28"/>
          <w:lang w:eastAsia="ru-RU"/>
        </w:rPr>
        <w:drawing>
          <wp:inline distT="0" distB="0" distL="0" distR="0" wp14:anchorId="0DBAA096" wp14:editId="4BAF5995">
            <wp:extent cx="1189990" cy="262890"/>
            <wp:effectExtent l="19050" t="0" r="0" b="0"/>
            <wp:docPr id="193" name="Рисунок 193"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F:\SAPO\230113 Komputernye Systemy\Sapr TEORIA\UCHEBNIK SAPR\5 Математическое обеспечение синтеза пректных решений\Классификация методов математического программирования_files\saved_resource(24)"/>
                    <pic:cNvPicPr>
                      <a:picLocks noChangeAspect="1" noChangeArrowheads="1"/>
                    </pic:cNvPicPr>
                  </pic:nvPicPr>
                  <pic:blipFill>
                    <a:blip r:embed="rId99"/>
                    <a:srcRect/>
                    <a:stretch>
                      <a:fillRect/>
                    </a:stretch>
                  </pic:blipFill>
                  <pic:spPr bwMode="auto">
                    <a:xfrm>
                      <a:off x="0" y="0"/>
                      <a:ext cx="1189990"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9334FB" w:rsidRPr="003B43D6" w:rsidRDefault="009334FB" w:rsidP="003B43D6">
      <w:pPr>
        <w:autoSpaceDE w:val="0"/>
        <w:autoSpaceDN w:val="0"/>
        <w:adjustRightInd w:val="0"/>
        <w:spacing w:after="0"/>
        <w:ind w:firstLine="709"/>
        <w:jc w:val="both"/>
        <w:rPr>
          <w:rFonts w:ascii="Times New Roman" w:hAnsi="Times New Roman"/>
          <w:sz w:val="28"/>
          <w:szCs w:val="28"/>
        </w:rPr>
      </w:pPr>
    </w:p>
    <w:p w:rsidR="007E3277" w:rsidRPr="00881ED0" w:rsidRDefault="007E3277" w:rsidP="00881ED0">
      <w:pPr>
        <w:autoSpaceDE w:val="0"/>
        <w:autoSpaceDN w:val="0"/>
        <w:adjustRightInd w:val="0"/>
        <w:spacing w:after="0"/>
        <w:jc w:val="center"/>
        <w:rPr>
          <w:rFonts w:ascii="Times New Roman" w:hAnsi="Times New Roman"/>
          <w:b/>
          <w:sz w:val="28"/>
          <w:szCs w:val="28"/>
        </w:rPr>
      </w:pPr>
      <w:r w:rsidRPr="00881ED0">
        <w:rPr>
          <w:rFonts w:ascii="Times New Roman" w:hAnsi="Times New Roman"/>
          <w:b/>
          <w:bCs/>
          <w:sz w:val="28"/>
          <w:szCs w:val="28"/>
        </w:rPr>
        <w:t>Тема 1.4</w:t>
      </w:r>
      <w:r w:rsidR="00CC6A90" w:rsidRPr="00881ED0">
        <w:rPr>
          <w:rFonts w:ascii="Times New Roman" w:hAnsi="Times New Roman"/>
          <w:b/>
          <w:bCs/>
          <w:sz w:val="28"/>
          <w:szCs w:val="28"/>
        </w:rPr>
        <w:t xml:space="preserve">. </w:t>
      </w:r>
      <w:r w:rsidRPr="00881ED0">
        <w:rPr>
          <w:rFonts w:ascii="Times New Roman" w:hAnsi="Times New Roman"/>
          <w:b/>
          <w:sz w:val="28"/>
          <w:szCs w:val="28"/>
        </w:rPr>
        <w:t>Математическое обеспечение синтеза проектных решений</w:t>
      </w:r>
    </w:p>
    <w:p w:rsidR="00881ED0" w:rsidRPr="00881ED0" w:rsidRDefault="00881ED0" w:rsidP="00881ED0">
      <w:pPr>
        <w:autoSpaceDE w:val="0"/>
        <w:autoSpaceDN w:val="0"/>
        <w:adjustRightInd w:val="0"/>
        <w:spacing w:after="0"/>
        <w:ind w:firstLine="709"/>
        <w:jc w:val="center"/>
        <w:rPr>
          <w:rFonts w:ascii="Times New Roman" w:hAnsi="Times New Roman"/>
          <w:b/>
          <w:sz w:val="28"/>
          <w:szCs w:val="28"/>
        </w:rPr>
      </w:pPr>
    </w:p>
    <w:p w:rsidR="007E3277" w:rsidRPr="00881ED0" w:rsidRDefault="007E3277" w:rsidP="003B43D6">
      <w:pPr>
        <w:autoSpaceDE w:val="0"/>
        <w:autoSpaceDN w:val="0"/>
        <w:adjustRightInd w:val="0"/>
        <w:spacing w:after="0"/>
        <w:ind w:firstLine="709"/>
        <w:jc w:val="both"/>
        <w:rPr>
          <w:rFonts w:ascii="Times New Roman" w:hAnsi="Times New Roman"/>
          <w:b/>
          <w:sz w:val="28"/>
          <w:szCs w:val="28"/>
        </w:rPr>
      </w:pPr>
      <w:r w:rsidRPr="00881ED0">
        <w:rPr>
          <w:rFonts w:ascii="Times New Roman" w:hAnsi="Times New Roman"/>
          <w:b/>
          <w:sz w:val="28"/>
          <w:szCs w:val="28"/>
        </w:rPr>
        <w:t>Методы оптимизации</w:t>
      </w:r>
    </w:p>
    <w:p w:rsidR="00325104" w:rsidRPr="003B43D6" w:rsidRDefault="007911D7" w:rsidP="003B43D6">
      <w:pPr>
        <w:spacing w:after="0"/>
        <w:ind w:firstLine="709"/>
        <w:jc w:val="both"/>
        <w:rPr>
          <w:rFonts w:ascii="Times New Roman" w:hAnsi="Times New Roman"/>
          <w:b/>
          <w:bCs/>
          <w:sz w:val="28"/>
          <w:szCs w:val="28"/>
        </w:rPr>
      </w:pPr>
      <w:hyperlink r:id="rId251" w:tgtFrame="FPopUp" w:tooltip="Показать метаданные документа" w:history="1">
        <w:r w:rsidR="00325104" w:rsidRPr="003B43D6">
          <w:rPr>
            <w:rStyle w:val="a5"/>
            <w:rFonts w:ascii="Times New Roman" w:hAnsi="Times New Roman"/>
            <w:b/>
            <w:bCs/>
            <w:color w:val="auto"/>
            <w:sz w:val="28"/>
            <w:szCs w:val="28"/>
          </w:rPr>
          <w:t>Требования к математическим моделям и методам в САПР</w:t>
        </w:r>
      </w:hyperlink>
      <w:r w:rsidR="00325104" w:rsidRPr="003B43D6">
        <w:rPr>
          <w:rFonts w:ascii="Times New Roman" w:hAnsi="Times New Roman"/>
          <w:b/>
          <w:bCs/>
          <w:sz w:val="28"/>
          <w:szCs w:val="28"/>
        </w:rPr>
        <w:t xml:space="preserve"> </w:t>
      </w:r>
    </w:p>
    <w:p w:rsidR="00325104" w:rsidRPr="003B43D6" w:rsidRDefault="00325104" w:rsidP="003B43D6">
      <w:pPr>
        <w:spacing w:after="0"/>
        <w:ind w:firstLine="709"/>
        <w:jc w:val="both"/>
        <w:rPr>
          <w:rFonts w:ascii="Times New Roman" w:hAnsi="Times New Roman"/>
          <w:sz w:val="28"/>
          <w:szCs w:val="28"/>
        </w:rPr>
      </w:pPr>
      <w:r w:rsidRPr="003B43D6">
        <w:rPr>
          <w:rFonts w:ascii="Times New Roman" w:hAnsi="Times New Roman"/>
          <w:sz w:val="28"/>
          <w:szCs w:val="28"/>
        </w:rPr>
        <w:t>Основными требованиями к математическим моделям являются требования адекватности, точности, экономичности.</w:t>
      </w:r>
    </w:p>
    <w:p w:rsidR="00325104" w:rsidRPr="003B43D6" w:rsidRDefault="007911D7" w:rsidP="003B43D6">
      <w:pPr>
        <w:spacing w:after="0"/>
        <w:ind w:firstLine="709"/>
        <w:jc w:val="both"/>
        <w:rPr>
          <w:rFonts w:ascii="Times New Roman" w:hAnsi="Times New Roman"/>
          <w:sz w:val="28"/>
          <w:szCs w:val="28"/>
        </w:rPr>
      </w:pPr>
      <w:hyperlink r:id="rId252" w:history="1">
        <w:r w:rsidR="00325104" w:rsidRPr="003B43D6">
          <w:rPr>
            <w:rStyle w:val="a5"/>
            <w:rFonts w:ascii="Times New Roman" w:hAnsi="Times New Roman"/>
            <w:color w:val="auto"/>
            <w:sz w:val="28"/>
            <w:szCs w:val="28"/>
          </w:rPr>
          <w:t>Модель</w:t>
        </w:r>
      </w:hyperlink>
      <w:r w:rsidR="00325104" w:rsidRPr="003B43D6">
        <w:rPr>
          <w:rFonts w:ascii="Times New Roman" w:hAnsi="Times New Roman"/>
          <w:sz w:val="28"/>
          <w:szCs w:val="28"/>
        </w:rPr>
        <w:t xml:space="preserve"> всегда лишь приближенно отражает некоторые свойства объекта. Адекватность имеет место, если модель отражает заданные свойства объекта с приемлемой точностью. Под точностью понимают степень соответствия оценок одноименных свойств объекта и модели.</w:t>
      </w:r>
    </w:p>
    <w:p w:rsidR="00325104" w:rsidRPr="003B43D6" w:rsidRDefault="00325104" w:rsidP="003B43D6">
      <w:pPr>
        <w:spacing w:after="0"/>
        <w:ind w:firstLine="709"/>
        <w:jc w:val="both"/>
        <w:rPr>
          <w:rFonts w:ascii="Times New Roman" w:hAnsi="Times New Roman"/>
          <w:sz w:val="28"/>
          <w:szCs w:val="28"/>
        </w:rPr>
      </w:pPr>
      <w:bookmarkStart w:id="35" w:name="T83260252"/>
      <w:bookmarkEnd w:id="35"/>
      <w:r w:rsidRPr="003B43D6">
        <w:rPr>
          <w:rFonts w:ascii="Times New Roman" w:hAnsi="Times New Roman"/>
          <w:sz w:val="28"/>
          <w:szCs w:val="28"/>
        </w:rPr>
        <w:t>Экономичность (</w:t>
      </w:r>
      <w:hyperlink r:id="rId253" w:history="1">
        <w:r w:rsidRPr="003B43D6">
          <w:rPr>
            <w:rStyle w:val="a5"/>
            <w:rFonts w:ascii="Times New Roman" w:hAnsi="Times New Roman"/>
            <w:i/>
            <w:iCs/>
            <w:color w:val="auto"/>
            <w:spacing w:val="20"/>
            <w:sz w:val="28"/>
            <w:szCs w:val="28"/>
          </w:rPr>
          <w:t>вычислительная эффективность</w:t>
        </w:r>
      </w:hyperlink>
      <w:r w:rsidRPr="003B43D6">
        <w:rPr>
          <w:rFonts w:ascii="Times New Roman" w:hAnsi="Times New Roman"/>
          <w:sz w:val="28"/>
          <w:szCs w:val="28"/>
        </w:rPr>
        <w:t xml:space="preserve">) определяется затратами ресурсов, требуемых для реализации модели. Поскольку в </w:t>
      </w:r>
      <w:hyperlink r:id="rId254" w:history="1">
        <w:r w:rsidRPr="003B43D6">
          <w:rPr>
            <w:rStyle w:val="a5"/>
            <w:rFonts w:ascii="Times New Roman" w:hAnsi="Times New Roman"/>
            <w:color w:val="auto"/>
            <w:sz w:val="28"/>
            <w:szCs w:val="28"/>
          </w:rPr>
          <w:t>САПР</w:t>
        </w:r>
      </w:hyperlink>
      <w:r w:rsidRPr="003B43D6">
        <w:rPr>
          <w:rFonts w:ascii="Times New Roman" w:hAnsi="Times New Roman"/>
          <w:sz w:val="28"/>
          <w:szCs w:val="28"/>
        </w:rPr>
        <w:t xml:space="preserve"> используются </w:t>
      </w:r>
      <w:hyperlink r:id="rId255" w:history="1">
        <w:r w:rsidRPr="003B43D6">
          <w:rPr>
            <w:rStyle w:val="a5"/>
            <w:rFonts w:ascii="Times New Roman" w:hAnsi="Times New Roman"/>
            <w:color w:val="auto"/>
            <w:sz w:val="28"/>
            <w:szCs w:val="28"/>
          </w:rPr>
          <w:t>математические модели</w:t>
        </w:r>
      </w:hyperlink>
      <w:r w:rsidRPr="003B43D6">
        <w:rPr>
          <w:rFonts w:ascii="Times New Roman" w:hAnsi="Times New Roman"/>
          <w:sz w:val="28"/>
          <w:szCs w:val="28"/>
        </w:rPr>
        <w:t>, далее речь пойдет о характеристиках именно математических моделей, и экономичность будет характеризоваться затратами машинных времени и памяти.</w:t>
      </w:r>
    </w:p>
    <w:p w:rsidR="00325104" w:rsidRPr="003B43D6" w:rsidRDefault="00325104" w:rsidP="003B43D6">
      <w:pPr>
        <w:spacing w:after="0"/>
        <w:ind w:firstLine="709"/>
        <w:jc w:val="both"/>
        <w:rPr>
          <w:rFonts w:ascii="Times New Roman" w:hAnsi="Times New Roman"/>
          <w:sz w:val="28"/>
          <w:szCs w:val="28"/>
        </w:rPr>
      </w:pPr>
      <w:bookmarkStart w:id="36" w:name="T1088610216"/>
      <w:bookmarkEnd w:id="36"/>
      <w:r w:rsidRPr="003B43D6">
        <w:rPr>
          <w:rFonts w:ascii="Times New Roman" w:hAnsi="Times New Roman"/>
          <w:sz w:val="28"/>
          <w:szCs w:val="28"/>
        </w:rPr>
        <w:t xml:space="preserve">Адекватность оценивается перечнем отражаемых свойств и </w:t>
      </w:r>
      <w:hyperlink r:id="rId256" w:history="1">
        <w:r w:rsidRPr="003B43D6">
          <w:rPr>
            <w:rStyle w:val="a5"/>
            <w:rFonts w:ascii="Times New Roman" w:hAnsi="Times New Roman"/>
            <w:i/>
            <w:iCs/>
            <w:color w:val="auto"/>
            <w:spacing w:val="20"/>
            <w:sz w:val="28"/>
            <w:szCs w:val="28"/>
          </w:rPr>
          <w:t>областями адекватности</w:t>
        </w:r>
      </w:hyperlink>
      <w:r w:rsidRPr="003B43D6">
        <w:rPr>
          <w:rFonts w:ascii="Times New Roman" w:hAnsi="Times New Roman"/>
          <w:sz w:val="28"/>
          <w:szCs w:val="28"/>
        </w:rPr>
        <w:t xml:space="preserve">. Область адекватности — область в пространстве параметров, в пределах которой погрешности </w:t>
      </w:r>
      <w:hyperlink r:id="rId257" w:history="1">
        <w:r w:rsidRPr="003B43D6">
          <w:rPr>
            <w:rStyle w:val="a5"/>
            <w:rFonts w:ascii="Times New Roman" w:hAnsi="Times New Roman"/>
            <w:color w:val="auto"/>
            <w:sz w:val="28"/>
            <w:szCs w:val="28"/>
          </w:rPr>
          <w:t>модели</w:t>
        </w:r>
      </w:hyperlink>
      <w:r w:rsidRPr="003B43D6">
        <w:rPr>
          <w:rFonts w:ascii="Times New Roman" w:hAnsi="Times New Roman"/>
          <w:sz w:val="28"/>
          <w:szCs w:val="28"/>
        </w:rPr>
        <w:t xml:space="preserve"> остаются в допустимых пределах. Например, область адекватности линеаризованной модели поверхности детали определяется системой неравенств:</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210C80B9" wp14:editId="77B2F9A4">
            <wp:extent cx="1340485" cy="262890"/>
            <wp:effectExtent l="19050" t="0" r="0" b="0"/>
            <wp:docPr id="214" name="Рисунок 214"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0)"/>
                    <pic:cNvPicPr>
                      <a:picLocks noChangeAspect="1" noChangeArrowheads="1"/>
                    </pic:cNvPicPr>
                  </pic:nvPicPr>
                  <pic:blipFill>
                    <a:blip r:embed="rId258"/>
                    <a:srcRect/>
                    <a:stretch>
                      <a:fillRect/>
                    </a:stretch>
                  </pic:blipFill>
                  <pic:spPr bwMode="auto">
                    <a:xfrm>
                      <a:off x="0" y="0"/>
                      <a:ext cx="1340485"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282010E0" wp14:editId="7134246F">
            <wp:extent cx="1503045" cy="388620"/>
            <wp:effectExtent l="19050" t="0" r="1905" b="0"/>
            <wp:docPr id="215" name="Рисунок 215"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1)"/>
                    <pic:cNvPicPr>
                      <a:picLocks noChangeAspect="1" noChangeArrowheads="1"/>
                    </pic:cNvPicPr>
                  </pic:nvPicPr>
                  <pic:blipFill>
                    <a:blip r:embed="rId259"/>
                    <a:srcRect/>
                    <a:stretch>
                      <a:fillRect/>
                    </a:stretch>
                  </pic:blipFill>
                  <pic:spPr bwMode="auto">
                    <a:xfrm>
                      <a:off x="0" y="0"/>
                      <a:ext cx="1503045" cy="38862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7866A5F7" wp14:editId="14F9E773">
            <wp:extent cx="438150" cy="262890"/>
            <wp:effectExtent l="19050" t="0" r="0" b="0"/>
            <wp:docPr id="216" name="Рисунок 216"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2)"/>
                    <pic:cNvPicPr>
                      <a:picLocks noChangeAspect="1" noChangeArrowheads="1"/>
                    </pic:cNvPicPr>
                  </pic:nvPicPr>
                  <pic:blipFill>
                    <a:blip r:embed="rId260"/>
                    <a:srcRect/>
                    <a:stretch>
                      <a:fillRect/>
                    </a:stretch>
                  </pic:blipFill>
                  <pic:spPr bwMode="auto">
                    <a:xfrm>
                      <a:off x="0" y="0"/>
                      <a:ext cx="438150"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5230DDD9" wp14:editId="37BBBB14">
            <wp:extent cx="476250" cy="262890"/>
            <wp:effectExtent l="19050" t="0" r="0" b="0"/>
            <wp:docPr id="217" name="Рисунок 217"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3)"/>
                    <pic:cNvPicPr>
                      <a:picLocks noChangeAspect="1" noChangeArrowheads="1"/>
                    </pic:cNvPicPr>
                  </pic:nvPicPr>
                  <pic:blipFill>
                    <a:blip r:embed="rId261"/>
                    <a:srcRect/>
                    <a:stretch>
                      <a:fillRect/>
                    </a:stretch>
                  </pic:blipFill>
                  <pic:spPr bwMode="auto">
                    <a:xfrm>
                      <a:off x="0" y="0"/>
                      <a:ext cx="476250"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3804C1A9" wp14:editId="2986509B">
            <wp:extent cx="100330" cy="175260"/>
            <wp:effectExtent l="19050" t="0" r="0" b="0"/>
            <wp:docPr id="218" name="Рисунок 218"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4)"/>
                    <pic:cNvPicPr>
                      <a:picLocks noChangeAspect="1" noChangeArrowheads="1"/>
                    </pic:cNvPicPr>
                  </pic:nvPicPr>
                  <pic:blipFill>
                    <a:blip r:embed="rId111"/>
                    <a:srcRect/>
                    <a:stretch>
                      <a:fillRect/>
                    </a:stretch>
                  </pic:blipFill>
                  <pic:spPr bwMode="auto">
                    <a:xfrm>
                      <a:off x="0" y="0"/>
                      <a:ext cx="10033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-я координата </w:t>
      </w:r>
      <w:proofErr w:type="gramStart"/>
      <w:r w:rsidRPr="003B43D6">
        <w:rPr>
          <w:rFonts w:ascii="Times New Roman" w:hAnsi="Times New Roman"/>
          <w:noProof/>
          <w:sz w:val="28"/>
          <w:szCs w:val="28"/>
          <w:lang w:eastAsia="ru-RU"/>
        </w:rPr>
        <w:drawing>
          <wp:inline distT="0" distB="0" distL="0" distR="0" wp14:anchorId="20CF067A" wp14:editId="41384AB1">
            <wp:extent cx="100330" cy="225425"/>
            <wp:effectExtent l="19050" t="0" r="0" b="0"/>
            <wp:docPr id="219" name="Рисунок 219"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5)"/>
                    <pic:cNvPicPr>
                      <a:picLocks noChangeAspect="1" noChangeArrowheads="1"/>
                    </pic:cNvPicPr>
                  </pic:nvPicPr>
                  <pic:blipFill>
                    <a:blip r:embed="rId177"/>
                    <a:srcRect/>
                    <a:stretch>
                      <a:fillRect/>
                    </a:stretch>
                  </pic:blipFill>
                  <pic:spPr bwMode="auto">
                    <a:xfrm>
                      <a:off x="0" y="0"/>
                      <a:ext cx="100330"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gramEnd"/>
      <w:r w:rsidRPr="003B43D6">
        <w:rPr>
          <w:rFonts w:ascii="Times New Roman" w:hAnsi="Times New Roman"/>
          <w:sz w:val="28"/>
          <w:szCs w:val="28"/>
        </w:rPr>
        <w:t xml:space="preserve">й точки поверхности в объекте и модели соответственно; </w:t>
      </w:r>
      <w:r w:rsidRPr="003B43D6">
        <w:rPr>
          <w:rFonts w:ascii="Times New Roman" w:hAnsi="Times New Roman"/>
          <w:noProof/>
          <w:sz w:val="28"/>
          <w:szCs w:val="28"/>
          <w:lang w:eastAsia="ru-RU"/>
        </w:rPr>
        <w:drawing>
          <wp:inline distT="0" distB="0" distL="0" distR="0" wp14:anchorId="27963002" wp14:editId="47BC900C">
            <wp:extent cx="225425" cy="262890"/>
            <wp:effectExtent l="19050" t="0" r="3175" b="0"/>
            <wp:docPr id="220" name="Рисунок 220"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6)"/>
                    <pic:cNvPicPr>
                      <a:picLocks noChangeAspect="1" noChangeArrowheads="1"/>
                    </pic:cNvPicPr>
                  </pic:nvPicPr>
                  <pic:blipFill>
                    <a:blip r:embed="rId262"/>
                    <a:srcRect/>
                    <a:stretch>
                      <a:fillRect/>
                    </a:stretch>
                  </pic:blipFill>
                  <pic:spPr bwMode="auto">
                    <a:xfrm>
                      <a:off x="0" y="0"/>
                      <a:ext cx="225425" cy="26289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27EEF59A" wp14:editId="1550D53D">
            <wp:extent cx="338455" cy="225425"/>
            <wp:effectExtent l="19050" t="0" r="4445" b="0"/>
            <wp:docPr id="221" name="Рисунок 221"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F:\SAPO\230113 Komputernye Systemy\Sapr TEORIA\UCHEBNIK SAPR\3 Математическое обеспечение анализа проектных решений\Требования к математическим моделям и методам в САПР_files\saved_resource(17)"/>
                    <pic:cNvPicPr>
                      <a:picLocks noChangeAspect="1" noChangeArrowheads="1"/>
                    </pic:cNvPicPr>
                  </pic:nvPicPr>
                  <pic:blipFill>
                    <a:blip r:embed="rId263"/>
                    <a:srcRect/>
                    <a:stretch>
                      <a:fillRect/>
                    </a:stretch>
                  </pic:blipFill>
                  <pic:spPr bwMode="auto">
                    <a:xfrm>
                      <a:off x="0" y="0"/>
                      <a:ext cx="33845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t>— допущенная и предельно допустимая относительные погрешности моделирования поверхности, максимум берется по всем координатам и контролируемым точкам.</w:t>
      </w:r>
    </w:p>
    <w:p w:rsidR="00325104" w:rsidRPr="003B43D6" w:rsidRDefault="00325104"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Отметим, что в большинстве случаев области адекватности строятся в пространстве внешних переменных. Так, область адекватности модели </w:t>
      </w:r>
      <w:r w:rsidRPr="003B43D6">
        <w:rPr>
          <w:rFonts w:ascii="Times New Roman" w:hAnsi="Times New Roman"/>
          <w:sz w:val="28"/>
          <w:szCs w:val="28"/>
        </w:rPr>
        <w:lastRenderedPageBreak/>
        <w:t>электронного радиоэлемента обычно выражает допустимые для применения модели диапазоны изменения моделируемых температур, внешних напряжений, частот.</w:t>
      </w:r>
    </w:p>
    <w:p w:rsidR="00325104" w:rsidRPr="003B43D6" w:rsidRDefault="00325104" w:rsidP="003B43D6">
      <w:pPr>
        <w:spacing w:after="0"/>
        <w:ind w:firstLine="709"/>
        <w:jc w:val="both"/>
        <w:rPr>
          <w:rFonts w:ascii="Times New Roman" w:hAnsi="Times New Roman"/>
          <w:sz w:val="28"/>
          <w:szCs w:val="28"/>
        </w:rPr>
      </w:pPr>
      <w:r w:rsidRPr="003B43D6">
        <w:rPr>
          <w:rFonts w:ascii="Times New Roman" w:hAnsi="Times New Roman"/>
          <w:sz w:val="28"/>
          <w:szCs w:val="28"/>
        </w:rPr>
        <w:t>Аналогичные требования по точности и экономичности фигурируют при выборе численных методов решения уравнений модели.</w:t>
      </w:r>
    </w:p>
    <w:p w:rsidR="00C178F7" w:rsidRPr="003B43D6" w:rsidRDefault="00C178F7" w:rsidP="003B43D6">
      <w:pPr>
        <w:autoSpaceDE w:val="0"/>
        <w:autoSpaceDN w:val="0"/>
        <w:adjustRightInd w:val="0"/>
        <w:spacing w:after="0"/>
        <w:ind w:firstLine="709"/>
        <w:jc w:val="both"/>
        <w:rPr>
          <w:rFonts w:ascii="Times New Roman" w:hAnsi="Times New Roman"/>
          <w:sz w:val="28"/>
          <w:szCs w:val="28"/>
        </w:rPr>
      </w:pPr>
    </w:p>
    <w:p w:rsidR="007E3277" w:rsidRPr="00881ED0" w:rsidRDefault="007E3277" w:rsidP="003B43D6">
      <w:pPr>
        <w:pBdr>
          <w:bottom w:val="single" w:sz="6" w:space="1" w:color="auto"/>
        </w:pBdr>
        <w:autoSpaceDE w:val="0"/>
        <w:autoSpaceDN w:val="0"/>
        <w:adjustRightInd w:val="0"/>
        <w:spacing w:after="0"/>
        <w:ind w:firstLine="709"/>
        <w:jc w:val="both"/>
        <w:rPr>
          <w:rFonts w:ascii="Times New Roman" w:hAnsi="Times New Roman"/>
          <w:b/>
          <w:sz w:val="28"/>
          <w:szCs w:val="28"/>
        </w:rPr>
      </w:pPr>
      <w:r w:rsidRPr="00881ED0">
        <w:rPr>
          <w:rFonts w:ascii="Times New Roman" w:hAnsi="Times New Roman"/>
          <w:b/>
          <w:sz w:val="28"/>
          <w:szCs w:val="28"/>
        </w:rPr>
        <w:t>Постановка задач параметрического и структурного синтеза</w:t>
      </w:r>
    </w:p>
    <w:p w:rsidR="00C178F7" w:rsidRPr="003B43D6" w:rsidRDefault="007911D7" w:rsidP="003B43D6">
      <w:pPr>
        <w:spacing w:after="0"/>
        <w:ind w:firstLine="709"/>
        <w:jc w:val="both"/>
        <w:rPr>
          <w:rFonts w:ascii="Times New Roman" w:hAnsi="Times New Roman"/>
          <w:b/>
          <w:bCs/>
          <w:sz w:val="28"/>
          <w:szCs w:val="28"/>
        </w:rPr>
      </w:pPr>
      <w:hyperlink r:id="rId264" w:tgtFrame="FPopUp" w:tooltip="Показать метаданные документа" w:history="1">
        <w:r w:rsidR="00C178F7" w:rsidRPr="003B43D6">
          <w:rPr>
            <w:rStyle w:val="a5"/>
            <w:rFonts w:ascii="Times New Roman" w:hAnsi="Times New Roman"/>
            <w:b/>
            <w:bCs/>
            <w:color w:val="auto"/>
            <w:sz w:val="28"/>
            <w:szCs w:val="28"/>
          </w:rPr>
          <w:t>Исчисления</w:t>
        </w:r>
      </w:hyperlink>
      <w:r w:rsidR="00C178F7" w:rsidRPr="003B43D6">
        <w:rPr>
          <w:rFonts w:ascii="Times New Roman" w:hAnsi="Times New Roman"/>
          <w:b/>
          <w:bCs/>
          <w:sz w:val="28"/>
          <w:szCs w:val="28"/>
        </w:rPr>
        <w:t xml:space="preserve"> </w:t>
      </w:r>
    </w:p>
    <w:p w:rsidR="00C178F7" w:rsidRPr="003B43D6" w:rsidRDefault="00C178F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Очевидно, что в большинстве случаев </w:t>
      </w:r>
      <w:hyperlink r:id="rId265" w:history="1">
        <w:r w:rsidRPr="003B43D6">
          <w:rPr>
            <w:rStyle w:val="a5"/>
            <w:rFonts w:ascii="Times New Roman" w:hAnsi="Times New Roman"/>
            <w:color w:val="auto"/>
            <w:sz w:val="28"/>
            <w:szCs w:val="28"/>
          </w:rPr>
          <w:t>структурного синтеза</w:t>
        </w:r>
      </w:hyperlink>
      <w:r w:rsidRPr="003B43D6">
        <w:rPr>
          <w:rFonts w:ascii="Times New Roman" w:hAnsi="Times New Roman"/>
          <w:sz w:val="28"/>
          <w:szCs w:val="28"/>
        </w:rPr>
        <w:t xml:space="preserve"> вместо нереализуемого явного представления всего множества </w:t>
      </w:r>
      <w:hyperlink r:id="rId266" w:history="1">
        <w:r w:rsidRPr="003B43D6">
          <w:rPr>
            <w:rStyle w:val="a5"/>
            <w:rFonts w:ascii="Times New Roman" w:hAnsi="Times New Roman"/>
            <w:color w:val="auto"/>
            <w:sz w:val="28"/>
            <w:szCs w:val="28"/>
          </w:rPr>
          <w:t>проектных решений</w:t>
        </w:r>
      </w:hyperlink>
      <w:r w:rsidRPr="003B43D6">
        <w:rPr>
          <w:rFonts w:ascii="Times New Roman" w:hAnsi="Times New Roman"/>
          <w:sz w:val="28"/>
          <w:szCs w:val="28"/>
        </w:rPr>
        <w:t xml:space="preserve"> задают множество элементов и совокупность правил объединения этих элементов в допустимые структуры (проектные решения).</w:t>
      </w:r>
    </w:p>
    <w:p w:rsidR="00C178F7" w:rsidRPr="003B43D6" w:rsidRDefault="00C178F7" w:rsidP="003B43D6">
      <w:pPr>
        <w:spacing w:after="0"/>
        <w:ind w:firstLine="709"/>
        <w:jc w:val="both"/>
        <w:rPr>
          <w:rFonts w:ascii="Times New Roman" w:hAnsi="Times New Roman"/>
          <w:sz w:val="28"/>
          <w:szCs w:val="28"/>
        </w:rPr>
      </w:pPr>
      <w:bookmarkStart w:id="37" w:name="T1279739097"/>
      <w:bookmarkEnd w:id="37"/>
      <w:proofErr w:type="gramStart"/>
      <w:r w:rsidRPr="003B43D6">
        <w:rPr>
          <w:rFonts w:ascii="Times New Roman" w:hAnsi="Times New Roman"/>
          <w:sz w:val="28"/>
          <w:szCs w:val="28"/>
        </w:rPr>
        <w:t xml:space="preserve">Эти множества элементов и правил часто представляют в виде </w:t>
      </w:r>
      <w:hyperlink r:id="rId267" w:history="1">
        <w:r w:rsidRPr="003B43D6">
          <w:rPr>
            <w:rStyle w:val="a5"/>
            <w:rFonts w:ascii="Times New Roman" w:hAnsi="Times New Roman"/>
            <w:i/>
            <w:iCs/>
            <w:color w:val="auto"/>
            <w:spacing w:val="20"/>
            <w:sz w:val="28"/>
            <w:szCs w:val="28"/>
          </w:rPr>
          <w:t>формальной системы</w:t>
        </w:r>
      </w:hyperlink>
      <w:r w:rsidRPr="003B43D6">
        <w:rPr>
          <w:rFonts w:ascii="Times New Roman" w:hAnsi="Times New Roman"/>
          <w:sz w:val="28"/>
          <w:szCs w:val="28"/>
        </w:rPr>
        <w:t xml:space="preserve"> (исчисления), т.е. задача синтеза имеет вид</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591132CA" wp14:editId="03D660FA">
            <wp:extent cx="2079625" cy="225425"/>
            <wp:effectExtent l="19050" t="0" r="0" b="0"/>
            <wp:docPr id="2" name="Рисунок 146" descr="F:\SAPO\230113 Komputernye Systemy\Sapr TEORIA\UCHEBNIK SAPR\5 Математическое обеспечение синтеза пректных решений\Исчисления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SAPO\230113 Komputernye Systemy\Sapr TEORIA\UCHEBNIK SAPR\5 Математическое обеспечение синтеза пректных решений\Исчисления_files\saved_resource(10)"/>
                    <pic:cNvPicPr>
                      <a:picLocks noChangeAspect="1" noChangeArrowheads="1"/>
                    </pic:cNvPicPr>
                  </pic:nvPicPr>
                  <pic:blipFill>
                    <a:blip r:embed="rId268"/>
                    <a:srcRect/>
                    <a:stretch>
                      <a:fillRect/>
                    </a:stretch>
                  </pic:blipFill>
                  <pic:spPr bwMode="auto">
                    <a:xfrm>
                      <a:off x="0" y="0"/>
                      <a:ext cx="2079625" cy="225425"/>
                    </a:xfrm>
                    <a:prstGeom prst="rect">
                      <a:avLst/>
                    </a:prstGeom>
                    <a:noFill/>
                    <a:ln w="9525">
                      <a:noFill/>
                      <a:miter lim="800000"/>
                      <a:headEnd/>
                      <a:tailEnd/>
                    </a:ln>
                  </pic:spPr>
                </pic:pic>
              </a:graphicData>
            </a:graphic>
          </wp:inline>
        </w:drawing>
      </w:r>
      <w:r w:rsidRPr="003B43D6">
        <w:rPr>
          <w:rFonts w:ascii="Times New Roman" w:hAnsi="Times New Roman"/>
          <w:sz w:val="28"/>
          <w:szCs w:val="28"/>
        </w:rPr>
        <w:br/>
        <w:t xml:space="preserve">где </w:t>
      </w:r>
      <w:r w:rsidRPr="003B43D6">
        <w:rPr>
          <w:rFonts w:ascii="Times New Roman" w:hAnsi="Times New Roman"/>
          <w:noProof/>
          <w:sz w:val="28"/>
          <w:szCs w:val="28"/>
          <w:lang w:eastAsia="ru-RU"/>
        </w:rPr>
        <w:drawing>
          <wp:inline distT="0" distB="0" distL="0" distR="0" wp14:anchorId="52531862" wp14:editId="58DB3EF7">
            <wp:extent cx="175260" cy="187960"/>
            <wp:effectExtent l="19050" t="0" r="0" b="0"/>
            <wp:docPr id="3" name="Рисунок 147"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алфавит исчисления (алфавит представлен базовыми элементами, из которых синтезируется структура); </w:t>
      </w:r>
      <w:r w:rsidRPr="003B43D6">
        <w:rPr>
          <w:rFonts w:ascii="Times New Roman" w:hAnsi="Times New Roman"/>
          <w:noProof/>
          <w:sz w:val="28"/>
          <w:szCs w:val="28"/>
          <w:lang w:eastAsia="ru-RU"/>
        </w:rPr>
        <w:drawing>
          <wp:inline distT="0" distB="0" distL="0" distR="0" wp14:anchorId="6E0B81FD" wp14:editId="4A86B534">
            <wp:extent cx="325755" cy="175260"/>
            <wp:effectExtent l="19050" t="0" r="0" b="0"/>
            <wp:docPr id="4" name="Рисунок 148" descr="F:\SAPO\230113 Komputernye Systemy\Sapr TEORIA\UCHEBNIK SAPR\5 Математическое обеспечение синтеза пректных решений\Исчисления_files\saved_resourc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F:\SAPO\230113 Komputernye Systemy\Sapr TEORIA\UCHEBNIK SAPR\5 Математическое обеспечение синтеза пректных решений\Исчисления_files\saved_resource(12)"/>
                    <pic:cNvPicPr>
                      <a:picLocks noChangeAspect="1" noChangeArrowheads="1"/>
                    </pic:cNvPicPr>
                  </pic:nvPicPr>
                  <pic:blipFill>
                    <a:blip r:embed="rId270"/>
                    <a:srcRect/>
                    <a:stretch>
                      <a:fillRect/>
                    </a:stretch>
                  </pic:blipFill>
                  <pic:spPr bwMode="auto">
                    <a:xfrm>
                      <a:off x="0" y="0"/>
                      <a:ext cx="325755"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подмножество выражений, называемых формулами исчисления и получаемых на основе синтаксических правил (или множество слов, не совпадающих с буквами алфавита </w:t>
      </w:r>
      <w:r w:rsidRPr="003B43D6">
        <w:rPr>
          <w:rFonts w:ascii="Times New Roman" w:hAnsi="Times New Roman"/>
          <w:noProof/>
          <w:sz w:val="28"/>
          <w:szCs w:val="28"/>
          <w:lang w:eastAsia="ru-RU"/>
        </w:rPr>
        <w:drawing>
          <wp:inline distT="0" distB="0" distL="0" distR="0" wp14:anchorId="2CE2741E" wp14:editId="068D6FC7">
            <wp:extent cx="175260" cy="187960"/>
            <wp:effectExtent l="19050" t="0" r="0" b="0"/>
            <wp:docPr id="5" name="Рисунок 149"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и служащих для обозначения переменных);</w:t>
      </w:r>
      <w:proofErr w:type="gramEnd"/>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7B05E6B4" wp14:editId="2C70772F">
            <wp:extent cx="325755" cy="187960"/>
            <wp:effectExtent l="19050" t="0" r="0" b="0"/>
            <wp:docPr id="6" name="Рисунок 150" descr="F:\SAPO\230113 Komputernye Systemy\Sapr TEORIA\UCHEBNIK SAPR\5 Математическое обеспечение синтеза пректных решений\Исчисления_files\saved_resour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F:\SAPO\230113 Komputernye Systemy\Sapr TEORIA\UCHEBNIK SAPR\5 Математическое обеспечение синтеза пректных решений\Исчисления_files\saved_resource(13)"/>
                    <pic:cNvPicPr>
                      <a:picLocks noChangeAspect="1" noChangeArrowheads="1"/>
                    </pic:cNvPicPr>
                  </pic:nvPicPr>
                  <pic:blipFill>
                    <a:blip r:embed="rId271"/>
                    <a:srcRect/>
                    <a:stretch>
                      <a:fillRect/>
                    </a:stretch>
                  </pic:blipFill>
                  <pic:spPr bwMode="auto">
                    <a:xfrm>
                      <a:off x="0" y="0"/>
                      <a:ext cx="325755"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множество аксиом исчисления, под которыми понимаются задаваемые исходные формулы (слова) в алфавите </w:t>
      </w:r>
      <w:r w:rsidRPr="003B43D6">
        <w:rPr>
          <w:rFonts w:ascii="Times New Roman" w:hAnsi="Times New Roman"/>
          <w:noProof/>
          <w:sz w:val="28"/>
          <w:szCs w:val="28"/>
          <w:lang w:eastAsia="ru-RU"/>
        </w:rPr>
        <w:drawing>
          <wp:inline distT="0" distB="0" distL="0" distR="0" wp14:anchorId="71992036" wp14:editId="1A75A52A">
            <wp:extent cx="175260" cy="187960"/>
            <wp:effectExtent l="19050" t="0" r="0" b="0"/>
            <wp:docPr id="7" name="Рисунок 151"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(например, соответствия функций и элементов); </w:t>
      </w:r>
      <w:r w:rsidRPr="003B43D6">
        <w:rPr>
          <w:rFonts w:ascii="Times New Roman" w:hAnsi="Times New Roman"/>
          <w:noProof/>
          <w:sz w:val="28"/>
          <w:szCs w:val="28"/>
          <w:lang w:eastAsia="ru-RU"/>
        </w:rPr>
        <w:drawing>
          <wp:inline distT="0" distB="0" distL="0" distR="0" wp14:anchorId="2E4E0550" wp14:editId="022EABBA">
            <wp:extent cx="187960" cy="175260"/>
            <wp:effectExtent l="19050" t="0" r="2540" b="0"/>
            <wp:docPr id="8" name="Рисунок 152" descr="F:\SAPO\230113 Komputernye Systemy\Sapr TEORIA\UCHEBNIK SAPR\5 Математическое обеспечение синтеза пректных решений\Исчисления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SAPO\230113 Komputernye Systemy\Sapr TEORIA\UCHEBNIK SAPR\5 Математическое обеспечение синтеза пректных решений\Исчисления_files\saved_resource(14)"/>
                    <pic:cNvPicPr>
                      <a:picLocks noChangeAspect="1" noChangeArrowheads="1"/>
                    </pic:cNvPicPr>
                  </pic:nvPicPr>
                  <pic:blipFill>
                    <a:blip r:embed="rId272"/>
                    <a:srcRect/>
                    <a:stretch>
                      <a:fillRect/>
                    </a:stretch>
                  </pic:blipFill>
                  <pic:spPr bwMode="auto">
                    <a:xfrm>
                      <a:off x="0" y="0"/>
                      <a:ext cx="1879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множество правил вывода новых формул в алфавите </w:t>
      </w:r>
      <w:r w:rsidRPr="003B43D6">
        <w:rPr>
          <w:rFonts w:ascii="Times New Roman" w:hAnsi="Times New Roman"/>
          <w:noProof/>
          <w:sz w:val="28"/>
          <w:szCs w:val="28"/>
          <w:lang w:eastAsia="ru-RU"/>
        </w:rPr>
        <w:drawing>
          <wp:inline distT="0" distB="0" distL="0" distR="0" wp14:anchorId="537EB3FE" wp14:editId="3ECC04AC">
            <wp:extent cx="175260" cy="187960"/>
            <wp:effectExtent l="19050" t="0" r="0" b="0"/>
            <wp:docPr id="9" name="Рисунок 153"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из аксиом и ранее выведенных корректных формул. Каждую формулу можно интерпретировать как некоторую структуру, поэтому синтез — это процесс вывода формулы, удовлетворяющей исходным требованиям и ограничениям.</w:t>
      </w:r>
    </w:p>
    <w:p w:rsidR="00C178F7" w:rsidRPr="003B43D6" w:rsidRDefault="00C178F7" w:rsidP="003B43D6">
      <w:pPr>
        <w:spacing w:after="0"/>
        <w:ind w:firstLine="709"/>
        <w:jc w:val="both"/>
        <w:rPr>
          <w:rFonts w:ascii="Times New Roman" w:hAnsi="Times New Roman"/>
          <w:sz w:val="28"/>
          <w:szCs w:val="28"/>
        </w:rPr>
      </w:pPr>
      <w:proofErr w:type="gramStart"/>
      <w:r w:rsidRPr="003B43D6">
        <w:rPr>
          <w:rFonts w:ascii="Times New Roman" w:hAnsi="Times New Roman"/>
          <w:sz w:val="28"/>
          <w:szCs w:val="28"/>
        </w:rPr>
        <w:t xml:space="preserve">Другие примеры компактного задания множества альтернатив </w:t>
      </w:r>
      <w:r w:rsidRPr="003B43D6">
        <w:rPr>
          <w:rFonts w:ascii="Times New Roman" w:hAnsi="Times New Roman"/>
          <w:noProof/>
          <w:sz w:val="28"/>
          <w:szCs w:val="28"/>
          <w:lang w:eastAsia="ru-RU"/>
        </w:rPr>
        <w:drawing>
          <wp:inline distT="0" distB="0" distL="0" distR="0" wp14:anchorId="33DC0C75" wp14:editId="1BD6B368">
            <wp:extent cx="175260" cy="187960"/>
            <wp:effectExtent l="19050" t="0" r="0" b="0"/>
            <wp:docPr id="10" name="Рисунок 154" descr="F:\SAPO\230113 Komputernye Systemy\Sapr TEORIA\UCHEBNIK SAPR\5 Математическое обеспечение синтеза пректных решений\Исчисления_files\saved_resour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F:\SAPO\230113 Komputernye Systemy\Sapr TEORIA\UCHEBNIK SAPR\5 Математическое обеспечение синтеза пректных решений\Исчисления_files\saved_resource(15)"/>
                    <pic:cNvPicPr>
                      <a:picLocks noChangeAspect="1" noChangeArrowheads="1"/>
                    </pic:cNvPicPr>
                  </pic:nvPicPr>
                  <pic:blipFill>
                    <a:blip r:embed="rId273"/>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через множества </w:t>
      </w:r>
      <w:r w:rsidRPr="003B43D6">
        <w:rPr>
          <w:rFonts w:ascii="Times New Roman" w:hAnsi="Times New Roman"/>
          <w:noProof/>
          <w:sz w:val="28"/>
          <w:szCs w:val="28"/>
          <w:lang w:eastAsia="ru-RU"/>
        </w:rPr>
        <w:drawing>
          <wp:inline distT="0" distB="0" distL="0" distR="0" wp14:anchorId="16AD5A86" wp14:editId="137693EF">
            <wp:extent cx="175260" cy="187960"/>
            <wp:effectExtent l="19050" t="0" r="0" b="0"/>
            <wp:docPr id="11" name="Рисунок 155"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и </w:t>
      </w:r>
      <w:r w:rsidRPr="003B43D6">
        <w:rPr>
          <w:rFonts w:ascii="Times New Roman" w:hAnsi="Times New Roman"/>
          <w:noProof/>
          <w:sz w:val="28"/>
          <w:szCs w:val="28"/>
          <w:lang w:eastAsia="ru-RU"/>
        </w:rPr>
        <w:drawing>
          <wp:inline distT="0" distB="0" distL="0" distR="0" wp14:anchorId="4715F5B7" wp14:editId="308048AB">
            <wp:extent cx="187960" cy="175260"/>
            <wp:effectExtent l="19050" t="0" r="2540" b="0"/>
            <wp:docPr id="12" name="Рисунок 156" descr="F:\SAPO\230113 Komputernye Systemy\Sapr TEORIA\UCHEBNIK SAPR\5 Математическое обеспечение синтеза пректных решений\Исчисления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SAPO\230113 Komputernye Systemy\Sapr TEORIA\UCHEBNIK SAPR\5 Математическое обеспечение синтеза пректных решений\Исчисления_files\saved_resource(14)"/>
                    <pic:cNvPicPr>
                      <a:picLocks noChangeAspect="1" noChangeArrowheads="1"/>
                    </pic:cNvPicPr>
                  </pic:nvPicPr>
                  <pic:blipFill>
                    <a:blip r:embed="rId272"/>
                    <a:srcRect/>
                    <a:stretch>
                      <a:fillRect/>
                    </a:stretch>
                  </pic:blipFill>
                  <pic:spPr bwMode="auto">
                    <a:xfrm>
                      <a:off x="0" y="0"/>
                      <a:ext cx="1879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связаны с использованием систем </w:t>
      </w:r>
      <w:hyperlink r:id="rId274" w:history="1">
        <w:r w:rsidRPr="003B43D6">
          <w:rPr>
            <w:rStyle w:val="a5"/>
            <w:rFonts w:ascii="Times New Roman" w:hAnsi="Times New Roman"/>
            <w:color w:val="auto"/>
            <w:sz w:val="28"/>
            <w:szCs w:val="28"/>
          </w:rPr>
          <w:t>искусственного интеллекта</w:t>
        </w:r>
      </w:hyperlink>
      <w:r w:rsidRPr="003B43D6">
        <w:rPr>
          <w:rFonts w:ascii="Times New Roman" w:hAnsi="Times New Roman"/>
          <w:sz w:val="28"/>
          <w:szCs w:val="28"/>
        </w:rPr>
        <w:t xml:space="preserve">, в которых </w:t>
      </w:r>
      <w:r w:rsidRPr="003B43D6">
        <w:rPr>
          <w:rFonts w:ascii="Times New Roman" w:hAnsi="Times New Roman"/>
          <w:noProof/>
          <w:sz w:val="28"/>
          <w:szCs w:val="28"/>
          <w:lang w:eastAsia="ru-RU"/>
        </w:rPr>
        <w:drawing>
          <wp:inline distT="0" distB="0" distL="0" distR="0" wp14:anchorId="4470A422" wp14:editId="3055884A">
            <wp:extent cx="175260" cy="187960"/>
            <wp:effectExtent l="19050" t="0" r="0" b="0"/>
            <wp:docPr id="13" name="Рисунок 157"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есть </w:t>
      </w:r>
      <w:hyperlink r:id="rId275" w:history="1">
        <w:r w:rsidRPr="003B43D6">
          <w:rPr>
            <w:rStyle w:val="a5"/>
            <w:rFonts w:ascii="Times New Roman" w:hAnsi="Times New Roman"/>
            <w:color w:val="auto"/>
            <w:sz w:val="28"/>
            <w:szCs w:val="28"/>
          </w:rPr>
          <w:t>база данных</w:t>
        </w:r>
      </w:hyperlink>
      <w:r w:rsidRPr="003B43D6">
        <w:rPr>
          <w:rFonts w:ascii="Times New Roman" w:hAnsi="Times New Roman"/>
          <w:sz w:val="28"/>
          <w:szCs w:val="28"/>
        </w:rPr>
        <w:t xml:space="preserve">, </w:t>
      </w:r>
      <w:r w:rsidRPr="003B43D6">
        <w:rPr>
          <w:rFonts w:ascii="Times New Roman" w:hAnsi="Times New Roman"/>
          <w:noProof/>
          <w:sz w:val="28"/>
          <w:szCs w:val="28"/>
          <w:lang w:eastAsia="ru-RU"/>
        </w:rPr>
        <w:drawing>
          <wp:inline distT="0" distB="0" distL="0" distR="0" wp14:anchorId="5C5A53DA" wp14:editId="104FAB4A">
            <wp:extent cx="187960" cy="175260"/>
            <wp:effectExtent l="19050" t="0" r="2540" b="0"/>
            <wp:docPr id="14" name="Рисунок 158" descr="F:\SAPO\230113 Komputernye Systemy\Sapr TEORIA\UCHEBNIK SAPR\5 Математическое обеспечение синтеза пректных решений\Исчисления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F:\SAPO\230113 Komputernye Systemy\Sapr TEORIA\UCHEBNIK SAPR\5 Математическое обеспечение синтеза пректных решений\Исчисления_files\saved_resource(14)"/>
                    <pic:cNvPicPr>
                      <a:picLocks noChangeAspect="1" noChangeArrowheads="1"/>
                    </pic:cNvPicPr>
                  </pic:nvPicPr>
                  <pic:blipFill>
                    <a:blip r:embed="rId272"/>
                    <a:srcRect/>
                    <a:stretch>
                      <a:fillRect/>
                    </a:stretch>
                  </pic:blipFill>
                  <pic:spPr bwMode="auto">
                    <a:xfrm>
                      <a:off x="0" y="0"/>
                      <a:ext cx="1879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w:t>
      </w:r>
      <w:hyperlink r:id="rId276" w:history="1">
        <w:r w:rsidRPr="003B43D6">
          <w:rPr>
            <w:rStyle w:val="a5"/>
            <w:rFonts w:ascii="Times New Roman" w:hAnsi="Times New Roman"/>
            <w:color w:val="auto"/>
            <w:sz w:val="28"/>
            <w:szCs w:val="28"/>
          </w:rPr>
          <w:t>база знаний</w:t>
        </w:r>
      </w:hyperlink>
      <w:r w:rsidRPr="003B43D6">
        <w:rPr>
          <w:rFonts w:ascii="Times New Roman" w:hAnsi="Times New Roman"/>
          <w:sz w:val="28"/>
          <w:szCs w:val="28"/>
        </w:rPr>
        <w:t xml:space="preserve">, или </w:t>
      </w:r>
      <w:hyperlink r:id="rId277" w:history="1">
        <w:r w:rsidRPr="003B43D6">
          <w:rPr>
            <w:rStyle w:val="a5"/>
            <w:rFonts w:ascii="Times New Roman" w:hAnsi="Times New Roman"/>
            <w:color w:val="auto"/>
            <w:sz w:val="28"/>
            <w:szCs w:val="28"/>
          </w:rPr>
          <w:t>эволюционных методов</w:t>
        </w:r>
      </w:hyperlink>
      <w:r w:rsidRPr="003B43D6">
        <w:rPr>
          <w:rFonts w:ascii="Times New Roman" w:hAnsi="Times New Roman"/>
          <w:sz w:val="28"/>
          <w:szCs w:val="28"/>
        </w:rPr>
        <w:t xml:space="preserve">, в которых </w:t>
      </w:r>
      <w:r w:rsidRPr="003B43D6">
        <w:rPr>
          <w:rFonts w:ascii="Times New Roman" w:hAnsi="Times New Roman"/>
          <w:noProof/>
          <w:sz w:val="28"/>
          <w:szCs w:val="28"/>
          <w:lang w:eastAsia="ru-RU"/>
        </w:rPr>
        <w:drawing>
          <wp:inline distT="0" distB="0" distL="0" distR="0" wp14:anchorId="5B6AE83C" wp14:editId="2F5C2209">
            <wp:extent cx="175260" cy="187960"/>
            <wp:effectExtent l="19050" t="0" r="0" b="0"/>
            <wp:docPr id="15" name="Рисунок 159" descr="F:\SAPO\230113 Komputernye Systemy\Sapr TEORIA\UCHEBNIK SAPR\5 Математическое обеспечение синтеза пректных решений\Исчисления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SAPO\230113 Komputernye Systemy\Sapr TEORIA\UCHEBNIK SAPR\5 Математическое обеспечение синтеза пректных решений\Исчисления_files\saved_resource(11)"/>
                    <pic:cNvPicPr>
                      <a:picLocks noChangeAspect="1" noChangeArrowheads="1"/>
                    </pic:cNvPicPr>
                  </pic:nvPicPr>
                  <pic:blipFill>
                    <a:blip r:embed="rId269"/>
                    <a:srcRect/>
                    <a:stretch>
                      <a:fillRect/>
                    </a:stretch>
                  </pic:blipFill>
                  <pic:spPr bwMode="auto">
                    <a:xfrm>
                      <a:off x="0" y="0"/>
                      <a:ext cx="175260" cy="1879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 также база данных, </w:t>
      </w:r>
      <w:r w:rsidRPr="003B43D6">
        <w:rPr>
          <w:rFonts w:ascii="Times New Roman" w:hAnsi="Times New Roman"/>
          <w:noProof/>
          <w:sz w:val="28"/>
          <w:szCs w:val="28"/>
          <w:lang w:eastAsia="ru-RU"/>
        </w:rPr>
        <w:drawing>
          <wp:inline distT="0" distB="0" distL="0" distR="0" wp14:anchorId="7C927DBF" wp14:editId="1AEEF75C">
            <wp:extent cx="187960" cy="175260"/>
            <wp:effectExtent l="19050" t="0" r="2540" b="0"/>
            <wp:docPr id="17" name="Рисунок 160" descr="F:\SAPO\230113 Komputernye Systemy\Sapr TEORIA\UCHEBNIK SAPR\5 Математическое обеспечение синтеза пректных решений\Исчисления_files\saved_resour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SAPO\230113 Komputernye Systemy\Sapr TEORIA\UCHEBNIK SAPR\5 Математическое обеспечение синтеза пректных решений\Исчисления_files\saved_resource(14)"/>
                    <pic:cNvPicPr>
                      <a:picLocks noChangeAspect="1" noChangeArrowheads="1"/>
                    </pic:cNvPicPr>
                  </pic:nvPicPr>
                  <pic:blipFill>
                    <a:blip r:embed="rId272"/>
                    <a:srcRect/>
                    <a:stretch>
                      <a:fillRect/>
                    </a:stretch>
                  </pic:blipFill>
                  <pic:spPr bwMode="auto">
                    <a:xfrm>
                      <a:off x="0" y="0"/>
                      <a:ext cx="1879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множество эвристик, последовательность применения которых определяется эволюционными и генетическими принципами.</w:t>
      </w:r>
      <w:proofErr w:type="gramEnd"/>
    </w:p>
    <w:p w:rsidR="00146563" w:rsidRPr="003B43D6" w:rsidRDefault="007911D7" w:rsidP="003B43D6">
      <w:pPr>
        <w:spacing w:after="0"/>
        <w:ind w:firstLine="709"/>
        <w:jc w:val="both"/>
        <w:rPr>
          <w:rFonts w:ascii="Times New Roman" w:hAnsi="Times New Roman"/>
          <w:b/>
          <w:bCs/>
          <w:sz w:val="28"/>
          <w:szCs w:val="28"/>
        </w:rPr>
      </w:pPr>
      <w:hyperlink r:id="rId278" w:tgtFrame="FPopUp" w:tooltip="Показать метаданные документа" w:history="1">
        <w:r w:rsidR="00146563" w:rsidRPr="003B43D6">
          <w:rPr>
            <w:rStyle w:val="a5"/>
            <w:rFonts w:ascii="Times New Roman" w:hAnsi="Times New Roman"/>
            <w:b/>
            <w:bCs/>
            <w:color w:val="auto"/>
            <w:sz w:val="28"/>
            <w:szCs w:val="28"/>
          </w:rPr>
          <w:t>Эволюционные методы</w:t>
        </w:r>
      </w:hyperlink>
      <w:r w:rsidR="00146563" w:rsidRPr="003B43D6">
        <w:rPr>
          <w:rFonts w:ascii="Times New Roman" w:hAnsi="Times New Roman"/>
          <w:b/>
          <w:bCs/>
          <w:sz w:val="28"/>
          <w:szCs w:val="28"/>
        </w:rPr>
        <w:t xml:space="preserve"> </w:t>
      </w:r>
    </w:p>
    <w:bookmarkStart w:id="38" w:name="T164083053"/>
    <w:bookmarkStart w:id="39" w:name="T1134612592"/>
    <w:bookmarkStart w:id="40" w:name="T1533576868"/>
    <w:bookmarkEnd w:id="38"/>
    <w:bookmarkEnd w:id="39"/>
    <w:bookmarkEnd w:id="40"/>
    <w:p w:rsidR="00146563" w:rsidRPr="003B43D6" w:rsidRDefault="00146563"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"javascript:termInfo(%22Эволюционные%20методы%22)" </w:instrText>
      </w:r>
      <w:r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Эволюционные методы</w:t>
      </w:r>
      <w:r w:rsidRPr="003B43D6">
        <w:rPr>
          <w:rFonts w:ascii="Times New Roman" w:hAnsi="Times New Roman"/>
          <w:sz w:val="28"/>
          <w:szCs w:val="28"/>
        </w:rPr>
        <w:fldChar w:fldCharType="end"/>
      </w:r>
      <w:r w:rsidRPr="003B43D6">
        <w:rPr>
          <w:rFonts w:ascii="Times New Roman" w:hAnsi="Times New Roman"/>
          <w:sz w:val="28"/>
          <w:szCs w:val="28"/>
        </w:rPr>
        <w:t xml:space="preserve"> (ЭМ) являются приближенными (</w:t>
      </w:r>
      <w:hyperlink r:id="rId279" w:history="1">
        <w:r w:rsidRPr="003B43D6">
          <w:rPr>
            <w:rStyle w:val="a5"/>
            <w:rFonts w:ascii="Times New Roman" w:hAnsi="Times New Roman"/>
            <w:color w:val="auto"/>
            <w:sz w:val="28"/>
            <w:szCs w:val="28"/>
          </w:rPr>
          <w:t>эвристическими) методами</w:t>
        </w:r>
      </w:hyperlink>
      <w:r w:rsidRPr="003B43D6">
        <w:rPr>
          <w:rFonts w:ascii="Times New Roman" w:hAnsi="Times New Roman"/>
          <w:sz w:val="28"/>
          <w:szCs w:val="28"/>
        </w:rPr>
        <w:t xml:space="preserve"> решения задач </w:t>
      </w:r>
      <w:hyperlink r:id="rId280" w:history="1">
        <w:r w:rsidRPr="003B43D6">
          <w:rPr>
            <w:rStyle w:val="a5"/>
            <w:rFonts w:ascii="Times New Roman" w:hAnsi="Times New Roman"/>
            <w:color w:val="auto"/>
            <w:sz w:val="28"/>
            <w:szCs w:val="28"/>
          </w:rPr>
          <w:t>оптимизации</w:t>
        </w:r>
      </w:hyperlink>
      <w:r w:rsidRPr="003B43D6">
        <w:rPr>
          <w:rFonts w:ascii="Times New Roman" w:hAnsi="Times New Roman"/>
          <w:sz w:val="28"/>
          <w:szCs w:val="28"/>
        </w:rPr>
        <w:t xml:space="preserve"> и </w:t>
      </w:r>
      <w:hyperlink r:id="rId281" w:history="1">
        <w:r w:rsidRPr="003B43D6">
          <w:rPr>
            <w:rStyle w:val="a5"/>
            <w:rFonts w:ascii="Times New Roman" w:hAnsi="Times New Roman"/>
            <w:color w:val="auto"/>
            <w:sz w:val="28"/>
            <w:szCs w:val="28"/>
          </w:rPr>
          <w:t>структурного синтеза</w:t>
        </w:r>
      </w:hyperlink>
      <w:r w:rsidRPr="003B43D6">
        <w:rPr>
          <w:rFonts w:ascii="Times New Roman" w:hAnsi="Times New Roman"/>
          <w:sz w:val="28"/>
          <w:szCs w:val="28"/>
        </w:rPr>
        <w:t>. Большинство ЭМ основано на статистическом подходе к исследованию ситуаций и итерационном приближении к искомому решению.</w:t>
      </w:r>
    </w:p>
    <w:p w:rsidR="00146563" w:rsidRPr="003B43D6" w:rsidRDefault="00146563" w:rsidP="003B43D6">
      <w:pPr>
        <w:spacing w:after="0"/>
        <w:ind w:firstLine="709"/>
        <w:jc w:val="both"/>
        <w:rPr>
          <w:rFonts w:ascii="Times New Roman" w:hAnsi="Times New Roman"/>
          <w:sz w:val="28"/>
          <w:szCs w:val="28"/>
        </w:rPr>
      </w:pPr>
      <w:bookmarkStart w:id="41" w:name="T1805096710"/>
      <w:bookmarkEnd w:id="41"/>
      <w:r w:rsidRPr="003B43D6">
        <w:rPr>
          <w:rFonts w:ascii="Times New Roman" w:hAnsi="Times New Roman"/>
          <w:sz w:val="28"/>
          <w:szCs w:val="28"/>
        </w:rPr>
        <w:lastRenderedPageBreak/>
        <w:t xml:space="preserve">Эволюционные вычисления составляют один из разделов </w:t>
      </w:r>
      <w:hyperlink r:id="rId282" w:history="1">
        <w:r w:rsidRPr="003B43D6">
          <w:rPr>
            <w:rStyle w:val="a5"/>
            <w:rFonts w:ascii="Times New Roman" w:hAnsi="Times New Roman"/>
            <w:color w:val="auto"/>
            <w:sz w:val="28"/>
            <w:szCs w:val="28"/>
          </w:rPr>
          <w:t>искусственного интеллекта</w:t>
        </w:r>
      </w:hyperlink>
      <w:r w:rsidRPr="003B43D6">
        <w:rPr>
          <w:rFonts w:ascii="Times New Roman" w:hAnsi="Times New Roman"/>
          <w:sz w:val="28"/>
          <w:szCs w:val="28"/>
        </w:rPr>
        <w:t>. При построении систем ИИ по данному подходу основное внимание уделяется построению начальной модели, и правилам, по которым она может изменяться (эволюционировать). Причем модель может быть составлена по самым различным методам, например, это может быть и нейронная сеть и набор логических правил. К основным эволюционным методам относятся методы отжига, генетические, поведения "толпы" (PSO), колонии муравьев (ACO), генетического программирования.</w:t>
      </w:r>
    </w:p>
    <w:p w:rsidR="00146563" w:rsidRPr="003B43D6" w:rsidRDefault="00146563" w:rsidP="003B43D6">
      <w:pPr>
        <w:spacing w:after="0"/>
        <w:ind w:firstLine="709"/>
        <w:jc w:val="both"/>
        <w:rPr>
          <w:rFonts w:ascii="Times New Roman" w:hAnsi="Times New Roman"/>
          <w:sz w:val="28"/>
          <w:szCs w:val="28"/>
        </w:rPr>
      </w:pPr>
      <w:bookmarkStart w:id="42" w:name="T719800446"/>
      <w:bookmarkEnd w:id="42"/>
      <w:proofErr w:type="gramStart"/>
      <w:r w:rsidRPr="003B43D6">
        <w:rPr>
          <w:rFonts w:ascii="Times New Roman" w:hAnsi="Times New Roman"/>
          <w:sz w:val="28"/>
          <w:szCs w:val="28"/>
        </w:rPr>
        <w:t xml:space="preserve">В отличие от точных методов </w:t>
      </w:r>
      <w:hyperlink r:id="rId283" w:history="1">
        <w:r w:rsidRPr="003B43D6">
          <w:rPr>
            <w:rStyle w:val="a5"/>
            <w:rFonts w:ascii="Times New Roman" w:hAnsi="Times New Roman"/>
            <w:color w:val="auto"/>
            <w:sz w:val="28"/>
            <w:szCs w:val="28"/>
          </w:rPr>
          <w:t>математического программирования</w:t>
        </w:r>
      </w:hyperlink>
      <w:r w:rsidRPr="003B43D6">
        <w:rPr>
          <w:rFonts w:ascii="Times New Roman" w:hAnsi="Times New Roman"/>
          <w:sz w:val="28"/>
          <w:szCs w:val="28"/>
        </w:rPr>
        <w:t xml:space="preserve"> ЭМ позволяют находить решения, близкие к оптимальным, за приемлемое время, а в отличие от других эвристических методов оптимизации характеризуются существенно меньшей зависимостью от особенностей приложения (т.е. более универсальны) и в большинстве случаев обеспечивают лучшую степень приближения к оптимальному решению.</w:t>
      </w:r>
      <w:proofErr w:type="gramEnd"/>
      <w:r w:rsidRPr="003B43D6">
        <w:rPr>
          <w:rFonts w:ascii="Times New Roman" w:hAnsi="Times New Roman"/>
          <w:sz w:val="28"/>
          <w:szCs w:val="28"/>
        </w:rPr>
        <w:t xml:space="preserve"> Универсальность ЭМ определяется также применимостью к задачам с </w:t>
      </w:r>
      <w:proofErr w:type="spellStart"/>
      <w:r w:rsidRPr="003B43D6">
        <w:rPr>
          <w:rFonts w:ascii="Times New Roman" w:hAnsi="Times New Roman"/>
          <w:sz w:val="28"/>
          <w:szCs w:val="28"/>
        </w:rPr>
        <w:t>неметризуемым</w:t>
      </w:r>
      <w:proofErr w:type="spellEnd"/>
      <w:r w:rsidRPr="003B43D6">
        <w:rPr>
          <w:rFonts w:ascii="Times New Roman" w:hAnsi="Times New Roman"/>
          <w:sz w:val="28"/>
          <w:szCs w:val="28"/>
        </w:rPr>
        <w:t xml:space="preserve"> пространством </w:t>
      </w:r>
      <w:hyperlink r:id="rId284" w:history="1">
        <w:r w:rsidRPr="003B43D6">
          <w:rPr>
            <w:rStyle w:val="a5"/>
            <w:rFonts w:ascii="Times New Roman" w:hAnsi="Times New Roman"/>
            <w:color w:val="auto"/>
            <w:sz w:val="28"/>
            <w:szCs w:val="28"/>
          </w:rPr>
          <w:t>управляемых переменных</w:t>
        </w:r>
      </w:hyperlink>
      <w:r w:rsidRPr="003B43D6">
        <w:rPr>
          <w:rFonts w:ascii="Times New Roman" w:hAnsi="Times New Roman"/>
          <w:sz w:val="28"/>
          <w:szCs w:val="28"/>
        </w:rPr>
        <w:t xml:space="preserve"> (т.е. среди управляемых переменных могут быть и лингвистические величины, т.е. не имеющие количественного выражения).</w:t>
      </w:r>
    </w:p>
    <w:p w:rsidR="00146563" w:rsidRPr="003B43D6" w:rsidRDefault="00146563" w:rsidP="003B43D6">
      <w:pPr>
        <w:spacing w:after="0"/>
        <w:ind w:firstLine="709"/>
        <w:jc w:val="both"/>
        <w:rPr>
          <w:rFonts w:ascii="Times New Roman" w:hAnsi="Times New Roman"/>
          <w:sz w:val="28"/>
          <w:szCs w:val="28"/>
        </w:rPr>
      </w:pPr>
      <w:bookmarkStart w:id="43" w:name="T876594108"/>
      <w:bookmarkEnd w:id="43"/>
      <w:r w:rsidRPr="003B43D6">
        <w:rPr>
          <w:rFonts w:ascii="Times New Roman" w:hAnsi="Times New Roman"/>
          <w:sz w:val="28"/>
          <w:szCs w:val="28"/>
        </w:rPr>
        <w:t xml:space="preserve">В </w:t>
      </w:r>
      <w:hyperlink r:id="rId285" w:history="1">
        <w:r w:rsidRPr="003B43D6">
          <w:rPr>
            <w:rStyle w:val="a5"/>
            <w:rFonts w:ascii="Times New Roman" w:hAnsi="Times New Roman"/>
            <w:i/>
            <w:iCs/>
            <w:color w:val="auto"/>
            <w:spacing w:val="20"/>
            <w:sz w:val="28"/>
            <w:szCs w:val="28"/>
          </w:rPr>
          <w:t>методе отжига</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Simulated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Annealing</w:t>
      </w:r>
      <w:proofErr w:type="spellEnd"/>
      <w:r w:rsidRPr="003B43D6">
        <w:rPr>
          <w:rFonts w:ascii="Times New Roman" w:hAnsi="Times New Roman"/>
          <w:sz w:val="28"/>
          <w:szCs w:val="28"/>
        </w:rPr>
        <w:t>) имитируется процесс минимизации потенциальной энергии тела во время отжига деталей. В текущей точке поиска происходит изменение некоторых управляемых параметров. Новая точка принимается всегда при улучшении целевой функции и лишь с некоторой вероятностью при ее ухудшении.</w:t>
      </w:r>
    </w:p>
    <w:p w:rsidR="00146563" w:rsidRPr="003B43D6" w:rsidRDefault="00146563" w:rsidP="003B43D6">
      <w:pPr>
        <w:spacing w:after="0"/>
        <w:ind w:firstLine="709"/>
        <w:jc w:val="both"/>
        <w:rPr>
          <w:rFonts w:ascii="Times New Roman" w:hAnsi="Times New Roman"/>
          <w:sz w:val="28"/>
          <w:szCs w:val="28"/>
        </w:rPr>
      </w:pPr>
      <w:bookmarkStart w:id="44" w:name="T906593840"/>
      <w:bookmarkEnd w:id="44"/>
      <w:r w:rsidRPr="003B43D6">
        <w:rPr>
          <w:rFonts w:ascii="Times New Roman" w:hAnsi="Times New Roman"/>
          <w:sz w:val="28"/>
          <w:szCs w:val="28"/>
        </w:rPr>
        <w:t xml:space="preserve">Важнейшим частным случаем ЭМ являются </w:t>
      </w:r>
      <w:hyperlink r:id="rId286" w:history="1">
        <w:r w:rsidRPr="003B43D6">
          <w:rPr>
            <w:rStyle w:val="a5"/>
            <w:rFonts w:ascii="Times New Roman" w:hAnsi="Times New Roman"/>
            <w:i/>
            <w:iCs/>
            <w:color w:val="auto"/>
            <w:spacing w:val="20"/>
            <w:sz w:val="28"/>
            <w:szCs w:val="28"/>
          </w:rPr>
          <w:t>генетические методы</w:t>
        </w:r>
      </w:hyperlink>
      <w:r w:rsidRPr="003B43D6">
        <w:rPr>
          <w:rFonts w:ascii="Times New Roman" w:hAnsi="Times New Roman"/>
          <w:sz w:val="28"/>
          <w:szCs w:val="28"/>
        </w:rPr>
        <w:t xml:space="preserve"> и алгоритмы. Генетические алгоритмы (</w:t>
      </w:r>
      <w:proofErr w:type="gramStart"/>
      <w:r w:rsidRPr="003B43D6">
        <w:rPr>
          <w:rFonts w:ascii="Times New Roman" w:hAnsi="Times New Roman"/>
          <w:sz w:val="28"/>
          <w:szCs w:val="28"/>
        </w:rPr>
        <w:t>ГА</w:t>
      </w:r>
      <w:proofErr w:type="gramEnd"/>
      <w:r w:rsidRPr="003B43D6">
        <w:rPr>
          <w:rFonts w:ascii="Times New Roman" w:hAnsi="Times New Roman"/>
          <w:sz w:val="28"/>
          <w:szCs w:val="28"/>
        </w:rPr>
        <w:t>) основаны на поиске лучших решений с помощью наследования и усиления полезных свойств множества объектов определенного приложения в процессе имитации их эволюции.</w:t>
      </w:r>
    </w:p>
    <w:p w:rsidR="00146563" w:rsidRPr="003B43D6" w:rsidRDefault="00146563" w:rsidP="003B43D6">
      <w:pPr>
        <w:spacing w:after="0"/>
        <w:ind w:firstLine="709"/>
        <w:jc w:val="both"/>
        <w:rPr>
          <w:rFonts w:ascii="Times New Roman" w:hAnsi="Times New Roman"/>
          <w:sz w:val="28"/>
          <w:szCs w:val="28"/>
        </w:rPr>
      </w:pPr>
      <w:bookmarkStart w:id="45" w:name="T1701344150"/>
      <w:bookmarkStart w:id="46" w:name="T803471561"/>
      <w:bookmarkEnd w:id="45"/>
      <w:bookmarkEnd w:id="46"/>
      <w:r w:rsidRPr="003B43D6">
        <w:rPr>
          <w:rFonts w:ascii="Times New Roman" w:hAnsi="Times New Roman"/>
          <w:sz w:val="28"/>
          <w:szCs w:val="28"/>
        </w:rPr>
        <w:t xml:space="preserve">Свойства объектов представлены значениями параметров, объединяемых в запись, называемую в ЭМ </w:t>
      </w:r>
      <w:hyperlink r:id="rId287" w:history="1">
        <w:r w:rsidRPr="003B43D6">
          <w:rPr>
            <w:rStyle w:val="a5"/>
            <w:rFonts w:ascii="Times New Roman" w:hAnsi="Times New Roman"/>
            <w:i/>
            <w:iCs/>
            <w:color w:val="auto"/>
            <w:spacing w:val="20"/>
            <w:sz w:val="28"/>
            <w:szCs w:val="28"/>
          </w:rPr>
          <w:t>хромосомой</w:t>
        </w:r>
      </w:hyperlink>
      <w:r w:rsidRPr="003B43D6">
        <w:rPr>
          <w:rFonts w:ascii="Times New Roman" w:hAnsi="Times New Roman"/>
          <w:sz w:val="28"/>
          <w:szCs w:val="28"/>
        </w:rPr>
        <w:t xml:space="preserve">. В </w:t>
      </w:r>
      <w:proofErr w:type="gramStart"/>
      <w:r w:rsidRPr="003B43D6">
        <w:rPr>
          <w:rFonts w:ascii="Times New Roman" w:hAnsi="Times New Roman"/>
          <w:sz w:val="28"/>
          <w:szCs w:val="28"/>
        </w:rPr>
        <w:t>ГА</w:t>
      </w:r>
      <w:proofErr w:type="gramEnd"/>
      <w:r w:rsidRPr="003B43D6">
        <w:rPr>
          <w:rFonts w:ascii="Times New Roman" w:hAnsi="Times New Roman"/>
          <w:sz w:val="28"/>
          <w:szCs w:val="28"/>
        </w:rPr>
        <w:t xml:space="preserve"> оперируют подмножеством хромосом, называемом популяцией. Имитация генетических принципов — вероятностный выбор родителей среди членов популяции, скрещивание их хромосом, отбор потомков для включения в новые поколения объектов на основе оценки целевой функции — ведет к эволюционному улучшению значений </w:t>
      </w:r>
      <w:hyperlink r:id="rId288" w:history="1">
        <w:r w:rsidRPr="003B43D6">
          <w:rPr>
            <w:rStyle w:val="a5"/>
            <w:rFonts w:ascii="Times New Roman" w:hAnsi="Times New Roman"/>
            <w:color w:val="auto"/>
            <w:sz w:val="28"/>
            <w:szCs w:val="28"/>
          </w:rPr>
          <w:t>целевой функции</w:t>
        </w:r>
      </w:hyperlink>
      <w:r w:rsidRPr="003B43D6">
        <w:rPr>
          <w:rFonts w:ascii="Times New Roman" w:hAnsi="Times New Roman"/>
          <w:sz w:val="28"/>
          <w:szCs w:val="28"/>
        </w:rPr>
        <w:t xml:space="preserve"> (функции полезности) от поколения к поколению.</w:t>
      </w:r>
    </w:p>
    <w:p w:rsidR="00146563" w:rsidRPr="003B43D6" w:rsidRDefault="00146563"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Среди ЭМ находят применение также методы, которые в отличие от </w:t>
      </w:r>
      <w:proofErr w:type="gramStart"/>
      <w:r w:rsidRPr="003B43D6">
        <w:rPr>
          <w:rFonts w:ascii="Times New Roman" w:hAnsi="Times New Roman"/>
          <w:sz w:val="28"/>
          <w:szCs w:val="28"/>
        </w:rPr>
        <w:t>ГА</w:t>
      </w:r>
      <w:proofErr w:type="gramEnd"/>
      <w:r w:rsidRPr="003B43D6">
        <w:rPr>
          <w:rFonts w:ascii="Times New Roman" w:hAnsi="Times New Roman"/>
          <w:sz w:val="28"/>
          <w:szCs w:val="28"/>
        </w:rPr>
        <w:t xml:space="preserve"> оперируют не множеством хромосом, а единственной хромосомой. Так, метод дискретного </w:t>
      </w:r>
      <w:hyperlink r:id="rId289" w:history="1">
        <w:r w:rsidRPr="003B43D6">
          <w:rPr>
            <w:rStyle w:val="a5"/>
            <w:rFonts w:ascii="Times New Roman" w:hAnsi="Times New Roman"/>
            <w:color w:val="auto"/>
            <w:sz w:val="28"/>
            <w:szCs w:val="28"/>
          </w:rPr>
          <w:t>локального поиска</w:t>
        </w:r>
      </w:hyperlink>
      <w:r w:rsidRPr="003B43D6">
        <w:rPr>
          <w:rFonts w:ascii="Times New Roman" w:hAnsi="Times New Roman"/>
          <w:sz w:val="28"/>
          <w:szCs w:val="28"/>
        </w:rPr>
        <w:t xml:space="preserve"> (его англоязычное название </w:t>
      </w:r>
      <w:proofErr w:type="spellStart"/>
      <w:r w:rsidRPr="003B43D6">
        <w:rPr>
          <w:rFonts w:ascii="Times New Roman" w:hAnsi="Times New Roman"/>
          <w:sz w:val="28"/>
          <w:szCs w:val="28"/>
        </w:rPr>
        <w:t>Hillclimbing</w:t>
      </w:r>
      <w:proofErr w:type="spellEnd"/>
      <w:r w:rsidRPr="003B43D6">
        <w:rPr>
          <w:rFonts w:ascii="Times New Roman" w:hAnsi="Times New Roman"/>
          <w:sz w:val="28"/>
          <w:szCs w:val="28"/>
        </w:rPr>
        <w:t xml:space="preserve">) основан на случайном изменении отдельных параметров (т.е. значений полей в записи или, другими словами, значений </w:t>
      </w:r>
      <w:hyperlink r:id="rId290" w:history="1">
        <w:r w:rsidRPr="003B43D6">
          <w:rPr>
            <w:rStyle w:val="a5"/>
            <w:rFonts w:ascii="Times New Roman" w:hAnsi="Times New Roman"/>
            <w:color w:val="auto"/>
            <w:sz w:val="28"/>
            <w:szCs w:val="28"/>
          </w:rPr>
          <w:t>генов</w:t>
        </w:r>
      </w:hyperlink>
      <w:r w:rsidRPr="003B43D6">
        <w:rPr>
          <w:rFonts w:ascii="Times New Roman" w:hAnsi="Times New Roman"/>
          <w:sz w:val="28"/>
          <w:szCs w:val="28"/>
        </w:rPr>
        <w:t xml:space="preserve"> в </w:t>
      </w:r>
      <w:r w:rsidRPr="003B43D6">
        <w:rPr>
          <w:rFonts w:ascii="Times New Roman" w:hAnsi="Times New Roman"/>
          <w:sz w:val="28"/>
          <w:szCs w:val="28"/>
        </w:rPr>
        <w:lastRenderedPageBreak/>
        <w:t xml:space="preserve">хромосоме). Такие изменения называют </w:t>
      </w:r>
      <w:hyperlink r:id="rId291" w:history="1">
        <w:r w:rsidRPr="003B43D6">
          <w:rPr>
            <w:rStyle w:val="a5"/>
            <w:rFonts w:ascii="Times New Roman" w:hAnsi="Times New Roman"/>
            <w:color w:val="auto"/>
            <w:sz w:val="28"/>
            <w:szCs w:val="28"/>
          </w:rPr>
          <w:t>мутациями</w:t>
        </w:r>
      </w:hyperlink>
      <w:r w:rsidRPr="003B43D6">
        <w:rPr>
          <w:rFonts w:ascii="Times New Roman" w:hAnsi="Times New Roman"/>
          <w:sz w:val="28"/>
          <w:szCs w:val="28"/>
        </w:rPr>
        <w:t xml:space="preserve">. После очередной мутации оценивают значение функции полезности </w:t>
      </w:r>
      <w:r w:rsidRPr="003B43D6">
        <w:rPr>
          <w:rFonts w:ascii="Times New Roman" w:hAnsi="Times New Roman"/>
          <w:noProof/>
          <w:sz w:val="28"/>
          <w:szCs w:val="28"/>
          <w:lang w:eastAsia="ru-RU"/>
        </w:rPr>
        <w:drawing>
          <wp:inline distT="0" distB="0" distL="0" distR="0" wp14:anchorId="5C943859" wp14:editId="3D428373">
            <wp:extent cx="175260" cy="175260"/>
            <wp:effectExtent l="19050" t="0" r="0" b="0"/>
            <wp:docPr id="20" name="Рисунок 140" descr="F:\SAPO\230113 Komputernye Systemy\Sapr TEORIA\UCHEBNIK SAPR\5 Математическое обеспечение синтеза пректных решений\Эволюционные методы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F:\SAPO\230113 Komputernye Systemy\Sapr TEORIA\UCHEBNIK SAPR\5 Математическое обеспечение синтеза пректных решений\Эволюционные методы_files\saved_resource(10)"/>
                    <pic:cNvPicPr>
                      <a:picLocks noChangeAspect="1" noChangeArrowheads="1"/>
                    </pic:cNvPicPr>
                  </pic:nvPicPr>
                  <pic:blipFill>
                    <a:blip r:embed="rId292"/>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roofErr w:type="spellStart"/>
      <w:r w:rsidRPr="003B43D6">
        <w:rPr>
          <w:rFonts w:ascii="Times New Roman" w:hAnsi="Times New Roman"/>
          <w:sz w:val="28"/>
          <w:szCs w:val="28"/>
        </w:rPr>
        <w:t>Fitness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Function</w:t>
      </w:r>
      <w:proofErr w:type="spellEnd"/>
      <w:r w:rsidRPr="003B43D6">
        <w:rPr>
          <w:rFonts w:ascii="Times New Roman" w:hAnsi="Times New Roman"/>
          <w:sz w:val="28"/>
          <w:szCs w:val="28"/>
        </w:rPr>
        <w:t xml:space="preserve">) и результат мутации сохраняется в хромосоме только, если </w:t>
      </w:r>
      <w:r w:rsidRPr="003B43D6">
        <w:rPr>
          <w:rFonts w:ascii="Times New Roman" w:hAnsi="Times New Roman"/>
          <w:noProof/>
          <w:sz w:val="28"/>
          <w:szCs w:val="28"/>
          <w:lang w:eastAsia="ru-RU"/>
        </w:rPr>
        <w:drawing>
          <wp:inline distT="0" distB="0" distL="0" distR="0" wp14:anchorId="3BB9B9CE" wp14:editId="5F19E44F">
            <wp:extent cx="175260" cy="175260"/>
            <wp:effectExtent l="19050" t="0" r="0" b="0"/>
            <wp:docPr id="21" name="Рисунок 141" descr="F:\SAPO\230113 Komputernye Systemy\Sapr TEORIA\UCHEBNIK SAPR\5 Математическое обеспечение синтеза пректных решений\Эволюционные методы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F:\SAPO\230113 Komputernye Systemy\Sapr TEORIA\UCHEBNIK SAPR\5 Математическое обеспечение синтеза пректных решений\Эволюционные методы_files\saved_resource(10)"/>
                    <pic:cNvPicPr>
                      <a:picLocks noChangeAspect="1" noChangeArrowheads="1"/>
                    </pic:cNvPicPr>
                  </pic:nvPicPr>
                  <pic:blipFill>
                    <a:blip r:embed="rId292"/>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 xml:space="preserve">улучшилась. При "моделировании отжига" результат мутации сохраняется с некоторой вероятностью, зависящей от полученного значения </w:t>
      </w:r>
      <w:r w:rsidRPr="003B43D6">
        <w:rPr>
          <w:rFonts w:ascii="Times New Roman" w:hAnsi="Times New Roman"/>
          <w:noProof/>
          <w:sz w:val="28"/>
          <w:szCs w:val="28"/>
          <w:lang w:eastAsia="ru-RU"/>
        </w:rPr>
        <w:drawing>
          <wp:inline distT="0" distB="0" distL="0" distR="0" wp14:anchorId="7F5887AF" wp14:editId="025A2E61">
            <wp:extent cx="175260" cy="175260"/>
            <wp:effectExtent l="19050" t="0" r="0" b="0"/>
            <wp:docPr id="23" name="Рисунок 142" descr="F:\SAPO\230113 Komputernye Systemy\Sapr TEORIA\UCHEBNIK SAPR\5 Математическое обеспечение синтеза пректных решений\Эволюционные методы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SAPO\230113 Komputernye Systemy\Sapr TEORIA\UCHEBNIK SAPR\5 Математическое обеспечение синтеза пректных решений\Эволюционные методы_files\saved_resource(10)"/>
                    <pic:cNvPicPr>
                      <a:picLocks noChangeAspect="1" noChangeArrowheads="1"/>
                    </pic:cNvPicPr>
                  </pic:nvPicPr>
                  <pic:blipFill>
                    <a:blip r:embed="rId292"/>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3B43D6">
        <w:rPr>
          <w:rFonts w:ascii="Times New Roman" w:hAnsi="Times New Roman"/>
          <w:sz w:val="28"/>
          <w:szCs w:val="28"/>
        </w:rPr>
        <w:t>.</w:t>
      </w:r>
    </w:p>
    <w:p w:rsidR="00146563" w:rsidRPr="003B43D6" w:rsidRDefault="00146563"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 методе </w:t>
      </w:r>
      <w:hyperlink r:id="rId293" w:history="1">
        <w:r w:rsidRPr="003B43D6">
          <w:rPr>
            <w:rStyle w:val="a5"/>
            <w:rFonts w:ascii="Times New Roman" w:hAnsi="Times New Roman"/>
            <w:color w:val="auto"/>
            <w:sz w:val="28"/>
            <w:szCs w:val="28"/>
          </w:rPr>
          <w:t>PSO</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Particles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Swarm</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Optimization</w:t>
      </w:r>
      <w:proofErr w:type="spellEnd"/>
      <w:r w:rsidRPr="003B43D6">
        <w:rPr>
          <w:rFonts w:ascii="Times New Roman" w:hAnsi="Times New Roman"/>
          <w:sz w:val="28"/>
          <w:szCs w:val="28"/>
        </w:rPr>
        <w:t xml:space="preserve">) имитируется поведение множества агентов, стремящихся согласовать свое состояние с состоянием наилучшего агента. </w:t>
      </w:r>
    </w:p>
    <w:p w:rsidR="00146563" w:rsidRPr="003B43D6" w:rsidRDefault="007911D7" w:rsidP="003B43D6">
      <w:pPr>
        <w:spacing w:after="0"/>
        <w:ind w:firstLine="709"/>
        <w:jc w:val="both"/>
        <w:rPr>
          <w:rFonts w:ascii="Times New Roman" w:hAnsi="Times New Roman"/>
          <w:sz w:val="28"/>
          <w:szCs w:val="28"/>
        </w:rPr>
      </w:pPr>
      <w:hyperlink r:id="rId294" w:history="1">
        <w:r w:rsidR="00146563" w:rsidRPr="003B43D6">
          <w:rPr>
            <w:rStyle w:val="a5"/>
            <w:rFonts w:ascii="Times New Roman" w:hAnsi="Times New Roman"/>
            <w:color w:val="auto"/>
            <w:sz w:val="28"/>
            <w:szCs w:val="28"/>
          </w:rPr>
          <w:t>Метод колонии муравьев</w:t>
        </w:r>
      </w:hyperlink>
      <w:r w:rsidR="00146563" w:rsidRPr="003B43D6">
        <w:rPr>
          <w:rFonts w:ascii="Times New Roman" w:hAnsi="Times New Roman"/>
          <w:sz w:val="28"/>
          <w:szCs w:val="28"/>
        </w:rPr>
        <w:t xml:space="preserve"> (ACO) основан на имитации поведения муравьев, </w:t>
      </w:r>
      <w:proofErr w:type="spellStart"/>
      <w:r w:rsidR="00146563" w:rsidRPr="003B43D6">
        <w:rPr>
          <w:rFonts w:ascii="Times New Roman" w:hAnsi="Times New Roman"/>
          <w:sz w:val="28"/>
          <w:szCs w:val="28"/>
        </w:rPr>
        <w:t>минимизирующих</w:t>
      </w:r>
      <w:proofErr w:type="spellEnd"/>
      <w:r w:rsidR="00146563" w:rsidRPr="003B43D6">
        <w:rPr>
          <w:rFonts w:ascii="Times New Roman" w:hAnsi="Times New Roman"/>
          <w:sz w:val="28"/>
          <w:szCs w:val="28"/>
        </w:rPr>
        <w:t xml:space="preserve"> длину своих маршрутов на пути от муравьиной кучи до источника пищи.</w:t>
      </w:r>
    </w:p>
    <w:p w:rsidR="00146563" w:rsidRPr="003B43D6" w:rsidRDefault="00146563" w:rsidP="003B43D6">
      <w:pPr>
        <w:autoSpaceDE w:val="0"/>
        <w:autoSpaceDN w:val="0"/>
        <w:adjustRightInd w:val="0"/>
        <w:spacing w:after="0"/>
        <w:ind w:firstLine="709"/>
        <w:jc w:val="both"/>
        <w:rPr>
          <w:rFonts w:ascii="Times New Roman" w:hAnsi="Times New Roman"/>
          <w:b/>
          <w:i/>
          <w:sz w:val="28"/>
          <w:szCs w:val="28"/>
        </w:rPr>
      </w:pPr>
    </w:p>
    <w:p w:rsidR="007E3277" w:rsidRPr="00881ED0" w:rsidRDefault="007E3277" w:rsidP="00881ED0">
      <w:pPr>
        <w:autoSpaceDE w:val="0"/>
        <w:autoSpaceDN w:val="0"/>
        <w:adjustRightInd w:val="0"/>
        <w:spacing w:after="0"/>
        <w:jc w:val="center"/>
        <w:rPr>
          <w:rFonts w:ascii="Times New Roman" w:hAnsi="Times New Roman"/>
          <w:b/>
          <w:sz w:val="28"/>
          <w:szCs w:val="28"/>
        </w:rPr>
      </w:pPr>
      <w:r w:rsidRPr="00881ED0">
        <w:rPr>
          <w:rFonts w:ascii="Times New Roman" w:hAnsi="Times New Roman"/>
          <w:b/>
          <w:bCs/>
          <w:sz w:val="28"/>
          <w:szCs w:val="28"/>
        </w:rPr>
        <w:t>Тема</w:t>
      </w:r>
      <w:r w:rsidR="00881ED0" w:rsidRPr="00881ED0">
        <w:rPr>
          <w:rFonts w:ascii="Times New Roman" w:hAnsi="Times New Roman"/>
          <w:b/>
          <w:bCs/>
          <w:sz w:val="28"/>
          <w:szCs w:val="28"/>
        </w:rPr>
        <w:t xml:space="preserve"> </w:t>
      </w:r>
      <w:r w:rsidRPr="00881ED0">
        <w:rPr>
          <w:rFonts w:ascii="Times New Roman" w:hAnsi="Times New Roman"/>
          <w:b/>
          <w:bCs/>
          <w:sz w:val="28"/>
          <w:szCs w:val="28"/>
        </w:rPr>
        <w:t>1.5</w:t>
      </w:r>
      <w:r w:rsidR="00881ED0" w:rsidRPr="00881ED0">
        <w:rPr>
          <w:rFonts w:ascii="Times New Roman" w:hAnsi="Times New Roman"/>
          <w:b/>
          <w:bCs/>
          <w:sz w:val="28"/>
          <w:szCs w:val="28"/>
        </w:rPr>
        <w:t xml:space="preserve">. </w:t>
      </w:r>
      <w:r w:rsidRPr="00881ED0">
        <w:rPr>
          <w:rFonts w:ascii="Times New Roman" w:hAnsi="Times New Roman"/>
          <w:b/>
          <w:sz w:val="28"/>
          <w:szCs w:val="28"/>
        </w:rPr>
        <w:t>Системные среды САПР</w:t>
      </w:r>
    </w:p>
    <w:p w:rsidR="00881ED0" w:rsidRDefault="00881ED0" w:rsidP="003B43D6">
      <w:pPr>
        <w:spacing w:after="0"/>
        <w:ind w:firstLine="709"/>
        <w:jc w:val="both"/>
        <w:rPr>
          <w:rFonts w:ascii="Times New Roman" w:hAnsi="Times New Roman"/>
          <w:b/>
          <w:i/>
          <w:sz w:val="28"/>
          <w:szCs w:val="28"/>
        </w:rPr>
      </w:pPr>
    </w:p>
    <w:p w:rsidR="00A61A0A" w:rsidRPr="003B43D6" w:rsidRDefault="007911D7" w:rsidP="003B43D6">
      <w:pPr>
        <w:spacing w:after="0"/>
        <w:ind w:firstLine="709"/>
        <w:jc w:val="both"/>
        <w:rPr>
          <w:rFonts w:ascii="Times New Roman" w:hAnsi="Times New Roman"/>
          <w:b/>
          <w:bCs/>
          <w:sz w:val="28"/>
          <w:szCs w:val="28"/>
        </w:rPr>
      </w:pPr>
      <w:hyperlink r:id="rId295" w:tgtFrame="FPopUp" w:tooltip="Показать метаданные документа" w:history="1">
        <w:r w:rsidR="00A61A0A" w:rsidRPr="003B43D6">
          <w:rPr>
            <w:rStyle w:val="a5"/>
            <w:rFonts w:ascii="Times New Roman" w:hAnsi="Times New Roman"/>
            <w:b/>
            <w:bCs/>
            <w:color w:val="auto"/>
            <w:sz w:val="28"/>
            <w:szCs w:val="28"/>
          </w:rPr>
          <w:t>Требования к техническому обеспечению САПР</w:t>
        </w:r>
      </w:hyperlink>
      <w:r w:rsidR="00A61A0A" w:rsidRPr="003B43D6">
        <w:rPr>
          <w:rFonts w:ascii="Times New Roman" w:hAnsi="Times New Roman"/>
          <w:b/>
          <w:bCs/>
          <w:sz w:val="28"/>
          <w:szCs w:val="28"/>
        </w:rPr>
        <w:t xml:space="preserve"> </w:t>
      </w:r>
    </w:p>
    <w:bookmarkStart w:id="47" w:name="T441184725"/>
    <w:bookmarkEnd w:id="47"/>
    <w:p w:rsidR="00A61A0A" w:rsidRPr="003B43D6" w:rsidRDefault="00A61A0A"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"javascript:termInfo(%22Техническое%20обеспечение%22)" </w:instrText>
      </w:r>
      <w:r w:rsidRPr="003B43D6">
        <w:rPr>
          <w:rFonts w:ascii="Times New Roman" w:hAnsi="Times New Roman"/>
          <w:sz w:val="28"/>
          <w:szCs w:val="28"/>
        </w:rPr>
        <w:fldChar w:fldCharType="separate"/>
      </w:r>
      <w:r w:rsidRPr="003B43D6">
        <w:rPr>
          <w:rStyle w:val="a5"/>
          <w:rFonts w:ascii="Times New Roman" w:hAnsi="Times New Roman"/>
          <w:color w:val="auto"/>
          <w:sz w:val="28"/>
          <w:szCs w:val="28"/>
        </w:rPr>
        <w:t>Техническое обеспечение</w:t>
      </w:r>
      <w:r w:rsidRPr="003B43D6">
        <w:rPr>
          <w:rFonts w:ascii="Times New Roman" w:hAnsi="Times New Roman"/>
          <w:sz w:val="28"/>
          <w:szCs w:val="28"/>
        </w:rPr>
        <w:fldChar w:fldCharType="end"/>
      </w:r>
      <w:r w:rsidRPr="003B43D6">
        <w:rPr>
          <w:rFonts w:ascii="Times New Roman" w:hAnsi="Times New Roman"/>
          <w:sz w:val="28"/>
          <w:szCs w:val="28"/>
        </w:rPr>
        <w:t xml:space="preserve"> </w:t>
      </w:r>
      <w:hyperlink r:id="rId296" w:history="1">
        <w:r w:rsidRPr="003B43D6">
          <w:rPr>
            <w:rStyle w:val="a5"/>
            <w:rFonts w:ascii="Times New Roman" w:hAnsi="Times New Roman"/>
            <w:color w:val="auto"/>
            <w:sz w:val="28"/>
            <w:szCs w:val="28"/>
          </w:rPr>
          <w:t>САПР</w:t>
        </w:r>
      </w:hyperlink>
      <w:r w:rsidRPr="003B43D6">
        <w:rPr>
          <w:rFonts w:ascii="Times New Roman" w:hAnsi="Times New Roman"/>
          <w:sz w:val="28"/>
          <w:szCs w:val="28"/>
        </w:rPr>
        <w:t xml:space="preserve"> включает в себя различные технические средства (</w:t>
      </w:r>
      <w:proofErr w:type="spellStart"/>
      <w:r w:rsidRPr="003B43D6">
        <w:rPr>
          <w:rFonts w:ascii="Times New Roman" w:hAnsi="Times New Roman"/>
          <w:sz w:val="28"/>
          <w:szCs w:val="28"/>
        </w:rPr>
        <w:t>hardware</w:t>
      </w:r>
      <w:proofErr w:type="spellEnd"/>
      <w:r w:rsidRPr="003B43D6">
        <w:rPr>
          <w:rFonts w:ascii="Times New Roman" w:hAnsi="Times New Roman"/>
          <w:sz w:val="28"/>
          <w:szCs w:val="28"/>
        </w:rPr>
        <w:t xml:space="preserve">), используемые для выполнения автоматизированного проектирования, а именно вычислительные системы, ЭВМ (компьютеры), </w:t>
      </w:r>
      <w:hyperlink r:id="rId297" w:history="1">
        <w:r w:rsidRPr="003B43D6">
          <w:rPr>
            <w:rStyle w:val="a5"/>
            <w:rFonts w:ascii="Times New Roman" w:hAnsi="Times New Roman"/>
            <w:color w:val="auto"/>
            <w:sz w:val="28"/>
            <w:szCs w:val="28"/>
          </w:rPr>
          <w:t>периферийные устройства</w:t>
        </w:r>
      </w:hyperlink>
      <w:r w:rsidRPr="003B43D6">
        <w:rPr>
          <w:rFonts w:ascii="Times New Roman" w:hAnsi="Times New Roman"/>
          <w:sz w:val="28"/>
          <w:szCs w:val="28"/>
        </w:rPr>
        <w:t xml:space="preserve">, сетевое оборудование, а также оборудование некоторых вспомогательных систем (например, измерительных), поддерживающих проектирование. Отметим, что </w:t>
      </w:r>
      <w:hyperlink r:id="rId298" w:history="1">
        <w:r w:rsidRPr="003B43D6">
          <w:rPr>
            <w:rStyle w:val="a5"/>
            <w:rFonts w:ascii="Times New Roman" w:hAnsi="Times New Roman"/>
            <w:i/>
            <w:iCs/>
            <w:color w:val="auto"/>
            <w:spacing w:val="20"/>
            <w:sz w:val="28"/>
            <w:szCs w:val="28"/>
          </w:rPr>
          <w:t>вычислительной системой</w:t>
        </w:r>
      </w:hyperlink>
      <w:r w:rsidRPr="003B43D6">
        <w:rPr>
          <w:rFonts w:ascii="Times New Roman" w:hAnsi="Times New Roman"/>
          <w:sz w:val="28"/>
          <w:szCs w:val="28"/>
        </w:rPr>
        <w:t xml:space="preserve"> (в отличие от ЭВМ и вычислительной сети) называют совокупность аппаратных и программных средств, совместно используемых при решении задач и размещаемых компактно на территории, размеры которой соизмеримы с размерами аппаратных средств.</w:t>
      </w:r>
    </w:p>
    <w:p w:rsidR="00A61A0A" w:rsidRPr="003B43D6" w:rsidRDefault="00A61A0A" w:rsidP="003B43D6">
      <w:pPr>
        <w:spacing w:after="0"/>
        <w:ind w:firstLine="709"/>
        <w:jc w:val="both"/>
        <w:rPr>
          <w:rFonts w:ascii="Times New Roman" w:hAnsi="Times New Roman"/>
          <w:sz w:val="28"/>
          <w:szCs w:val="28"/>
        </w:rPr>
      </w:pPr>
      <w:r w:rsidRPr="003B43D6">
        <w:rPr>
          <w:rFonts w:ascii="Times New Roman" w:hAnsi="Times New Roman"/>
          <w:sz w:val="28"/>
          <w:szCs w:val="28"/>
        </w:rPr>
        <w:t>Используемые в САПР технические средства должны обеспечивать:</w:t>
      </w:r>
    </w:p>
    <w:p w:rsidR="00A61A0A" w:rsidRPr="003B43D6" w:rsidRDefault="00A61A0A" w:rsidP="003B43D6">
      <w:pPr>
        <w:numPr>
          <w:ilvl w:val="0"/>
          <w:numId w:val="23"/>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выполнение всех необходимых </w:t>
      </w:r>
      <w:hyperlink r:id="rId299" w:history="1">
        <w:r w:rsidRPr="003B43D6">
          <w:rPr>
            <w:rStyle w:val="a5"/>
            <w:rFonts w:ascii="Times New Roman" w:hAnsi="Times New Roman"/>
            <w:color w:val="auto"/>
            <w:sz w:val="28"/>
            <w:szCs w:val="28"/>
          </w:rPr>
          <w:t>проектных процедур</w:t>
        </w:r>
      </w:hyperlink>
      <w:r w:rsidRPr="003B43D6">
        <w:rPr>
          <w:rFonts w:ascii="Times New Roman" w:hAnsi="Times New Roman"/>
          <w:sz w:val="28"/>
          <w:szCs w:val="28"/>
        </w:rPr>
        <w:t xml:space="preserve">, для которых имеется соответствующее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w:t>
      </w:r>
    </w:p>
    <w:p w:rsidR="00A61A0A" w:rsidRPr="003B43D6" w:rsidRDefault="00A61A0A" w:rsidP="003B43D6">
      <w:pPr>
        <w:numPr>
          <w:ilvl w:val="0"/>
          <w:numId w:val="23"/>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взаимодействие между проектировщиками и ЭВМ, поддержку интерактивного режима работы; </w:t>
      </w:r>
    </w:p>
    <w:p w:rsidR="00A61A0A" w:rsidRPr="003B43D6" w:rsidRDefault="00A61A0A" w:rsidP="003B43D6">
      <w:pPr>
        <w:numPr>
          <w:ilvl w:val="0"/>
          <w:numId w:val="23"/>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взаимодействие между членами коллектива, выполняющими работу над общим проектом. </w:t>
      </w:r>
    </w:p>
    <w:p w:rsidR="00A61A0A" w:rsidRPr="003B43D6" w:rsidRDefault="00A61A0A" w:rsidP="003B43D6">
      <w:pPr>
        <w:spacing w:after="0"/>
        <w:ind w:firstLine="709"/>
        <w:jc w:val="both"/>
        <w:rPr>
          <w:rFonts w:ascii="Times New Roman" w:hAnsi="Times New Roman"/>
          <w:sz w:val="28"/>
          <w:szCs w:val="28"/>
        </w:rPr>
      </w:pPr>
      <w:proofErr w:type="gramStart"/>
      <w:r w:rsidRPr="003B43D6">
        <w:rPr>
          <w:rFonts w:ascii="Times New Roman" w:hAnsi="Times New Roman"/>
          <w:sz w:val="28"/>
          <w:szCs w:val="28"/>
        </w:rPr>
        <w:t>Первое из этих требований выполняется при наличии в САПР вычислительных машин и систем с достаточными производительностью и емкостью памяти.</w:t>
      </w:r>
      <w:proofErr w:type="gramEnd"/>
    </w:p>
    <w:p w:rsidR="00A61A0A" w:rsidRPr="003B43D6" w:rsidRDefault="00A61A0A" w:rsidP="003B43D6">
      <w:pPr>
        <w:spacing w:after="0"/>
        <w:ind w:firstLine="709"/>
        <w:jc w:val="both"/>
        <w:rPr>
          <w:rFonts w:ascii="Times New Roman" w:hAnsi="Times New Roman"/>
          <w:sz w:val="28"/>
          <w:szCs w:val="28"/>
        </w:rPr>
      </w:pPr>
      <w:r w:rsidRPr="003B43D6">
        <w:rPr>
          <w:rFonts w:ascii="Times New Roman" w:hAnsi="Times New Roman"/>
          <w:sz w:val="28"/>
          <w:szCs w:val="28"/>
        </w:rPr>
        <w:t>Второе требование относится к пользовательскому интерфейсу и выполняется за счет включения в САПР удобных сре</w:t>
      </w:r>
      <w:proofErr w:type="gramStart"/>
      <w:r w:rsidRPr="003B43D6">
        <w:rPr>
          <w:rFonts w:ascii="Times New Roman" w:hAnsi="Times New Roman"/>
          <w:sz w:val="28"/>
          <w:szCs w:val="28"/>
        </w:rPr>
        <w:t>дств вв</w:t>
      </w:r>
      <w:proofErr w:type="gramEnd"/>
      <w:r w:rsidRPr="003B43D6">
        <w:rPr>
          <w:rFonts w:ascii="Times New Roman" w:hAnsi="Times New Roman"/>
          <w:sz w:val="28"/>
          <w:szCs w:val="28"/>
        </w:rPr>
        <w:t>ода-вывода данных и прежде всего устройств обмена графической информацией.</w:t>
      </w:r>
    </w:p>
    <w:p w:rsidR="00A61A0A" w:rsidRPr="003B43D6" w:rsidRDefault="00A61A0A"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Третье требование обусловливает объединение аппаратных средств САПР в вычислительную сеть.</w:t>
      </w:r>
    </w:p>
    <w:p w:rsidR="00A61A0A" w:rsidRPr="003B43D6" w:rsidRDefault="00A61A0A" w:rsidP="003B43D6">
      <w:pPr>
        <w:spacing w:after="0"/>
        <w:ind w:firstLine="709"/>
        <w:jc w:val="both"/>
        <w:rPr>
          <w:rFonts w:ascii="Times New Roman" w:hAnsi="Times New Roman"/>
          <w:sz w:val="28"/>
          <w:szCs w:val="28"/>
        </w:rPr>
      </w:pPr>
      <w:bookmarkStart w:id="48" w:name="T2085442128"/>
      <w:bookmarkStart w:id="49" w:name="T892366200"/>
      <w:bookmarkEnd w:id="48"/>
      <w:bookmarkEnd w:id="49"/>
      <w:r w:rsidRPr="003B43D6">
        <w:rPr>
          <w:rFonts w:ascii="Times New Roman" w:hAnsi="Times New Roman"/>
          <w:sz w:val="28"/>
          <w:szCs w:val="28"/>
        </w:rPr>
        <w:t xml:space="preserve">В результате общая структура ТО САПР представляет собой сеть узлов, связанных между собой </w:t>
      </w:r>
      <w:hyperlink r:id="rId300" w:history="1">
        <w:r w:rsidRPr="003B43D6">
          <w:rPr>
            <w:rStyle w:val="a5"/>
            <w:rFonts w:ascii="Times New Roman" w:hAnsi="Times New Roman"/>
            <w:color w:val="auto"/>
            <w:sz w:val="28"/>
            <w:szCs w:val="28"/>
          </w:rPr>
          <w:t>средой передачи данных</w:t>
        </w:r>
      </w:hyperlink>
      <w:r w:rsidRPr="003B43D6">
        <w:rPr>
          <w:rFonts w:ascii="Times New Roman" w:hAnsi="Times New Roman"/>
          <w:sz w:val="28"/>
          <w:szCs w:val="28"/>
        </w:rPr>
        <w:t xml:space="preserve">. </w:t>
      </w:r>
      <w:hyperlink r:id="rId301" w:history="1">
        <w:r w:rsidRPr="003B43D6">
          <w:rPr>
            <w:rStyle w:val="a5"/>
            <w:rFonts w:ascii="Times New Roman" w:hAnsi="Times New Roman"/>
            <w:color w:val="auto"/>
            <w:sz w:val="28"/>
            <w:szCs w:val="28"/>
          </w:rPr>
          <w:t>Узлами</w:t>
        </w:r>
      </w:hyperlink>
      <w:r w:rsidRPr="003B43D6">
        <w:rPr>
          <w:rFonts w:ascii="Times New Roman" w:hAnsi="Times New Roman"/>
          <w:sz w:val="28"/>
          <w:szCs w:val="28"/>
        </w:rPr>
        <w:t xml:space="preserve"> (станциями данных) являются рабочие места проектировщиков, часто называемые </w:t>
      </w:r>
      <w:hyperlink r:id="rId302" w:history="1">
        <w:r w:rsidRPr="003B43D6">
          <w:rPr>
            <w:rStyle w:val="a5"/>
            <w:rFonts w:ascii="Times New Roman" w:hAnsi="Times New Roman"/>
            <w:i/>
            <w:iCs/>
            <w:color w:val="auto"/>
            <w:spacing w:val="20"/>
            <w:sz w:val="28"/>
            <w:szCs w:val="28"/>
          </w:rPr>
          <w:t>автоматизированными рабочими местами</w:t>
        </w:r>
      </w:hyperlink>
      <w:r w:rsidRPr="003B43D6">
        <w:rPr>
          <w:rFonts w:ascii="Times New Roman" w:hAnsi="Times New Roman"/>
          <w:sz w:val="28"/>
          <w:szCs w:val="28"/>
        </w:rPr>
        <w:t xml:space="preserve"> (АРМ) или рабочими станциями (WS — </w:t>
      </w:r>
      <w:proofErr w:type="spellStart"/>
      <w:r w:rsidRPr="003B43D6">
        <w:rPr>
          <w:rFonts w:ascii="Times New Roman" w:hAnsi="Times New Roman"/>
          <w:sz w:val="28"/>
          <w:szCs w:val="28"/>
        </w:rPr>
        <w:t>Workstation</w:t>
      </w:r>
      <w:proofErr w:type="spellEnd"/>
      <w:r w:rsidRPr="003B43D6">
        <w:rPr>
          <w:rFonts w:ascii="Times New Roman" w:hAnsi="Times New Roman"/>
          <w:sz w:val="28"/>
          <w:szCs w:val="28"/>
        </w:rPr>
        <w:t xml:space="preserve">), ими могут быть также </w:t>
      </w:r>
      <w:hyperlink r:id="rId303" w:history="1">
        <w:r w:rsidRPr="003B43D6">
          <w:rPr>
            <w:rStyle w:val="a5"/>
            <w:rFonts w:ascii="Times New Roman" w:hAnsi="Times New Roman"/>
            <w:color w:val="auto"/>
            <w:sz w:val="28"/>
            <w:szCs w:val="28"/>
          </w:rPr>
          <w:t>большие ЭВМ</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мейнфреймы</w:t>
      </w:r>
      <w:proofErr w:type="spellEnd"/>
      <w:r w:rsidRPr="003B43D6">
        <w:rPr>
          <w:rFonts w:ascii="Times New Roman" w:hAnsi="Times New Roman"/>
          <w:sz w:val="28"/>
          <w:szCs w:val="28"/>
        </w:rPr>
        <w:t>), отдельные периферийные и измерительные устройства. Именно в АРМ должны быть средства для интерфейса проектировщика с ЭВМ. Что касается вычислительной мощности, то она может быть распределена между различными узлами вычислительной сети.</w:t>
      </w:r>
    </w:p>
    <w:p w:rsidR="00A61A0A" w:rsidRPr="003B43D6" w:rsidRDefault="00A61A0A"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Среда передачи данных представлена </w:t>
      </w:r>
      <w:hyperlink r:id="rId304" w:history="1">
        <w:r w:rsidRPr="003B43D6">
          <w:rPr>
            <w:rStyle w:val="a5"/>
            <w:rFonts w:ascii="Times New Roman" w:hAnsi="Times New Roman"/>
            <w:color w:val="auto"/>
            <w:sz w:val="28"/>
            <w:szCs w:val="28"/>
          </w:rPr>
          <w:t>каналами передачи данных</w:t>
        </w:r>
      </w:hyperlink>
      <w:r w:rsidRPr="003B43D6">
        <w:rPr>
          <w:rFonts w:ascii="Times New Roman" w:hAnsi="Times New Roman"/>
          <w:sz w:val="28"/>
          <w:szCs w:val="28"/>
        </w:rPr>
        <w:t xml:space="preserve">, состоящими из </w:t>
      </w:r>
      <w:hyperlink r:id="rId305" w:history="1">
        <w:r w:rsidRPr="003B43D6">
          <w:rPr>
            <w:rStyle w:val="a5"/>
            <w:rFonts w:ascii="Times New Roman" w:hAnsi="Times New Roman"/>
            <w:color w:val="auto"/>
            <w:sz w:val="28"/>
            <w:szCs w:val="28"/>
          </w:rPr>
          <w:t>линий связи</w:t>
        </w:r>
      </w:hyperlink>
      <w:r w:rsidRPr="003B43D6">
        <w:rPr>
          <w:rFonts w:ascii="Times New Roman" w:hAnsi="Times New Roman"/>
          <w:sz w:val="28"/>
          <w:szCs w:val="28"/>
        </w:rPr>
        <w:t xml:space="preserve"> и коммутационного оборудования.</w:t>
      </w:r>
    </w:p>
    <w:p w:rsidR="00A61A0A" w:rsidRPr="003B43D6" w:rsidRDefault="00A61A0A" w:rsidP="003B43D6">
      <w:pPr>
        <w:autoSpaceDE w:val="0"/>
        <w:autoSpaceDN w:val="0"/>
        <w:adjustRightInd w:val="0"/>
        <w:spacing w:after="0"/>
        <w:ind w:firstLine="709"/>
        <w:jc w:val="both"/>
        <w:rPr>
          <w:rFonts w:ascii="Times New Roman" w:hAnsi="Times New Roman"/>
          <w:b/>
          <w:i/>
          <w:sz w:val="28"/>
          <w:szCs w:val="28"/>
        </w:rPr>
      </w:pPr>
    </w:p>
    <w:p w:rsidR="007E3277" w:rsidRPr="00881ED0" w:rsidRDefault="007E3277" w:rsidP="003B43D6">
      <w:pPr>
        <w:autoSpaceDE w:val="0"/>
        <w:autoSpaceDN w:val="0"/>
        <w:adjustRightInd w:val="0"/>
        <w:spacing w:after="0"/>
        <w:ind w:firstLine="709"/>
        <w:jc w:val="both"/>
        <w:rPr>
          <w:rFonts w:ascii="Times New Roman" w:hAnsi="Times New Roman"/>
          <w:b/>
          <w:sz w:val="28"/>
          <w:szCs w:val="28"/>
        </w:rPr>
      </w:pPr>
      <w:r w:rsidRPr="00881ED0">
        <w:rPr>
          <w:rFonts w:ascii="Times New Roman" w:hAnsi="Times New Roman"/>
          <w:b/>
          <w:sz w:val="28"/>
          <w:szCs w:val="28"/>
        </w:rPr>
        <w:t>Назначение и состав системных сред САПР</w:t>
      </w:r>
    </w:p>
    <w:p w:rsidR="00881ED0" w:rsidRDefault="00881ED0" w:rsidP="003B43D6">
      <w:pPr>
        <w:spacing w:after="0"/>
        <w:ind w:firstLine="709"/>
        <w:jc w:val="both"/>
        <w:rPr>
          <w:rFonts w:ascii="Times New Roman" w:hAnsi="Times New Roman"/>
          <w:b/>
          <w:i/>
          <w:sz w:val="28"/>
          <w:szCs w:val="28"/>
        </w:rPr>
      </w:pPr>
    </w:p>
    <w:p w:rsidR="00840E5C" w:rsidRPr="003B43D6" w:rsidRDefault="007911D7" w:rsidP="003B43D6">
      <w:pPr>
        <w:spacing w:after="0"/>
        <w:ind w:firstLine="709"/>
        <w:jc w:val="both"/>
        <w:rPr>
          <w:rFonts w:ascii="Times New Roman" w:hAnsi="Times New Roman"/>
          <w:b/>
          <w:bCs/>
          <w:sz w:val="28"/>
          <w:szCs w:val="28"/>
        </w:rPr>
      </w:pPr>
      <w:hyperlink r:id="rId306" w:tgtFrame="FPopUp" w:tooltip="Показать метаданные документа" w:history="1">
        <w:r w:rsidR="00840E5C" w:rsidRPr="003B43D6">
          <w:rPr>
            <w:rStyle w:val="a5"/>
            <w:rFonts w:ascii="Times New Roman" w:hAnsi="Times New Roman"/>
            <w:b/>
            <w:bCs/>
            <w:color w:val="auto"/>
            <w:sz w:val="28"/>
            <w:szCs w:val="28"/>
          </w:rPr>
          <w:t>Структура САПР</w:t>
        </w:r>
      </w:hyperlink>
      <w:r w:rsidR="00840E5C" w:rsidRPr="003B43D6">
        <w:rPr>
          <w:rFonts w:ascii="Times New Roman" w:hAnsi="Times New Roman"/>
          <w:b/>
          <w:bCs/>
          <w:sz w:val="28"/>
          <w:szCs w:val="28"/>
        </w:rPr>
        <w:t xml:space="preserve"> </w:t>
      </w:r>
    </w:p>
    <w:p w:rsidR="00840E5C" w:rsidRPr="003B43D6" w:rsidRDefault="00840E5C" w:rsidP="003B43D6">
      <w:pPr>
        <w:spacing w:after="0"/>
        <w:ind w:firstLine="709"/>
        <w:jc w:val="both"/>
        <w:rPr>
          <w:rFonts w:ascii="Times New Roman" w:hAnsi="Times New Roman"/>
          <w:sz w:val="28"/>
          <w:szCs w:val="28"/>
        </w:rPr>
      </w:pPr>
      <w:bookmarkStart w:id="50" w:name="T1423739676"/>
      <w:bookmarkEnd w:id="50"/>
      <w:r w:rsidRPr="003B43D6">
        <w:rPr>
          <w:rFonts w:ascii="Times New Roman" w:hAnsi="Times New Roman"/>
          <w:sz w:val="28"/>
          <w:szCs w:val="28"/>
        </w:rPr>
        <w:t xml:space="preserve">Как и любая </w:t>
      </w:r>
      <w:hyperlink r:id="rId307" w:history="1">
        <w:r w:rsidRPr="003B43D6">
          <w:rPr>
            <w:rStyle w:val="a5"/>
            <w:rFonts w:ascii="Times New Roman" w:hAnsi="Times New Roman"/>
            <w:color w:val="auto"/>
            <w:sz w:val="28"/>
            <w:szCs w:val="28"/>
          </w:rPr>
          <w:t>сложная система</w:t>
        </w:r>
      </w:hyperlink>
      <w:r w:rsidRPr="003B43D6">
        <w:rPr>
          <w:rFonts w:ascii="Times New Roman" w:hAnsi="Times New Roman"/>
          <w:sz w:val="28"/>
          <w:szCs w:val="28"/>
        </w:rPr>
        <w:t xml:space="preserve">, </w:t>
      </w:r>
      <w:hyperlink r:id="rId308" w:history="1">
        <w:r w:rsidRPr="003B43D6">
          <w:rPr>
            <w:rStyle w:val="a5"/>
            <w:rFonts w:ascii="Times New Roman" w:hAnsi="Times New Roman"/>
            <w:color w:val="auto"/>
            <w:sz w:val="28"/>
            <w:szCs w:val="28"/>
          </w:rPr>
          <w:t>САПР</w:t>
        </w:r>
      </w:hyperlink>
      <w:r w:rsidRPr="003B43D6">
        <w:rPr>
          <w:rFonts w:ascii="Times New Roman" w:hAnsi="Times New Roman"/>
          <w:sz w:val="28"/>
          <w:szCs w:val="28"/>
        </w:rPr>
        <w:t xml:space="preserve"> состоит из </w:t>
      </w:r>
      <w:hyperlink r:id="rId309" w:history="1">
        <w:r w:rsidRPr="003B43D6">
          <w:rPr>
            <w:rStyle w:val="a5"/>
            <w:rFonts w:ascii="Times New Roman" w:hAnsi="Times New Roman"/>
            <w:color w:val="auto"/>
            <w:sz w:val="28"/>
            <w:szCs w:val="28"/>
          </w:rPr>
          <w:t>подсистем</w:t>
        </w:r>
      </w:hyperlink>
      <w:r w:rsidRPr="003B43D6">
        <w:rPr>
          <w:rFonts w:ascii="Times New Roman" w:hAnsi="Times New Roman"/>
          <w:sz w:val="28"/>
          <w:szCs w:val="28"/>
        </w:rPr>
        <w:t>. Различают подсистемы проектирующие и обслуживающие.</w:t>
      </w:r>
    </w:p>
    <w:bookmarkStart w:id="51" w:name="T1373386009"/>
    <w:bookmarkEnd w:id="51"/>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"javascript:termInfo(%22Проектирующие%20подсистемы%22)" </w:instrText>
      </w:r>
      <w:r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Проектирующие подсистемы</w:t>
      </w:r>
      <w:r w:rsidRPr="003B43D6">
        <w:rPr>
          <w:rFonts w:ascii="Times New Roman" w:hAnsi="Times New Roman"/>
          <w:sz w:val="28"/>
          <w:szCs w:val="28"/>
        </w:rPr>
        <w:fldChar w:fldCharType="end"/>
      </w:r>
      <w:r w:rsidRPr="003B43D6">
        <w:rPr>
          <w:rFonts w:ascii="Times New Roman" w:hAnsi="Times New Roman"/>
          <w:sz w:val="28"/>
          <w:szCs w:val="28"/>
        </w:rPr>
        <w:t xml:space="preserve"> непосредственно выполняют </w:t>
      </w:r>
      <w:hyperlink r:id="rId310" w:history="1">
        <w:r w:rsidRPr="003B43D6">
          <w:rPr>
            <w:rStyle w:val="a5"/>
            <w:rFonts w:ascii="Times New Roman" w:hAnsi="Times New Roman"/>
            <w:color w:val="auto"/>
            <w:sz w:val="28"/>
            <w:szCs w:val="28"/>
          </w:rPr>
          <w:t>проектные процедуры</w:t>
        </w:r>
      </w:hyperlink>
      <w:r w:rsidRPr="003B43D6">
        <w:rPr>
          <w:rFonts w:ascii="Times New Roman" w:hAnsi="Times New Roman"/>
          <w:sz w:val="28"/>
          <w:szCs w:val="28"/>
        </w:rPr>
        <w:t xml:space="preserve">. Примерами проектирующих подсистем могут служить подсистемы геометрического трехмерного </w:t>
      </w:r>
      <w:hyperlink r:id="rId311" w:history="1">
        <w:r w:rsidRPr="003B43D6">
          <w:rPr>
            <w:rStyle w:val="a5"/>
            <w:rFonts w:ascii="Times New Roman" w:hAnsi="Times New Roman"/>
            <w:color w:val="auto"/>
            <w:sz w:val="28"/>
            <w:szCs w:val="28"/>
          </w:rPr>
          <w:t>моделирования</w:t>
        </w:r>
      </w:hyperlink>
      <w:r w:rsidRPr="003B43D6">
        <w:rPr>
          <w:rFonts w:ascii="Times New Roman" w:hAnsi="Times New Roman"/>
          <w:sz w:val="28"/>
          <w:szCs w:val="28"/>
        </w:rPr>
        <w:t xml:space="preserve"> механических объектов, изготовления конструкторской документации, схемотехнического анализа, </w:t>
      </w:r>
      <w:hyperlink r:id="rId312" w:history="1">
        <w:r w:rsidRPr="003B43D6">
          <w:rPr>
            <w:rStyle w:val="a5"/>
            <w:rFonts w:ascii="Times New Roman" w:hAnsi="Times New Roman"/>
            <w:color w:val="auto"/>
            <w:sz w:val="28"/>
            <w:szCs w:val="28"/>
          </w:rPr>
          <w:t>трассировки</w:t>
        </w:r>
      </w:hyperlink>
      <w:r w:rsidRPr="003B43D6">
        <w:rPr>
          <w:rFonts w:ascii="Times New Roman" w:hAnsi="Times New Roman"/>
          <w:sz w:val="28"/>
          <w:szCs w:val="28"/>
        </w:rPr>
        <w:t xml:space="preserve"> соединений в печатных платах.</w:t>
      </w:r>
    </w:p>
    <w:bookmarkStart w:id="52" w:name="T1846048052"/>
    <w:bookmarkEnd w:id="52"/>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"javascript:termInfo(%22Обслуживающие%20подсистемы%22)" </w:instrText>
      </w:r>
      <w:r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Обслуживающие подсистемы</w:t>
      </w:r>
      <w:r w:rsidRPr="003B43D6">
        <w:rPr>
          <w:rFonts w:ascii="Times New Roman" w:hAnsi="Times New Roman"/>
          <w:sz w:val="28"/>
          <w:szCs w:val="28"/>
        </w:rPr>
        <w:fldChar w:fldCharType="end"/>
      </w:r>
      <w:r w:rsidRPr="003B43D6">
        <w:rPr>
          <w:rFonts w:ascii="Times New Roman" w:hAnsi="Times New Roman"/>
          <w:sz w:val="28"/>
          <w:szCs w:val="28"/>
        </w:rPr>
        <w:t xml:space="preserve"> обеспечивают функционирование проектирующих подсистем, их совокупность часто называют системной средой (или оболочкой) САПР. Типичными обслуживающими подсистемами являются подсистемы </w:t>
      </w:r>
      <w:hyperlink r:id="rId313" w:history="1">
        <w:r w:rsidRPr="003B43D6">
          <w:rPr>
            <w:rStyle w:val="a5"/>
            <w:rFonts w:ascii="Times New Roman" w:hAnsi="Times New Roman"/>
            <w:color w:val="auto"/>
            <w:sz w:val="28"/>
            <w:szCs w:val="28"/>
          </w:rPr>
          <w:t>управления проектными данными</w:t>
        </w:r>
      </w:hyperlink>
      <w:r w:rsidRPr="003B43D6">
        <w:rPr>
          <w:rFonts w:ascii="Times New Roman" w:hAnsi="Times New Roman"/>
          <w:sz w:val="28"/>
          <w:szCs w:val="28"/>
        </w:rPr>
        <w:t xml:space="preserve">, подсистемы разработки и сопровождения программного обеспечения </w:t>
      </w:r>
      <w:hyperlink r:id="rId314" w:history="1">
        <w:r w:rsidRPr="003B43D6">
          <w:rPr>
            <w:rStyle w:val="a5"/>
            <w:rFonts w:ascii="Times New Roman" w:hAnsi="Times New Roman"/>
            <w:color w:val="auto"/>
            <w:sz w:val="28"/>
            <w:szCs w:val="28"/>
          </w:rPr>
          <w:t>CASE</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Computer</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Aided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Software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Engineering</w:t>
      </w:r>
      <w:proofErr w:type="spellEnd"/>
      <w:r w:rsidRPr="003B43D6">
        <w:rPr>
          <w:rFonts w:ascii="Times New Roman" w:hAnsi="Times New Roman"/>
          <w:sz w:val="28"/>
          <w:szCs w:val="28"/>
        </w:rPr>
        <w:t>), обучающие подсистемы для освоения пользователями технологий, реализованных в САПР.</w:t>
      </w:r>
    </w:p>
    <w:p w:rsidR="00840E5C" w:rsidRPr="003B43D6" w:rsidRDefault="00840E5C" w:rsidP="003B43D6">
      <w:pPr>
        <w:spacing w:after="0"/>
        <w:ind w:firstLine="709"/>
        <w:jc w:val="both"/>
        <w:rPr>
          <w:rFonts w:ascii="Times New Roman" w:hAnsi="Times New Roman"/>
          <w:sz w:val="28"/>
          <w:szCs w:val="28"/>
        </w:rPr>
      </w:pPr>
      <w:bookmarkStart w:id="53" w:name="T1626333647"/>
      <w:bookmarkEnd w:id="53"/>
      <w:r w:rsidRPr="003B43D6">
        <w:rPr>
          <w:rFonts w:ascii="Times New Roman" w:hAnsi="Times New Roman"/>
          <w:sz w:val="28"/>
          <w:szCs w:val="28"/>
        </w:rPr>
        <w:t xml:space="preserve">Структурирование САПР по различным аспектам обусловливает появление </w:t>
      </w:r>
      <w:hyperlink r:id="rId315" w:history="1">
        <w:r w:rsidRPr="003B43D6">
          <w:rPr>
            <w:rStyle w:val="a5"/>
            <w:rFonts w:ascii="Times New Roman" w:hAnsi="Times New Roman"/>
            <w:i/>
            <w:iCs/>
            <w:color w:val="auto"/>
            <w:spacing w:val="20"/>
            <w:sz w:val="28"/>
            <w:szCs w:val="28"/>
          </w:rPr>
          <w:t xml:space="preserve">видов </w:t>
        </w:r>
        <w:proofErr w:type="gramStart"/>
        <w:r w:rsidRPr="003B43D6">
          <w:rPr>
            <w:rStyle w:val="a5"/>
            <w:rFonts w:ascii="Times New Roman" w:hAnsi="Times New Roman"/>
            <w:i/>
            <w:iCs/>
            <w:color w:val="auto"/>
            <w:spacing w:val="20"/>
            <w:sz w:val="28"/>
            <w:szCs w:val="28"/>
          </w:rPr>
          <w:t>обеспечения</w:t>
        </w:r>
        <w:proofErr w:type="gramEnd"/>
        <w:r w:rsidRPr="003B43D6">
          <w:rPr>
            <w:rStyle w:val="a5"/>
            <w:rFonts w:ascii="Times New Roman" w:hAnsi="Times New Roman"/>
            <w:i/>
            <w:iCs/>
            <w:color w:val="auto"/>
            <w:spacing w:val="20"/>
            <w:sz w:val="28"/>
            <w:szCs w:val="28"/>
          </w:rPr>
          <w:t xml:space="preserve"> САПР</w:t>
        </w:r>
      </w:hyperlink>
      <w:r w:rsidRPr="003B43D6">
        <w:rPr>
          <w:rFonts w:ascii="Times New Roman" w:hAnsi="Times New Roman"/>
          <w:sz w:val="28"/>
          <w:szCs w:val="28"/>
        </w:rPr>
        <w:t>. Принято выделять семь видов обеспечения:</w:t>
      </w:r>
    </w:p>
    <w:bookmarkStart w:id="54" w:name="T1221461602"/>
    <w:bookmarkEnd w:id="54"/>
    <w:p w:rsidR="00840E5C" w:rsidRPr="003B43D6" w:rsidRDefault="00840E5C" w:rsidP="003B43D6">
      <w:pPr>
        <w:numPr>
          <w:ilvl w:val="0"/>
          <w:numId w:val="24"/>
        </w:numPr>
        <w:spacing w:after="0"/>
        <w:ind w:left="0"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"javascript:termInfo(%22техническое%20обеспечение%22)" </w:instrText>
      </w:r>
      <w:r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техническое обеспечение</w:t>
      </w:r>
      <w:r w:rsidRPr="003B43D6">
        <w:rPr>
          <w:rFonts w:ascii="Times New Roman" w:hAnsi="Times New Roman"/>
          <w:sz w:val="28"/>
          <w:szCs w:val="28"/>
        </w:rPr>
        <w:fldChar w:fldCharType="end"/>
      </w:r>
      <w:r w:rsidRPr="003B43D6">
        <w:rPr>
          <w:rFonts w:ascii="Times New Roman" w:hAnsi="Times New Roman"/>
          <w:sz w:val="28"/>
          <w:szCs w:val="28"/>
        </w:rPr>
        <w:t xml:space="preserve"> (ТО), включающее различные аппаратные средства (ЭВМ, </w:t>
      </w:r>
      <w:hyperlink r:id="rId316" w:history="1">
        <w:r w:rsidRPr="003B43D6">
          <w:rPr>
            <w:rStyle w:val="a5"/>
            <w:rFonts w:ascii="Times New Roman" w:hAnsi="Times New Roman"/>
            <w:color w:val="auto"/>
            <w:sz w:val="28"/>
            <w:szCs w:val="28"/>
          </w:rPr>
          <w:t>периферийные устройства</w:t>
        </w:r>
      </w:hyperlink>
      <w:r w:rsidRPr="003B43D6">
        <w:rPr>
          <w:rFonts w:ascii="Times New Roman" w:hAnsi="Times New Roman"/>
          <w:sz w:val="28"/>
          <w:szCs w:val="28"/>
        </w:rPr>
        <w:t xml:space="preserve">, сетевое коммутационное оборудование, </w:t>
      </w:r>
      <w:hyperlink r:id="rId317" w:history="1">
        <w:r w:rsidRPr="003B43D6">
          <w:rPr>
            <w:rStyle w:val="a5"/>
            <w:rFonts w:ascii="Times New Roman" w:hAnsi="Times New Roman"/>
            <w:color w:val="auto"/>
            <w:sz w:val="28"/>
            <w:szCs w:val="28"/>
          </w:rPr>
          <w:t>линии связи</w:t>
        </w:r>
      </w:hyperlink>
      <w:r w:rsidRPr="003B43D6">
        <w:rPr>
          <w:rFonts w:ascii="Times New Roman" w:hAnsi="Times New Roman"/>
          <w:sz w:val="28"/>
          <w:szCs w:val="28"/>
        </w:rPr>
        <w:t xml:space="preserve">, измерительные средства); </w:t>
      </w:r>
      <w:bookmarkStart w:id="55" w:name="T212804006"/>
      <w:bookmarkEnd w:id="55"/>
    </w:p>
    <w:p w:rsidR="00840E5C" w:rsidRPr="003B43D6" w:rsidRDefault="007911D7" w:rsidP="003B43D6">
      <w:pPr>
        <w:numPr>
          <w:ilvl w:val="0"/>
          <w:numId w:val="24"/>
        </w:numPr>
        <w:spacing w:after="0"/>
        <w:ind w:left="0" w:firstLine="709"/>
        <w:jc w:val="both"/>
        <w:rPr>
          <w:rFonts w:ascii="Times New Roman" w:hAnsi="Times New Roman"/>
          <w:sz w:val="28"/>
          <w:szCs w:val="28"/>
        </w:rPr>
      </w:pPr>
      <w:hyperlink r:id="rId318" w:history="1">
        <w:r w:rsidR="00840E5C" w:rsidRPr="003B43D6">
          <w:rPr>
            <w:rStyle w:val="a5"/>
            <w:rFonts w:ascii="Times New Roman" w:hAnsi="Times New Roman"/>
            <w:i/>
            <w:iCs/>
            <w:color w:val="auto"/>
            <w:spacing w:val="20"/>
            <w:sz w:val="28"/>
            <w:szCs w:val="28"/>
          </w:rPr>
          <w:t>математическое обеспечение</w:t>
        </w:r>
      </w:hyperlink>
      <w:r w:rsidR="00840E5C" w:rsidRPr="003B43D6">
        <w:rPr>
          <w:rFonts w:ascii="Times New Roman" w:hAnsi="Times New Roman"/>
          <w:sz w:val="28"/>
          <w:szCs w:val="28"/>
        </w:rPr>
        <w:t xml:space="preserve"> (МО), объединяющее математические методы, </w:t>
      </w:r>
      <w:hyperlink r:id="rId319" w:history="1">
        <w:r w:rsidR="00840E5C" w:rsidRPr="003B43D6">
          <w:rPr>
            <w:rStyle w:val="a5"/>
            <w:rFonts w:ascii="Times New Roman" w:hAnsi="Times New Roman"/>
            <w:color w:val="auto"/>
            <w:sz w:val="28"/>
            <w:szCs w:val="28"/>
          </w:rPr>
          <w:t>модели</w:t>
        </w:r>
      </w:hyperlink>
      <w:r w:rsidR="00840E5C" w:rsidRPr="003B43D6">
        <w:rPr>
          <w:rFonts w:ascii="Times New Roman" w:hAnsi="Times New Roman"/>
          <w:sz w:val="28"/>
          <w:szCs w:val="28"/>
        </w:rPr>
        <w:t xml:space="preserve"> и алгоритмы для выполнения проектирования; </w:t>
      </w:r>
      <w:bookmarkStart w:id="56" w:name="T1812783589"/>
      <w:bookmarkEnd w:id="56"/>
    </w:p>
    <w:p w:rsidR="00840E5C" w:rsidRPr="003B43D6" w:rsidRDefault="007911D7" w:rsidP="003B43D6">
      <w:pPr>
        <w:numPr>
          <w:ilvl w:val="0"/>
          <w:numId w:val="24"/>
        </w:numPr>
        <w:spacing w:after="0"/>
        <w:ind w:left="0" w:firstLine="709"/>
        <w:jc w:val="both"/>
        <w:rPr>
          <w:rFonts w:ascii="Times New Roman" w:hAnsi="Times New Roman"/>
          <w:sz w:val="28"/>
          <w:szCs w:val="28"/>
        </w:rPr>
      </w:pPr>
      <w:hyperlink r:id="rId320" w:history="1">
        <w:proofErr w:type="gramStart"/>
        <w:r w:rsidR="00840E5C" w:rsidRPr="003B43D6">
          <w:rPr>
            <w:rStyle w:val="a5"/>
            <w:rFonts w:ascii="Times New Roman" w:hAnsi="Times New Roman"/>
            <w:i/>
            <w:iCs/>
            <w:color w:val="auto"/>
            <w:spacing w:val="20"/>
            <w:sz w:val="28"/>
            <w:szCs w:val="28"/>
          </w:rPr>
          <w:t>программное обеспечение</w:t>
        </w:r>
      </w:hyperlink>
      <w:r w:rsidR="00840E5C" w:rsidRPr="003B43D6">
        <w:rPr>
          <w:rFonts w:ascii="Times New Roman" w:hAnsi="Times New Roman"/>
          <w:sz w:val="28"/>
          <w:szCs w:val="28"/>
        </w:rPr>
        <w:t xml:space="preserve"> (ПО), представляемое компьютерными программами САПР; </w:t>
      </w:r>
      <w:bookmarkStart w:id="57" w:name="T815184091"/>
      <w:bookmarkEnd w:id="57"/>
      <w:proofErr w:type="gramEnd"/>
    </w:p>
    <w:p w:rsidR="00840E5C" w:rsidRPr="003B43D6" w:rsidRDefault="007911D7" w:rsidP="003B43D6">
      <w:pPr>
        <w:numPr>
          <w:ilvl w:val="0"/>
          <w:numId w:val="24"/>
        </w:numPr>
        <w:spacing w:after="0"/>
        <w:ind w:left="0" w:firstLine="709"/>
        <w:jc w:val="both"/>
        <w:rPr>
          <w:rFonts w:ascii="Times New Roman" w:hAnsi="Times New Roman"/>
          <w:sz w:val="28"/>
          <w:szCs w:val="28"/>
        </w:rPr>
      </w:pPr>
      <w:hyperlink r:id="rId321" w:history="1">
        <w:r w:rsidR="00840E5C" w:rsidRPr="003B43D6">
          <w:rPr>
            <w:rStyle w:val="a5"/>
            <w:rFonts w:ascii="Times New Roman" w:hAnsi="Times New Roman"/>
            <w:i/>
            <w:iCs/>
            <w:color w:val="auto"/>
            <w:spacing w:val="20"/>
            <w:sz w:val="28"/>
            <w:szCs w:val="28"/>
          </w:rPr>
          <w:t>информационное обеспечение</w:t>
        </w:r>
      </w:hyperlink>
      <w:r w:rsidR="00840E5C" w:rsidRPr="003B43D6">
        <w:rPr>
          <w:rFonts w:ascii="Times New Roman" w:hAnsi="Times New Roman"/>
          <w:sz w:val="28"/>
          <w:szCs w:val="28"/>
        </w:rPr>
        <w:t xml:space="preserve"> (ИО), состоящее из баз данных (БД), систем управления базами данных (СУБД), а также включающее другие данные, используемые при проектировании; </w:t>
      </w:r>
      <w:bookmarkStart w:id="58" w:name="T1326765811"/>
      <w:bookmarkEnd w:id="58"/>
    </w:p>
    <w:p w:rsidR="00840E5C" w:rsidRPr="003B43D6" w:rsidRDefault="007911D7" w:rsidP="003B43D6">
      <w:pPr>
        <w:numPr>
          <w:ilvl w:val="0"/>
          <w:numId w:val="24"/>
        </w:numPr>
        <w:spacing w:after="0"/>
        <w:ind w:left="0" w:firstLine="709"/>
        <w:jc w:val="both"/>
        <w:rPr>
          <w:rFonts w:ascii="Times New Roman" w:hAnsi="Times New Roman"/>
          <w:sz w:val="28"/>
          <w:szCs w:val="28"/>
        </w:rPr>
      </w:pPr>
      <w:hyperlink r:id="rId322" w:history="1">
        <w:r w:rsidR="00840E5C" w:rsidRPr="003B43D6">
          <w:rPr>
            <w:rStyle w:val="a5"/>
            <w:rFonts w:ascii="Times New Roman" w:hAnsi="Times New Roman"/>
            <w:i/>
            <w:iCs/>
            <w:color w:val="auto"/>
            <w:spacing w:val="20"/>
            <w:sz w:val="28"/>
            <w:szCs w:val="28"/>
          </w:rPr>
          <w:t>лингвистическое обеспечение</w:t>
        </w:r>
      </w:hyperlink>
      <w:r w:rsidR="00840E5C" w:rsidRPr="003B43D6">
        <w:rPr>
          <w:rFonts w:ascii="Times New Roman" w:hAnsi="Times New Roman"/>
          <w:sz w:val="28"/>
          <w:szCs w:val="28"/>
        </w:rPr>
        <w:t xml:space="preserve"> (ЛО), выражаемое языками общения между проектировщиками и ЭВМ, языками программирования и языками обмена данными между техническими средствами САПР; </w:t>
      </w:r>
      <w:bookmarkStart w:id="59" w:name="T221417330"/>
      <w:bookmarkEnd w:id="59"/>
    </w:p>
    <w:p w:rsidR="00840E5C" w:rsidRPr="003B43D6" w:rsidRDefault="007911D7" w:rsidP="003B43D6">
      <w:pPr>
        <w:numPr>
          <w:ilvl w:val="0"/>
          <w:numId w:val="24"/>
        </w:numPr>
        <w:spacing w:after="0"/>
        <w:ind w:left="0" w:firstLine="709"/>
        <w:jc w:val="both"/>
        <w:rPr>
          <w:rFonts w:ascii="Times New Roman" w:hAnsi="Times New Roman"/>
          <w:sz w:val="28"/>
          <w:szCs w:val="28"/>
        </w:rPr>
      </w:pPr>
      <w:hyperlink r:id="rId323" w:history="1">
        <w:r w:rsidR="00840E5C" w:rsidRPr="003B43D6">
          <w:rPr>
            <w:rStyle w:val="a5"/>
            <w:rFonts w:ascii="Times New Roman" w:hAnsi="Times New Roman"/>
            <w:i/>
            <w:iCs/>
            <w:color w:val="auto"/>
            <w:spacing w:val="20"/>
            <w:sz w:val="28"/>
            <w:szCs w:val="28"/>
          </w:rPr>
          <w:t>методическое обеспечение</w:t>
        </w:r>
      </w:hyperlink>
      <w:r w:rsidR="00840E5C" w:rsidRPr="003B43D6">
        <w:rPr>
          <w:rFonts w:ascii="Times New Roman" w:hAnsi="Times New Roman"/>
          <w:sz w:val="28"/>
          <w:szCs w:val="28"/>
        </w:rPr>
        <w:t xml:space="preserve"> (</w:t>
      </w:r>
      <w:proofErr w:type="spellStart"/>
      <w:r w:rsidR="00840E5C" w:rsidRPr="003B43D6">
        <w:rPr>
          <w:rFonts w:ascii="Times New Roman" w:hAnsi="Times New Roman"/>
          <w:sz w:val="28"/>
          <w:szCs w:val="28"/>
        </w:rPr>
        <w:t>МетО</w:t>
      </w:r>
      <w:proofErr w:type="spellEnd"/>
      <w:r w:rsidR="00840E5C" w:rsidRPr="003B43D6">
        <w:rPr>
          <w:rFonts w:ascii="Times New Roman" w:hAnsi="Times New Roman"/>
          <w:sz w:val="28"/>
          <w:szCs w:val="28"/>
        </w:rPr>
        <w:t xml:space="preserve">), включающее различные методики проектирования, иногда к </w:t>
      </w:r>
      <w:proofErr w:type="spellStart"/>
      <w:r w:rsidR="00840E5C" w:rsidRPr="003B43D6">
        <w:rPr>
          <w:rFonts w:ascii="Times New Roman" w:hAnsi="Times New Roman"/>
          <w:sz w:val="28"/>
          <w:szCs w:val="28"/>
        </w:rPr>
        <w:t>МетО</w:t>
      </w:r>
      <w:proofErr w:type="spellEnd"/>
      <w:r w:rsidR="00840E5C" w:rsidRPr="003B43D6">
        <w:rPr>
          <w:rFonts w:ascii="Times New Roman" w:hAnsi="Times New Roman"/>
          <w:sz w:val="28"/>
          <w:szCs w:val="28"/>
        </w:rPr>
        <w:t xml:space="preserve"> относят также математическое обеспечение; </w:t>
      </w:r>
      <w:bookmarkStart w:id="60" w:name="T1824165287"/>
      <w:bookmarkEnd w:id="60"/>
    </w:p>
    <w:p w:rsidR="00840E5C" w:rsidRPr="003B43D6" w:rsidRDefault="007911D7" w:rsidP="003B43D6">
      <w:pPr>
        <w:numPr>
          <w:ilvl w:val="0"/>
          <w:numId w:val="24"/>
        </w:numPr>
        <w:spacing w:after="0"/>
        <w:ind w:left="0" w:firstLine="709"/>
        <w:jc w:val="both"/>
        <w:rPr>
          <w:rFonts w:ascii="Times New Roman" w:hAnsi="Times New Roman"/>
          <w:sz w:val="28"/>
          <w:szCs w:val="28"/>
        </w:rPr>
      </w:pPr>
      <w:hyperlink r:id="rId324" w:history="1">
        <w:r w:rsidR="00840E5C" w:rsidRPr="003B43D6">
          <w:rPr>
            <w:rStyle w:val="a5"/>
            <w:rFonts w:ascii="Times New Roman" w:hAnsi="Times New Roman"/>
            <w:i/>
            <w:iCs/>
            <w:color w:val="auto"/>
            <w:spacing w:val="20"/>
            <w:sz w:val="28"/>
            <w:szCs w:val="28"/>
          </w:rPr>
          <w:t>организационное обеспечение</w:t>
        </w:r>
      </w:hyperlink>
      <w:r w:rsidR="00840E5C" w:rsidRPr="003B43D6">
        <w:rPr>
          <w:rFonts w:ascii="Times New Roman" w:hAnsi="Times New Roman"/>
          <w:sz w:val="28"/>
          <w:szCs w:val="28"/>
        </w:rPr>
        <w:t xml:space="preserve"> (ОО), представляемое штатными расписаниями, должностными инструкциями и другими документами, регламентирующими работу проектного предприятия. </w:t>
      </w:r>
    </w:p>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Отметим, что вся совокупность используемых при проектировании данных называется информационным фондом САПР. </w:t>
      </w:r>
      <w:hyperlink r:id="rId325" w:history="1">
        <w:r w:rsidRPr="003B43D6">
          <w:rPr>
            <w:rStyle w:val="a5"/>
            <w:rFonts w:ascii="Times New Roman" w:hAnsi="Times New Roman"/>
            <w:color w:val="auto"/>
            <w:sz w:val="28"/>
            <w:szCs w:val="28"/>
          </w:rPr>
          <w:t>Базой данных</w:t>
        </w:r>
      </w:hyperlink>
      <w:r w:rsidRPr="003B43D6">
        <w:rPr>
          <w:rFonts w:ascii="Times New Roman" w:hAnsi="Times New Roman"/>
          <w:sz w:val="28"/>
          <w:szCs w:val="28"/>
        </w:rPr>
        <w:t xml:space="preserve"> называют упорядоченную совокупность данных, отображающих свойства объектов и их взаимосвязи в некоторой предметной области. Доступ к БД для чтения, записи и модификации данных осуществляется с помощью </w:t>
      </w:r>
      <w:hyperlink r:id="rId326" w:history="1">
        <w:r w:rsidRPr="003B43D6">
          <w:rPr>
            <w:rStyle w:val="a5"/>
            <w:rFonts w:ascii="Times New Roman" w:hAnsi="Times New Roman"/>
            <w:color w:val="auto"/>
            <w:sz w:val="28"/>
            <w:szCs w:val="28"/>
          </w:rPr>
          <w:t>СУБД</w:t>
        </w:r>
      </w:hyperlink>
      <w:r w:rsidRPr="003B43D6">
        <w:rPr>
          <w:rFonts w:ascii="Times New Roman" w:hAnsi="Times New Roman"/>
          <w:sz w:val="28"/>
          <w:szCs w:val="28"/>
        </w:rPr>
        <w:t xml:space="preserve">, а совокупность БД и СУБД называют </w:t>
      </w:r>
      <w:hyperlink r:id="rId327" w:history="1">
        <w:r w:rsidRPr="003B43D6">
          <w:rPr>
            <w:rStyle w:val="a5"/>
            <w:rFonts w:ascii="Times New Roman" w:hAnsi="Times New Roman"/>
            <w:color w:val="auto"/>
            <w:sz w:val="28"/>
            <w:szCs w:val="28"/>
          </w:rPr>
          <w:t>банком данных</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БнД</w:t>
      </w:r>
      <w:proofErr w:type="spellEnd"/>
      <w:r w:rsidRPr="003B43D6">
        <w:rPr>
          <w:rFonts w:ascii="Times New Roman" w:hAnsi="Times New Roman"/>
          <w:sz w:val="28"/>
          <w:szCs w:val="28"/>
        </w:rPr>
        <w:t>).</w:t>
      </w:r>
    </w:p>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t>Классификацию САПР осуществляют по ряду признаков, например, по приложению, целевому назначению, масштабам (комплексности решаемых задач), характеру базовой подсистемы — ядра САПР.</w:t>
      </w:r>
    </w:p>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t>По приложениям наиболее представительными и широко используемыми являются следующие группы САПР.</w:t>
      </w:r>
    </w:p>
    <w:p w:rsidR="00840E5C" w:rsidRPr="003B43D6" w:rsidRDefault="00840E5C" w:rsidP="003B43D6">
      <w:pPr>
        <w:numPr>
          <w:ilvl w:val="0"/>
          <w:numId w:val="25"/>
        </w:numPr>
        <w:spacing w:after="0"/>
        <w:ind w:left="0" w:firstLine="709"/>
        <w:jc w:val="both"/>
        <w:rPr>
          <w:rFonts w:ascii="Times New Roman" w:hAnsi="Times New Roman"/>
          <w:sz w:val="28"/>
          <w:szCs w:val="28"/>
        </w:rPr>
      </w:pPr>
      <w:bookmarkStart w:id="61" w:name="T603435796"/>
      <w:bookmarkEnd w:id="61"/>
      <w:r w:rsidRPr="003B43D6">
        <w:rPr>
          <w:rFonts w:ascii="Times New Roman" w:hAnsi="Times New Roman"/>
          <w:sz w:val="28"/>
          <w:szCs w:val="28"/>
        </w:rPr>
        <w:t xml:space="preserve">САПР для применения в отраслях общего машиностроения. Их часто называют </w:t>
      </w:r>
      <w:hyperlink r:id="rId328" w:history="1">
        <w:r w:rsidRPr="003B43D6">
          <w:rPr>
            <w:rStyle w:val="a5"/>
            <w:rFonts w:ascii="Times New Roman" w:hAnsi="Times New Roman"/>
            <w:i/>
            <w:iCs/>
            <w:color w:val="auto"/>
            <w:spacing w:val="20"/>
            <w:sz w:val="28"/>
            <w:szCs w:val="28"/>
          </w:rPr>
          <w:t>машиностроительными САПР</w:t>
        </w:r>
      </w:hyperlink>
      <w:r w:rsidRPr="003B43D6">
        <w:rPr>
          <w:rFonts w:ascii="Times New Roman" w:hAnsi="Times New Roman"/>
          <w:sz w:val="28"/>
          <w:szCs w:val="28"/>
        </w:rPr>
        <w:t xml:space="preserve"> или MCAD (</w:t>
      </w:r>
      <w:proofErr w:type="spellStart"/>
      <w:r w:rsidRPr="003B43D6">
        <w:rPr>
          <w:rFonts w:ascii="Times New Roman" w:hAnsi="Times New Roman"/>
          <w:sz w:val="28"/>
          <w:szCs w:val="28"/>
        </w:rPr>
        <w:t>Mechanical</w:t>
      </w:r>
      <w:proofErr w:type="spellEnd"/>
      <w:r w:rsidRPr="003B43D6">
        <w:rPr>
          <w:rFonts w:ascii="Times New Roman" w:hAnsi="Times New Roman"/>
          <w:sz w:val="28"/>
          <w:szCs w:val="28"/>
        </w:rPr>
        <w:t xml:space="preserve"> CAD) системами. </w:t>
      </w:r>
      <w:bookmarkStart w:id="62" w:name="T382737813"/>
      <w:bookmarkEnd w:id="62"/>
    </w:p>
    <w:p w:rsidR="00840E5C" w:rsidRPr="003B43D6" w:rsidRDefault="007911D7" w:rsidP="003B43D6">
      <w:pPr>
        <w:numPr>
          <w:ilvl w:val="0"/>
          <w:numId w:val="25"/>
        </w:numPr>
        <w:spacing w:after="0"/>
        <w:ind w:left="0" w:firstLine="709"/>
        <w:jc w:val="both"/>
        <w:rPr>
          <w:rFonts w:ascii="Times New Roman" w:hAnsi="Times New Roman"/>
          <w:sz w:val="28"/>
          <w:szCs w:val="28"/>
          <w:lang w:val="en-GB"/>
        </w:rPr>
      </w:pPr>
      <w:hyperlink r:id="rId329" w:history="1">
        <w:r w:rsidR="00840E5C" w:rsidRPr="003B43D6">
          <w:rPr>
            <w:rStyle w:val="a5"/>
            <w:rFonts w:ascii="Times New Roman" w:hAnsi="Times New Roman"/>
            <w:i/>
            <w:iCs/>
            <w:color w:val="auto"/>
            <w:spacing w:val="20"/>
            <w:sz w:val="28"/>
            <w:szCs w:val="28"/>
          </w:rPr>
          <w:t>САПР</w:t>
        </w:r>
        <w:r w:rsidR="00840E5C" w:rsidRPr="003B43D6">
          <w:rPr>
            <w:rStyle w:val="a5"/>
            <w:rFonts w:ascii="Times New Roman" w:hAnsi="Times New Roman"/>
            <w:i/>
            <w:iCs/>
            <w:color w:val="auto"/>
            <w:spacing w:val="20"/>
            <w:sz w:val="28"/>
            <w:szCs w:val="28"/>
            <w:lang w:val="en-GB"/>
          </w:rPr>
          <w:t xml:space="preserve"> </w:t>
        </w:r>
        <w:r w:rsidR="00840E5C" w:rsidRPr="003B43D6">
          <w:rPr>
            <w:rStyle w:val="a5"/>
            <w:rFonts w:ascii="Times New Roman" w:hAnsi="Times New Roman"/>
            <w:i/>
            <w:iCs/>
            <w:color w:val="auto"/>
            <w:spacing w:val="20"/>
            <w:sz w:val="28"/>
            <w:szCs w:val="28"/>
          </w:rPr>
          <w:t>в</w:t>
        </w:r>
        <w:r w:rsidR="00840E5C" w:rsidRPr="003B43D6">
          <w:rPr>
            <w:rStyle w:val="a5"/>
            <w:rFonts w:ascii="Times New Roman" w:hAnsi="Times New Roman"/>
            <w:i/>
            <w:iCs/>
            <w:color w:val="auto"/>
            <w:spacing w:val="20"/>
            <w:sz w:val="28"/>
            <w:szCs w:val="28"/>
            <w:lang w:val="en-GB"/>
          </w:rPr>
          <w:t xml:space="preserve"> </w:t>
        </w:r>
        <w:r w:rsidR="00840E5C" w:rsidRPr="003B43D6">
          <w:rPr>
            <w:rStyle w:val="a5"/>
            <w:rFonts w:ascii="Times New Roman" w:hAnsi="Times New Roman"/>
            <w:i/>
            <w:iCs/>
            <w:color w:val="auto"/>
            <w:spacing w:val="20"/>
            <w:sz w:val="28"/>
            <w:szCs w:val="28"/>
          </w:rPr>
          <w:t>области</w:t>
        </w:r>
        <w:r w:rsidR="00840E5C" w:rsidRPr="003B43D6">
          <w:rPr>
            <w:rStyle w:val="a5"/>
            <w:rFonts w:ascii="Times New Roman" w:hAnsi="Times New Roman"/>
            <w:i/>
            <w:iCs/>
            <w:color w:val="auto"/>
            <w:spacing w:val="20"/>
            <w:sz w:val="28"/>
            <w:szCs w:val="28"/>
            <w:lang w:val="en-GB"/>
          </w:rPr>
          <w:t xml:space="preserve"> </w:t>
        </w:r>
        <w:r w:rsidR="00840E5C" w:rsidRPr="003B43D6">
          <w:rPr>
            <w:rStyle w:val="a5"/>
            <w:rFonts w:ascii="Times New Roman" w:hAnsi="Times New Roman"/>
            <w:i/>
            <w:iCs/>
            <w:color w:val="auto"/>
            <w:spacing w:val="20"/>
            <w:sz w:val="28"/>
            <w:szCs w:val="28"/>
          </w:rPr>
          <w:t>радиоэлектроники</w:t>
        </w:r>
      </w:hyperlink>
      <w:r w:rsidR="00840E5C" w:rsidRPr="003B43D6">
        <w:rPr>
          <w:rFonts w:ascii="Times New Roman" w:hAnsi="Times New Roman"/>
          <w:sz w:val="28"/>
          <w:szCs w:val="28"/>
          <w:lang w:val="en-GB"/>
        </w:rPr>
        <w:t xml:space="preserve">: </w:t>
      </w:r>
      <w:r w:rsidR="00840E5C" w:rsidRPr="003B43D6">
        <w:rPr>
          <w:rFonts w:ascii="Times New Roman" w:hAnsi="Times New Roman"/>
          <w:sz w:val="28"/>
          <w:szCs w:val="28"/>
        </w:rPr>
        <w:t>системы</w:t>
      </w:r>
      <w:r w:rsidR="00840E5C" w:rsidRPr="003B43D6">
        <w:rPr>
          <w:rFonts w:ascii="Times New Roman" w:hAnsi="Times New Roman"/>
          <w:sz w:val="28"/>
          <w:szCs w:val="28"/>
          <w:lang w:val="en-GB"/>
        </w:rPr>
        <w:t xml:space="preserve"> ECAD (Electronic CAD) </w:t>
      </w:r>
      <w:r w:rsidR="00840E5C" w:rsidRPr="003B43D6">
        <w:rPr>
          <w:rFonts w:ascii="Times New Roman" w:hAnsi="Times New Roman"/>
          <w:sz w:val="28"/>
          <w:szCs w:val="28"/>
        </w:rPr>
        <w:t>или</w:t>
      </w:r>
      <w:r w:rsidR="00840E5C" w:rsidRPr="003B43D6">
        <w:rPr>
          <w:rFonts w:ascii="Times New Roman" w:hAnsi="Times New Roman"/>
          <w:sz w:val="28"/>
          <w:szCs w:val="28"/>
          <w:lang w:val="en-GB"/>
        </w:rPr>
        <w:t xml:space="preserve"> EDA (Electronic Design Automation). </w:t>
      </w:r>
    </w:p>
    <w:p w:rsidR="00840E5C" w:rsidRPr="003B43D6" w:rsidRDefault="00840E5C" w:rsidP="003B43D6">
      <w:pPr>
        <w:numPr>
          <w:ilvl w:val="0"/>
          <w:numId w:val="25"/>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САПР в области архитектуры и строительства. </w:t>
      </w:r>
    </w:p>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t>Кроме того, известно большое число специализированных САПР, или выделяемых в указанных группах, или представляющих самостоятельную ветвь в классификации. Примерами таких систем являются САПР больших интегральных схем (БИС); САПР летательных аппаратов; САПР электрических машин и т.п.</w:t>
      </w:r>
    </w:p>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По целевому назначению различают САПР или подсистемы САПР, обеспечивающие разные аспекты (страты) проектирования. Так, в составе MCAD появляются CAE/CAD/CAM системы.</w:t>
      </w:r>
    </w:p>
    <w:p w:rsidR="00840E5C" w:rsidRPr="003B43D6" w:rsidRDefault="00840E5C" w:rsidP="003B43D6">
      <w:pPr>
        <w:spacing w:after="0"/>
        <w:ind w:firstLine="709"/>
        <w:jc w:val="both"/>
        <w:rPr>
          <w:rFonts w:ascii="Times New Roman" w:hAnsi="Times New Roman"/>
          <w:sz w:val="28"/>
          <w:szCs w:val="28"/>
        </w:rPr>
      </w:pPr>
      <w:bookmarkStart w:id="63" w:name="T456815199"/>
      <w:bookmarkEnd w:id="63"/>
      <w:r w:rsidRPr="003B43D6">
        <w:rPr>
          <w:rFonts w:ascii="Times New Roman" w:hAnsi="Times New Roman"/>
          <w:sz w:val="28"/>
          <w:szCs w:val="28"/>
        </w:rPr>
        <w:t xml:space="preserve">По масштабам различают отдельные </w:t>
      </w:r>
      <w:hyperlink r:id="rId330" w:history="1">
        <w:r w:rsidRPr="003B43D6">
          <w:rPr>
            <w:rStyle w:val="a5"/>
            <w:rFonts w:ascii="Times New Roman" w:hAnsi="Times New Roman"/>
            <w:i/>
            <w:iCs/>
            <w:color w:val="auto"/>
            <w:spacing w:val="20"/>
            <w:sz w:val="28"/>
            <w:szCs w:val="28"/>
          </w:rPr>
          <w:t>программно-методические комплексы</w:t>
        </w:r>
      </w:hyperlink>
      <w:r w:rsidRPr="003B43D6">
        <w:rPr>
          <w:rFonts w:ascii="Times New Roman" w:hAnsi="Times New Roman"/>
          <w:sz w:val="28"/>
          <w:szCs w:val="28"/>
        </w:rPr>
        <w:t xml:space="preserve"> (ПМК) САПР, например, комплекс анализа прочности механических изделий в соответствии с </w:t>
      </w:r>
      <w:hyperlink r:id="rId331" w:history="1">
        <w:r w:rsidRPr="003B43D6">
          <w:rPr>
            <w:rStyle w:val="a5"/>
            <w:rFonts w:ascii="Times New Roman" w:hAnsi="Times New Roman"/>
            <w:color w:val="auto"/>
            <w:sz w:val="28"/>
            <w:szCs w:val="28"/>
          </w:rPr>
          <w:t>методом конечных элементов</w:t>
        </w:r>
      </w:hyperlink>
      <w:r w:rsidRPr="003B43D6">
        <w:rPr>
          <w:rFonts w:ascii="Times New Roman" w:hAnsi="Times New Roman"/>
          <w:sz w:val="28"/>
          <w:szCs w:val="28"/>
        </w:rPr>
        <w:t xml:space="preserve"> (МКЭ) или комплекс анализа электронных схем; системы ПМК; системы с уникальными архитектурами не только программного (</w:t>
      </w:r>
      <w:proofErr w:type="spellStart"/>
      <w:r w:rsidRPr="003B43D6">
        <w:rPr>
          <w:rFonts w:ascii="Times New Roman" w:hAnsi="Times New Roman"/>
          <w:sz w:val="28"/>
          <w:szCs w:val="28"/>
        </w:rPr>
        <w:t>software</w:t>
      </w:r>
      <w:proofErr w:type="spellEnd"/>
      <w:r w:rsidRPr="003B43D6">
        <w:rPr>
          <w:rFonts w:ascii="Times New Roman" w:hAnsi="Times New Roman"/>
          <w:sz w:val="28"/>
          <w:szCs w:val="28"/>
        </w:rPr>
        <w:t>), но и технического (</w:t>
      </w:r>
      <w:proofErr w:type="spellStart"/>
      <w:r w:rsidRPr="003B43D6">
        <w:rPr>
          <w:rFonts w:ascii="Times New Roman" w:hAnsi="Times New Roman"/>
          <w:sz w:val="28"/>
          <w:szCs w:val="28"/>
        </w:rPr>
        <w:t>hardware</w:t>
      </w:r>
      <w:proofErr w:type="spellEnd"/>
      <w:r w:rsidRPr="003B43D6">
        <w:rPr>
          <w:rFonts w:ascii="Times New Roman" w:hAnsi="Times New Roman"/>
          <w:sz w:val="28"/>
          <w:szCs w:val="28"/>
        </w:rPr>
        <w:t>) обеспечений.</w:t>
      </w:r>
    </w:p>
    <w:p w:rsidR="00840E5C" w:rsidRPr="003B43D6" w:rsidRDefault="00840E5C" w:rsidP="003B43D6">
      <w:pPr>
        <w:spacing w:after="0"/>
        <w:ind w:firstLine="709"/>
        <w:jc w:val="both"/>
        <w:rPr>
          <w:rFonts w:ascii="Times New Roman" w:hAnsi="Times New Roman"/>
          <w:sz w:val="28"/>
          <w:szCs w:val="28"/>
        </w:rPr>
      </w:pPr>
      <w:r w:rsidRPr="003B43D6">
        <w:rPr>
          <w:rFonts w:ascii="Times New Roman" w:hAnsi="Times New Roman"/>
          <w:sz w:val="28"/>
          <w:szCs w:val="28"/>
        </w:rPr>
        <w:t>По характеру базовой подсистемы различают следующие разновидности САПР.</w:t>
      </w:r>
    </w:p>
    <w:p w:rsidR="00840E5C" w:rsidRPr="003B43D6" w:rsidRDefault="00840E5C" w:rsidP="003B43D6">
      <w:pPr>
        <w:numPr>
          <w:ilvl w:val="0"/>
          <w:numId w:val="26"/>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САПР на базе подсистемы </w:t>
      </w:r>
      <w:hyperlink r:id="rId332" w:history="1">
        <w:r w:rsidRPr="003B43D6">
          <w:rPr>
            <w:rStyle w:val="a5"/>
            <w:rFonts w:ascii="Times New Roman" w:hAnsi="Times New Roman"/>
            <w:color w:val="auto"/>
            <w:sz w:val="28"/>
            <w:szCs w:val="28"/>
          </w:rPr>
          <w:t>машинной графики</w:t>
        </w:r>
      </w:hyperlink>
      <w:r w:rsidRPr="003B43D6">
        <w:rPr>
          <w:rFonts w:ascii="Times New Roman" w:hAnsi="Times New Roman"/>
          <w:sz w:val="28"/>
          <w:szCs w:val="28"/>
        </w:rPr>
        <w:t xml:space="preserve"> и </w:t>
      </w:r>
      <w:hyperlink r:id="rId333" w:history="1">
        <w:r w:rsidRPr="003B43D6">
          <w:rPr>
            <w:rStyle w:val="a5"/>
            <w:rFonts w:ascii="Times New Roman" w:hAnsi="Times New Roman"/>
            <w:color w:val="auto"/>
            <w:sz w:val="28"/>
            <w:szCs w:val="28"/>
          </w:rPr>
          <w:t>геометрического моделирования</w:t>
        </w:r>
      </w:hyperlink>
      <w:r w:rsidRPr="003B43D6">
        <w:rPr>
          <w:rFonts w:ascii="Times New Roman" w:hAnsi="Times New Roman"/>
          <w:sz w:val="28"/>
          <w:szCs w:val="28"/>
        </w:rPr>
        <w:t xml:space="preserve">. Эти САПР ориентированы на приложения, где основной процедурой проектирования является конструирование, т.е. определение пространственных форм и взаимного расположения объектов. Поэтому к этой группе систем относится большинство САПР в области машиностроения, построенных на базе графических ядер. В настоящее время широко используются унифицированные </w:t>
      </w:r>
      <w:hyperlink r:id="rId334" w:history="1">
        <w:r w:rsidRPr="003B43D6">
          <w:rPr>
            <w:rStyle w:val="a5"/>
            <w:rFonts w:ascii="Times New Roman" w:hAnsi="Times New Roman"/>
            <w:color w:val="auto"/>
            <w:sz w:val="28"/>
            <w:szCs w:val="28"/>
          </w:rPr>
          <w:t>графические ядра</w:t>
        </w:r>
      </w:hyperlink>
      <w:r w:rsidRPr="003B43D6">
        <w:rPr>
          <w:rFonts w:ascii="Times New Roman" w:hAnsi="Times New Roman"/>
          <w:sz w:val="28"/>
          <w:szCs w:val="28"/>
        </w:rPr>
        <w:t xml:space="preserve">, применяемые более чем в одной САПР, это ядра </w:t>
      </w:r>
      <w:proofErr w:type="spellStart"/>
      <w:r w:rsidRPr="003B43D6">
        <w:rPr>
          <w:rFonts w:ascii="Times New Roman" w:hAnsi="Times New Roman"/>
          <w:sz w:val="28"/>
          <w:szCs w:val="28"/>
        </w:rPr>
        <w:t>Parasolid</w:t>
      </w:r>
      <w:proofErr w:type="spellEnd"/>
      <w:r w:rsidRPr="003B43D6">
        <w:rPr>
          <w:rFonts w:ascii="Times New Roman" w:hAnsi="Times New Roman"/>
          <w:sz w:val="28"/>
          <w:szCs w:val="28"/>
        </w:rPr>
        <w:t xml:space="preserve"> фирмы EDS </w:t>
      </w:r>
      <w:hyperlink r:id="rId335" w:history="1">
        <w:proofErr w:type="spellStart"/>
        <w:r w:rsidRPr="003B43D6">
          <w:rPr>
            <w:rStyle w:val="a5"/>
            <w:rFonts w:ascii="Times New Roman" w:hAnsi="Times New Roman"/>
            <w:color w:val="auto"/>
            <w:sz w:val="28"/>
            <w:szCs w:val="28"/>
          </w:rPr>
          <w:t>Unigraphics</w:t>
        </w:r>
        <w:proofErr w:type="spellEnd"/>
      </w:hyperlink>
      <w:r w:rsidRPr="003B43D6">
        <w:rPr>
          <w:rFonts w:ascii="Times New Roman" w:hAnsi="Times New Roman"/>
          <w:sz w:val="28"/>
          <w:szCs w:val="28"/>
        </w:rPr>
        <w:t xml:space="preserve"> и ACIS фирмы </w:t>
      </w:r>
      <w:proofErr w:type="spellStart"/>
      <w:r w:rsidRPr="003B43D6">
        <w:rPr>
          <w:rFonts w:ascii="Times New Roman" w:hAnsi="Times New Roman"/>
          <w:sz w:val="28"/>
          <w:szCs w:val="28"/>
        </w:rPr>
        <w:t>Intergraph</w:t>
      </w:r>
      <w:proofErr w:type="spellEnd"/>
      <w:r w:rsidRPr="003B43D6">
        <w:rPr>
          <w:rFonts w:ascii="Times New Roman" w:hAnsi="Times New Roman"/>
          <w:sz w:val="28"/>
          <w:szCs w:val="28"/>
        </w:rPr>
        <w:t xml:space="preserve">. </w:t>
      </w:r>
    </w:p>
    <w:p w:rsidR="00840E5C" w:rsidRPr="003B43D6" w:rsidRDefault="00840E5C" w:rsidP="003B43D6">
      <w:pPr>
        <w:numPr>
          <w:ilvl w:val="0"/>
          <w:numId w:val="26"/>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САПР на базе СУБД. Они ориентированы на приложения, в которых при сравнительно несложных математических расчетах перерабатывается большой объем данных. Такие САПР преимущественно встречаются в технико-экономических приложениях, например, при проектировании бизнес-планов, но имеют место также при проектировании объектов, подобных щитам управления в системах автоматики. </w:t>
      </w:r>
      <w:bookmarkStart w:id="64" w:name="T1658383573"/>
      <w:bookmarkEnd w:id="64"/>
    </w:p>
    <w:p w:rsidR="00840E5C" w:rsidRPr="003B43D6" w:rsidRDefault="00840E5C" w:rsidP="003B43D6">
      <w:pPr>
        <w:numPr>
          <w:ilvl w:val="0"/>
          <w:numId w:val="26"/>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САПР на базе конкретного прикладного пакета. Фактически это автономно используемые программно-методические комплексы, например, </w:t>
      </w:r>
      <w:hyperlink r:id="rId336" w:history="1">
        <w:r w:rsidRPr="003B43D6">
          <w:rPr>
            <w:rStyle w:val="a5"/>
            <w:rFonts w:ascii="Times New Roman" w:hAnsi="Times New Roman"/>
            <w:color w:val="auto"/>
            <w:sz w:val="28"/>
            <w:szCs w:val="28"/>
          </w:rPr>
          <w:t>имитационного моделирования</w:t>
        </w:r>
      </w:hyperlink>
      <w:r w:rsidRPr="003B43D6">
        <w:rPr>
          <w:rFonts w:ascii="Times New Roman" w:hAnsi="Times New Roman"/>
          <w:sz w:val="28"/>
          <w:szCs w:val="28"/>
        </w:rPr>
        <w:t xml:space="preserve"> производственных процессов, расчета прочности по </w:t>
      </w:r>
      <w:hyperlink r:id="rId337" w:history="1">
        <w:r w:rsidRPr="003B43D6">
          <w:rPr>
            <w:rStyle w:val="a5"/>
            <w:rFonts w:ascii="Times New Roman" w:hAnsi="Times New Roman"/>
            <w:color w:val="auto"/>
            <w:sz w:val="28"/>
            <w:szCs w:val="28"/>
          </w:rPr>
          <w:t>методу конечных элементов</w:t>
        </w:r>
      </w:hyperlink>
      <w:r w:rsidRPr="003B43D6">
        <w:rPr>
          <w:rFonts w:ascii="Times New Roman" w:hAnsi="Times New Roman"/>
          <w:sz w:val="28"/>
          <w:szCs w:val="28"/>
        </w:rPr>
        <w:t xml:space="preserve">, синтеза и анализа систем автоматического управления и т.п. Часто такие САПР относят к </w:t>
      </w:r>
      <w:hyperlink r:id="rId338" w:history="1">
        <w:r w:rsidRPr="003B43D6">
          <w:rPr>
            <w:rStyle w:val="a5"/>
            <w:rFonts w:ascii="Times New Roman" w:hAnsi="Times New Roman"/>
            <w:color w:val="auto"/>
            <w:sz w:val="28"/>
            <w:szCs w:val="28"/>
          </w:rPr>
          <w:t>системам CAE</w:t>
        </w:r>
      </w:hyperlink>
      <w:r w:rsidRPr="003B43D6">
        <w:rPr>
          <w:rFonts w:ascii="Times New Roman" w:hAnsi="Times New Roman"/>
          <w:sz w:val="28"/>
          <w:szCs w:val="28"/>
        </w:rPr>
        <w:t xml:space="preserve">. Примерами могут служить программы логического проектирования на базе </w:t>
      </w:r>
      <w:hyperlink r:id="rId339" w:history="1">
        <w:r w:rsidRPr="003B43D6">
          <w:rPr>
            <w:rStyle w:val="a5"/>
            <w:rFonts w:ascii="Times New Roman" w:hAnsi="Times New Roman"/>
            <w:color w:val="auto"/>
            <w:sz w:val="28"/>
            <w:szCs w:val="28"/>
          </w:rPr>
          <w:t>языка VHDL</w:t>
        </w:r>
      </w:hyperlink>
      <w:r w:rsidRPr="003B43D6">
        <w:rPr>
          <w:rFonts w:ascii="Times New Roman" w:hAnsi="Times New Roman"/>
          <w:sz w:val="28"/>
          <w:szCs w:val="28"/>
        </w:rPr>
        <w:t xml:space="preserve">, математические пакеты типа </w:t>
      </w:r>
      <w:proofErr w:type="spellStart"/>
      <w:r w:rsidRPr="003B43D6">
        <w:rPr>
          <w:rFonts w:ascii="Times New Roman" w:hAnsi="Times New Roman"/>
          <w:sz w:val="28"/>
          <w:szCs w:val="28"/>
        </w:rPr>
        <w:t>MathCAD</w:t>
      </w:r>
      <w:proofErr w:type="spellEnd"/>
      <w:r w:rsidRPr="003B43D6">
        <w:rPr>
          <w:rFonts w:ascii="Times New Roman" w:hAnsi="Times New Roman"/>
          <w:sz w:val="28"/>
          <w:szCs w:val="28"/>
        </w:rPr>
        <w:t xml:space="preserve">. </w:t>
      </w:r>
    </w:p>
    <w:p w:rsidR="00840E5C" w:rsidRPr="003B43D6" w:rsidRDefault="00840E5C" w:rsidP="003B43D6">
      <w:pPr>
        <w:numPr>
          <w:ilvl w:val="0"/>
          <w:numId w:val="26"/>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Комплексные (интегрированные) САПР, состоящие из совокупности подсистем предыдущих видов. Характерными примерами комплексных САПР являются CAE/CAD/CAM-системы в машиностроении или САПР БИС. Так, САПР БИС включает в себя СУБД и подсистемы проектирования компонентов, принципиальных, логических и функциональных схем, топологии кристаллов, тестов для проверки годности </w:t>
      </w:r>
      <w:r w:rsidRPr="003B43D6">
        <w:rPr>
          <w:rFonts w:ascii="Times New Roman" w:hAnsi="Times New Roman"/>
          <w:sz w:val="28"/>
          <w:szCs w:val="28"/>
        </w:rPr>
        <w:lastRenderedPageBreak/>
        <w:t xml:space="preserve">изделий. Для управления столь сложными системами применяют специализированные </w:t>
      </w:r>
      <w:hyperlink r:id="rId340" w:history="1">
        <w:r w:rsidRPr="003B43D6">
          <w:rPr>
            <w:rStyle w:val="a5"/>
            <w:rFonts w:ascii="Times New Roman" w:hAnsi="Times New Roman"/>
            <w:color w:val="auto"/>
            <w:sz w:val="28"/>
            <w:szCs w:val="28"/>
          </w:rPr>
          <w:t>системные среды</w:t>
        </w:r>
      </w:hyperlink>
      <w:r w:rsidRPr="003B43D6">
        <w:rPr>
          <w:rFonts w:ascii="Times New Roman" w:hAnsi="Times New Roman"/>
          <w:sz w:val="28"/>
          <w:szCs w:val="28"/>
        </w:rPr>
        <w:t xml:space="preserve">. </w:t>
      </w:r>
    </w:p>
    <w:p w:rsidR="00881ED0" w:rsidRDefault="00881ED0" w:rsidP="003B43D6">
      <w:pPr>
        <w:spacing w:after="0"/>
        <w:ind w:firstLine="709"/>
        <w:jc w:val="both"/>
        <w:rPr>
          <w:rFonts w:ascii="Times New Roman" w:hAnsi="Times New Roman"/>
          <w:b/>
          <w:sz w:val="28"/>
          <w:szCs w:val="28"/>
        </w:rPr>
      </w:pPr>
    </w:p>
    <w:p w:rsidR="001E7EAA" w:rsidRPr="003B43D6" w:rsidRDefault="007911D7" w:rsidP="003B43D6">
      <w:pPr>
        <w:spacing w:after="0"/>
        <w:ind w:firstLine="709"/>
        <w:jc w:val="both"/>
        <w:rPr>
          <w:rFonts w:ascii="Times New Roman" w:hAnsi="Times New Roman"/>
          <w:b/>
          <w:bCs/>
          <w:sz w:val="28"/>
          <w:szCs w:val="28"/>
        </w:rPr>
      </w:pPr>
      <w:hyperlink r:id="rId341" w:tgtFrame="FPopUp" w:tooltip="Показать метаданные документа" w:history="1">
        <w:r w:rsidR="001E7EAA" w:rsidRPr="003B43D6">
          <w:rPr>
            <w:rStyle w:val="a5"/>
            <w:rFonts w:ascii="Times New Roman" w:hAnsi="Times New Roman"/>
            <w:b/>
            <w:bCs/>
            <w:color w:val="auto"/>
            <w:sz w:val="28"/>
            <w:szCs w:val="28"/>
          </w:rPr>
          <w:t>Логистические системы</w:t>
        </w:r>
      </w:hyperlink>
      <w:r w:rsidR="001E7EAA" w:rsidRPr="003B43D6">
        <w:rPr>
          <w:rFonts w:ascii="Times New Roman" w:hAnsi="Times New Roman"/>
          <w:b/>
          <w:bCs/>
          <w:sz w:val="28"/>
          <w:szCs w:val="28"/>
        </w:rPr>
        <w:t xml:space="preserve"> </w:t>
      </w:r>
    </w:p>
    <w:p w:rsidR="001E7EAA" w:rsidRPr="003B43D6" w:rsidRDefault="001E7EAA" w:rsidP="003B43D6">
      <w:pPr>
        <w:spacing w:after="0"/>
        <w:ind w:firstLine="709"/>
        <w:jc w:val="both"/>
        <w:rPr>
          <w:rFonts w:ascii="Times New Roman" w:hAnsi="Times New Roman"/>
          <w:sz w:val="28"/>
          <w:szCs w:val="28"/>
        </w:rPr>
      </w:pPr>
      <w:bookmarkStart w:id="65" w:name="T2121038245"/>
      <w:bookmarkStart w:id="66" w:name="T68931"/>
      <w:bookmarkEnd w:id="65"/>
      <w:bookmarkEnd w:id="66"/>
      <w:r w:rsidRPr="003B43D6">
        <w:rPr>
          <w:rFonts w:ascii="Times New Roman" w:hAnsi="Times New Roman"/>
          <w:sz w:val="28"/>
          <w:szCs w:val="28"/>
        </w:rPr>
        <w:t xml:space="preserve">Сложность задач управления, которые приходится решать в современных производственных системах, обусловливает интерес к логистике и развитию логистических систем. Традиционно </w:t>
      </w:r>
      <w:hyperlink r:id="rId342" w:history="1">
        <w:r w:rsidRPr="003B43D6">
          <w:rPr>
            <w:rStyle w:val="a5"/>
            <w:rFonts w:ascii="Times New Roman" w:hAnsi="Times New Roman"/>
            <w:i/>
            <w:iCs/>
            <w:color w:val="auto"/>
            <w:spacing w:val="20"/>
            <w:sz w:val="28"/>
            <w:szCs w:val="28"/>
          </w:rPr>
          <w:t>логистику</w:t>
        </w:r>
      </w:hyperlink>
      <w:r w:rsidRPr="003B43D6">
        <w:rPr>
          <w:rFonts w:ascii="Times New Roman" w:hAnsi="Times New Roman"/>
          <w:sz w:val="28"/>
          <w:szCs w:val="28"/>
        </w:rPr>
        <w:t xml:space="preserve"> связывали с управлением процедурами движения сырья от источников снабжения к месту производства продукции, ее складирования и движения от производственной линии к месту потребления. При этом логистику определяют как науку об организации менеджмента для эффективного продвижения продукции по цепи "закупки сырья — производство продукции – сбыт — распределение" с целью минимизации общих затрат ресурсов и удовлетворения требований конечных потребителей к качеству продукции и услуг. Функции и задачи, выполняемые в подсистемах "Логистика" большинства систем </w:t>
      </w:r>
      <w:hyperlink r:id="rId343" w:history="1">
        <w:r w:rsidRPr="003B43D6">
          <w:rPr>
            <w:rStyle w:val="a5"/>
            <w:rFonts w:ascii="Times New Roman" w:hAnsi="Times New Roman"/>
            <w:color w:val="auto"/>
            <w:sz w:val="28"/>
            <w:szCs w:val="28"/>
          </w:rPr>
          <w:t>ERP</w:t>
        </w:r>
      </w:hyperlink>
      <w:r w:rsidRPr="003B43D6">
        <w:rPr>
          <w:rFonts w:ascii="Times New Roman" w:hAnsi="Times New Roman"/>
          <w:sz w:val="28"/>
          <w:szCs w:val="28"/>
        </w:rPr>
        <w:t>, соответствуют этому определению.</w:t>
      </w:r>
    </w:p>
    <w:p w:rsidR="001E7EAA" w:rsidRPr="003B43D6" w:rsidRDefault="001E7EAA" w:rsidP="003B43D6">
      <w:pPr>
        <w:spacing w:after="0"/>
        <w:ind w:firstLine="709"/>
        <w:jc w:val="both"/>
        <w:rPr>
          <w:rFonts w:ascii="Times New Roman" w:hAnsi="Times New Roman"/>
          <w:sz w:val="28"/>
          <w:szCs w:val="28"/>
        </w:rPr>
      </w:pPr>
      <w:bookmarkStart w:id="67" w:name="T1239404678"/>
      <w:bookmarkEnd w:id="67"/>
      <w:r w:rsidRPr="003B43D6">
        <w:rPr>
          <w:rFonts w:ascii="Times New Roman" w:hAnsi="Times New Roman"/>
          <w:sz w:val="28"/>
          <w:szCs w:val="28"/>
        </w:rPr>
        <w:t xml:space="preserve">Однако часто используется и более широкая трактовка логистики, как науки об управлении и оптимизации материальных потоков, потоков услуг и связанных с ними финансовых и информационных потоков при функционировании различных систем. </w:t>
      </w:r>
      <w:proofErr w:type="gramStart"/>
      <w:r w:rsidRPr="003B43D6">
        <w:rPr>
          <w:rFonts w:ascii="Times New Roman" w:hAnsi="Times New Roman"/>
          <w:sz w:val="28"/>
          <w:szCs w:val="28"/>
        </w:rPr>
        <w:t xml:space="preserve">Системы, реализующие управление названными потоками, называют </w:t>
      </w:r>
      <w:hyperlink r:id="rId344" w:history="1">
        <w:r w:rsidRPr="003B43D6">
          <w:rPr>
            <w:rStyle w:val="a5"/>
            <w:rFonts w:ascii="Times New Roman" w:hAnsi="Times New Roman"/>
            <w:i/>
            <w:iCs/>
            <w:color w:val="auto"/>
            <w:spacing w:val="20"/>
            <w:sz w:val="28"/>
            <w:szCs w:val="28"/>
          </w:rPr>
          <w:t>логистическими системами</w:t>
        </w:r>
      </w:hyperlink>
      <w:r w:rsidRPr="003B43D6">
        <w:rPr>
          <w:rFonts w:ascii="Times New Roman" w:hAnsi="Times New Roman"/>
          <w:sz w:val="28"/>
          <w:szCs w:val="28"/>
        </w:rPr>
        <w:t xml:space="preserve">. Основными логистическими функциями являются поддержка послепродажного обслуживания потребителей продукции, </w:t>
      </w:r>
      <w:hyperlink r:id="rId345" w:history="1">
        <w:r w:rsidRPr="003B43D6">
          <w:rPr>
            <w:rStyle w:val="a5"/>
            <w:rFonts w:ascii="Times New Roman" w:hAnsi="Times New Roman"/>
            <w:color w:val="auto"/>
            <w:sz w:val="28"/>
            <w:szCs w:val="28"/>
          </w:rPr>
          <w:t>управление закупками</w:t>
        </w:r>
      </w:hyperlink>
      <w:r w:rsidRPr="003B43D6">
        <w:rPr>
          <w:rFonts w:ascii="Times New Roman" w:hAnsi="Times New Roman"/>
          <w:sz w:val="28"/>
          <w:szCs w:val="28"/>
        </w:rPr>
        <w:t xml:space="preserve"> и заказами, транспортировка, </w:t>
      </w:r>
      <w:hyperlink r:id="rId346" w:history="1">
        <w:r w:rsidRPr="003B43D6">
          <w:rPr>
            <w:rStyle w:val="a5"/>
            <w:rFonts w:ascii="Times New Roman" w:hAnsi="Times New Roman"/>
            <w:color w:val="auto"/>
            <w:sz w:val="28"/>
            <w:szCs w:val="28"/>
          </w:rPr>
          <w:t>управление запасами</w:t>
        </w:r>
      </w:hyperlink>
      <w:r w:rsidRPr="003B43D6">
        <w:rPr>
          <w:rFonts w:ascii="Times New Roman" w:hAnsi="Times New Roman"/>
          <w:sz w:val="28"/>
          <w:szCs w:val="28"/>
        </w:rPr>
        <w:t>, управление производственными процедурами, ценообразование, распределение готовой продукции в товаропроводящих структурах предприятия и посредников.</w:t>
      </w:r>
      <w:proofErr w:type="gramEnd"/>
      <w:r w:rsidRPr="003B43D6">
        <w:rPr>
          <w:rFonts w:ascii="Times New Roman" w:hAnsi="Times New Roman"/>
          <w:sz w:val="28"/>
          <w:szCs w:val="28"/>
        </w:rPr>
        <w:t xml:space="preserve"> При этом под управлением производственными процедурами подразумевается решение задач объемно-календарного планирования, минимизации уровня запасов материальных ресурсов и незавершенного производства, расчета потребностей в материалах и т.п.</w:t>
      </w:r>
    </w:p>
    <w:p w:rsidR="001E7EAA" w:rsidRPr="003B43D6" w:rsidRDefault="001E7EAA" w:rsidP="003B43D6">
      <w:pPr>
        <w:spacing w:after="0"/>
        <w:ind w:firstLine="709"/>
        <w:jc w:val="both"/>
        <w:rPr>
          <w:rFonts w:ascii="Times New Roman" w:hAnsi="Times New Roman"/>
          <w:sz w:val="28"/>
          <w:szCs w:val="28"/>
        </w:rPr>
      </w:pPr>
      <w:bookmarkStart w:id="68" w:name="T1014395685"/>
      <w:bookmarkEnd w:id="68"/>
      <w:r w:rsidRPr="003B43D6">
        <w:rPr>
          <w:rFonts w:ascii="Times New Roman" w:hAnsi="Times New Roman"/>
          <w:sz w:val="28"/>
          <w:szCs w:val="28"/>
        </w:rPr>
        <w:t xml:space="preserve">В зависимости от того, на каких процедурах и каких потоках акцентируется внимание, различают ряд разделов логистики. Так, используют понятия логистик внутренней, внешней, производственной, транспортной и т.п. Для автоматизированных систем проектирования и управления, оперирующих информационными ресурсами, наиболее актуальны задачи информационной логистики. Под </w:t>
      </w:r>
      <w:hyperlink r:id="rId347" w:history="1">
        <w:r w:rsidRPr="003B43D6">
          <w:rPr>
            <w:rStyle w:val="a5"/>
            <w:rFonts w:ascii="Times New Roman" w:hAnsi="Times New Roman"/>
            <w:i/>
            <w:iCs/>
            <w:color w:val="auto"/>
            <w:spacing w:val="20"/>
            <w:sz w:val="28"/>
            <w:szCs w:val="28"/>
          </w:rPr>
          <w:t>информационной логистикой</w:t>
        </w:r>
      </w:hyperlink>
      <w:r w:rsidRPr="003B43D6">
        <w:rPr>
          <w:rFonts w:ascii="Times New Roman" w:hAnsi="Times New Roman"/>
          <w:sz w:val="28"/>
          <w:szCs w:val="28"/>
        </w:rPr>
        <w:t xml:space="preserve"> понимают организацию и использование систем информационного обеспечения производственно-хозяйственных процессов на предприятии. Другими словами, в информационной логистике акцент </w:t>
      </w:r>
      <w:r w:rsidRPr="003B43D6">
        <w:rPr>
          <w:rFonts w:ascii="Times New Roman" w:hAnsi="Times New Roman"/>
          <w:sz w:val="28"/>
          <w:szCs w:val="28"/>
        </w:rPr>
        <w:lastRenderedPageBreak/>
        <w:t>делается на информационные потоки, т.е. на потоки документов (в различных формах), порождаемых материальными потоками и сопровождающих материальные потоки. Информационная логистика базируется на системном подходе, который охватывает все виды деятельности, связанные с планированием и управлением процессами, нацеленными на обеспечение предприятия релевантной информацией.</w:t>
      </w:r>
    </w:p>
    <w:p w:rsidR="001E7EAA" w:rsidRPr="003B43D6" w:rsidRDefault="001E7EAA" w:rsidP="003B43D6">
      <w:pPr>
        <w:spacing w:after="0"/>
        <w:ind w:firstLine="709"/>
        <w:jc w:val="both"/>
        <w:rPr>
          <w:rFonts w:ascii="Times New Roman" w:hAnsi="Times New Roman"/>
          <w:sz w:val="28"/>
          <w:szCs w:val="28"/>
        </w:rPr>
      </w:pPr>
      <w:r w:rsidRPr="003B43D6">
        <w:rPr>
          <w:rFonts w:ascii="Times New Roman" w:hAnsi="Times New Roman"/>
          <w:sz w:val="28"/>
          <w:szCs w:val="28"/>
        </w:rPr>
        <w:t>Во многих приложениях управление данными в процессах проектирования, производства и эксплуатации сложных изделий ведется с первоочередной целью минимизации издержек, имеющих место на этапе эксплуатации. Собственно минимизация может быть обеспечена должным учетом логистических требований на этапах проектирования и изготовления изделий.</w:t>
      </w:r>
    </w:p>
    <w:p w:rsidR="001E7EAA" w:rsidRPr="003B43D6" w:rsidRDefault="001E7EAA" w:rsidP="003B43D6">
      <w:pPr>
        <w:spacing w:after="0"/>
        <w:ind w:firstLine="709"/>
        <w:jc w:val="both"/>
        <w:rPr>
          <w:rFonts w:ascii="Times New Roman" w:hAnsi="Times New Roman"/>
          <w:sz w:val="28"/>
          <w:szCs w:val="28"/>
        </w:rPr>
      </w:pPr>
      <w:bookmarkStart w:id="69" w:name="T76619"/>
      <w:bookmarkStart w:id="70" w:name="T2112599511"/>
      <w:bookmarkEnd w:id="69"/>
      <w:bookmarkEnd w:id="70"/>
      <w:r w:rsidRPr="003B43D6">
        <w:rPr>
          <w:rFonts w:ascii="Times New Roman" w:hAnsi="Times New Roman"/>
          <w:sz w:val="28"/>
          <w:szCs w:val="28"/>
        </w:rPr>
        <w:t xml:space="preserve">Примерами логистических систем являются системы </w:t>
      </w:r>
      <w:hyperlink r:id="rId348" w:history="1">
        <w:r w:rsidRPr="003B43D6">
          <w:rPr>
            <w:rStyle w:val="a5"/>
            <w:rFonts w:ascii="Times New Roman" w:hAnsi="Times New Roman"/>
            <w:i/>
            <w:iCs/>
            <w:color w:val="auto"/>
            <w:spacing w:val="20"/>
            <w:sz w:val="28"/>
            <w:szCs w:val="28"/>
          </w:rPr>
          <w:t>MRP</w:t>
        </w:r>
      </w:hyperlink>
      <w:r w:rsidRPr="003B43D6">
        <w:rPr>
          <w:rFonts w:ascii="Times New Roman" w:hAnsi="Times New Roman"/>
          <w:sz w:val="28"/>
          <w:szCs w:val="28"/>
        </w:rPr>
        <w:t xml:space="preserve"> (часто </w:t>
      </w:r>
      <w:proofErr w:type="gramStart"/>
      <w:r w:rsidRPr="003B43D6">
        <w:rPr>
          <w:rFonts w:ascii="Times New Roman" w:hAnsi="Times New Roman"/>
          <w:sz w:val="28"/>
          <w:szCs w:val="28"/>
        </w:rPr>
        <w:t>обозначаемая</w:t>
      </w:r>
      <w:proofErr w:type="gramEnd"/>
      <w:r w:rsidRPr="003B43D6">
        <w:rPr>
          <w:rFonts w:ascii="Times New Roman" w:hAnsi="Times New Roman"/>
          <w:sz w:val="28"/>
          <w:szCs w:val="28"/>
        </w:rPr>
        <w:t xml:space="preserve"> MRP-1) и </w:t>
      </w:r>
      <w:hyperlink r:id="rId349" w:history="1">
        <w:r w:rsidRPr="003B43D6">
          <w:rPr>
            <w:rStyle w:val="a5"/>
            <w:rFonts w:ascii="Times New Roman" w:hAnsi="Times New Roman"/>
            <w:i/>
            <w:iCs/>
            <w:color w:val="auto"/>
            <w:spacing w:val="20"/>
            <w:sz w:val="28"/>
            <w:szCs w:val="28"/>
          </w:rPr>
          <w:t>MRP-2</w:t>
        </w:r>
      </w:hyperlink>
      <w:r w:rsidRPr="003B43D6">
        <w:rPr>
          <w:rFonts w:ascii="Times New Roman" w:hAnsi="Times New Roman"/>
          <w:sz w:val="28"/>
          <w:szCs w:val="28"/>
        </w:rPr>
        <w:t>. В системе MRP-1 исходными данными являются сведения о заказах потребителей, объем запасов, объем и сроки производства конечной продукции, а результатом работы системы — необходимое количество материалов и компонентов (точнее, заказ на их изготовление или приобретение). Система MRP-2 — логистическая система, объединяющая функции MRP-1, планирование производственных ресурсов и финансов, контроль над всеми стадиями производственного процесса с целью минимизации издержек.</w:t>
      </w:r>
    </w:p>
    <w:p w:rsidR="001E7EAA" w:rsidRPr="003B43D6" w:rsidRDefault="001E7EAA"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Логистическая система MRP-2 — система для дискретных производств различных типов. Она может быть самостоятельной системой или составной частью системы </w:t>
      </w:r>
      <w:hyperlink r:id="rId350" w:history="1">
        <w:r w:rsidRPr="003B43D6">
          <w:rPr>
            <w:rStyle w:val="a5"/>
            <w:rFonts w:ascii="Times New Roman" w:hAnsi="Times New Roman"/>
            <w:color w:val="auto"/>
            <w:sz w:val="28"/>
            <w:szCs w:val="28"/>
          </w:rPr>
          <w:t>ERP</w:t>
        </w:r>
      </w:hyperlink>
      <w:r w:rsidRPr="003B43D6">
        <w:rPr>
          <w:rFonts w:ascii="Times New Roman" w:hAnsi="Times New Roman"/>
          <w:sz w:val="28"/>
          <w:szCs w:val="28"/>
        </w:rPr>
        <w:t>. Основные функции (подсистемы) MRP-2:</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управление спросом (прогнозирование, работа с заказами);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планирование продаж и операций; </w:t>
      </w:r>
    </w:p>
    <w:p w:rsidR="001E7EAA" w:rsidRPr="003B43D6" w:rsidRDefault="001E7EAA" w:rsidP="003B43D6">
      <w:pPr>
        <w:numPr>
          <w:ilvl w:val="0"/>
          <w:numId w:val="27"/>
        </w:numPr>
        <w:spacing w:after="0"/>
        <w:ind w:left="0" w:firstLine="709"/>
        <w:jc w:val="both"/>
        <w:rPr>
          <w:rFonts w:ascii="Times New Roman" w:hAnsi="Times New Roman"/>
          <w:sz w:val="28"/>
          <w:szCs w:val="28"/>
        </w:rPr>
      </w:pPr>
      <w:proofErr w:type="gramStart"/>
      <w:r w:rsidRPr="003B43D6">
        <w:rPr>
          <w:rFonts w:ascii="Times New Roman" w:hAnsi="Times New Roman"/>
          <w:sz w:val="28"/>
          <w:szCs w:val="28"/>
        </w:rPr>
        <w:t xml:space="preserve">календарное планирование (расчет календарных планов основан на синтезе расписаний, при </w:t>
      </w:r>
      <w:proofErr w:type="spellStart"/>
      <w:r w:rsidRPr="003B43D6">
        <w:rPr>
          <w:rFonts w:ascii="Times New Roman" w:hAnsi="Times New Roman"/>
          <w:sz w:val="28"/>
          <w:szCs w:val="28"/>
        </w:rPr>
        <w:t>диспетчировании</w:t>
      </w:r>
      <w:proofErr w:type="spellEnd"/>
      <w:r w:rsidRPr="003B43D6">
        <w:rPr>
          <w:rFonts w:ascii="Times New Roman" w:hAnsi="Times New Roman"/>
          <w:sz w:val="28"/>
          <w:szCs w:val="28"/>
        </w:rPr>
        <w:t xml:space="preserve"> и запуске заказов на рабочих центрах устанавливаются приоритеты заказов, примеры правил — FIFO, SPT — </w:t>
      </w:r>
      <w:proofErr w:type="spellStart"/>
      <w:r w:rsidRPr="003B43D6">
        <w:rPr>
          <w:rFonts w:ascii="Times New Roman" w:hAnsi="Times New Roman"/>
          <w:sz w:val="28"/>
          <w:szCs w:val="28"/>
        </w:rPr>
        <w:t>Shortest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Processing</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Time</w:t>
      </w:r>
      <w:proofErr w:type="spellEnd"/>
      <w:r w:rsidRPr="003B43D6">
        <w:rPr>
          <w:rFonts w:ascii="Times New Roman" w:hAnsi="Times New Roman"/>
          <w:sz w:val="28"/>
          <w:szCs w:val="28"/>
        </w:rPr>
        <w:t xml:space="preserve"> — минимальное время обработки заказа, STPT — </w:t>
      </w:r>
      <w:proofErr w:type="spellStart"/>
      <w:r w:rsidRPr="003B43D6">
        <w:rPr>
          <w:rFonts w:ascii="Times New Roman" w:hAnsi="Times New Roman"/>
          <w:sz w:val="28"/>
          <w:szCs w:val="28"/>
        </w:rPr>
        <w:t>Shortest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Total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Processing</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Time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Remaining</w:t>
      </w:r>
      <w:proofErr w:type="spellEnd"/>
      <w:r w:rsidRPr="003B43D6">
        <w:rPr>
          <w:rFonts w:ascii="Times New Roman" w:hAnsi="Times New Roman"/>
          <w:sz w:val="28"/>
          <w:szCs w:val="28"/>
        </w:rPr>
        <w:t xml:space="preserve"> — минимальное оставшееся время обработки, EDD — </w:t>
      </w:r>
      <w:proofErr w:type="spellStart"/>
      <w:r w:rsidRPr="003B43D6">
        <w:rPr>
          <w:rFonts w:ascii="Times New Roman" w:hAnsi="Times New Roman"/>
          <w:sz w:val="28"/>
          <w:szCs w:val="28"/>
        </w:rPr>
        <w:t>Earliest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Due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Time</w:t>
      </w:r>
      <w:proofErr w:type="spellEnd"/>
      <w:r w:rsidRPr="003B43D6">
        <w:rPr>
          <w:rFonts w:ascii="Times New Roman" w:hAnsi="Times New Roman"/>
          <w:sz w:val="28"/>
          <w:szCs w:val="28"/>
        </w:rPr>
        <w:t xml:space="preserve"> — минимальный срок исполнения заказа и др.); </w:t>
      </w:r>
      <w:bookmarkStart w:id="71" w:name="T65952"/>
      <w:bookmarkEnd w:id="71"/>
      <w:proofErr w:type="gramEnd"/>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планирование потребностей в материалах, формирование </w:t>
      </w:r>
      <w:hyperlink r:id="rId351" w:history="1">
        <w:r w:rsidRPr="003B43D6">
          <w:rPr>
            <w:rStyle w:val="a5"/>
            <w:rFonts w:ascii="Times New Roman" w:hAnsi="Times New Roman"/>
            <w:color w:val="auto"/>
            <w:sz w:val="28"/>
            <w:szCs w:val="28"/>
          </w:rPr>
          <w:t>BOM</w:t>
        </w:r>
      </w:hyperlink>
      <w:r w:rsidRPr="003B43D6">
        <w:rPr>
          <w:rFonts w:ascii="Times New Roman" w:hAnsi="Times New Roman"/>
          <w:sz w:val="28"/>
          <w:szCs w:val="28"/>
        </w:rPr>
        <w:t xml:space="preserve">;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планирование потребностей в мощностях (каждой позиции календарного плана сопоставляется список ресурсов с указанием требуемого объема и сроков использования);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управление запасами (запасы характеризуются местом хранения и объемом, их сопровождение в MRP-2 включает операции: отпуск со </w:t>
      </w:r>
      <w:r w:rsidRPr="003B43D6">
        <w:rPr>
          <w:rFonts w:ascii="Times New Roman" w:hAnsi="Times New Roman"/>
          <w:sz w:val="28"/>
          <w:szCs w:val="28"/>
        </w:rPr>
        <w:lastRenderedPageBreak/>
        <w:t xml:space="preserve">складов по наряду, на продажу, возврат поставщику, получение по заказу из производства, заказу на закупки, возврат от покупателя, списание, корректировка из-за потерь, изменения цен и т.п.) </w:t>
      </w:r>
    </w:p>
    <w:p w:rsidR="001E7EAA" w:rsidRPr="003B43D6" w:rsidRDefault="007911D7" w:rsidP="003B43D6">
      <w:pPr>
        <w:numPr>
          <w:ilvl w:val="0"/>
          <w:numId w:val="27"/>
        </w:numPr>
        <w:spacing w:after="0"/>
        <w:ind w:left="0" w:firstLine="709"/>
        <w:jc w:val="both"/>
        <w:rPr>
          <w:rFonts w:ascii="Times New Roman" w:hAnsi="Times New Roman"/>
          <w:sz w:val="28"/>
          <w:szCs w:val="28"/>
        </w:rPr>
      </w:pPr>
      <w:hyperlink r:id="rId352" w:history="1">
        <w:r w:rsidR="001E7EAA" w:rsidRPr="003B43D6">
          <w:rPr>
            <w:rStyle w:val="a5"/>
            <w:rFonts w:ascii="Times New Roman" w:hAnsi="Times New Roman"/>
            <w:color w:val="auto"/>
            <w:sz w:val="28"/>
            <w:szCs w:val="28"/>
          </w:rPr>
          <w:t>управление снабжением</w:t>
        </w:r>
      </w:hyperlink>
      <w:r w:rsidR="001E7EAA" w:rsidRPr="003B43D6">
        <w:rPr>
          <w:rFonts w:ascii="Times New Roman" w:hAnsi="Times New Roman"/>
          <w:sz w:val="28"/>
          <w:szCs w:val="28"/>
        </w:rPr>
        <w:t xml:space="preserve"> (типичный процесс снабжения включает шаги: выявление потребности, определение потенциальных поставщиков, получение от них коммерческих предложений</w:t>
      </w:r>
      <w:proofErr w:type="gramStart"/>
      <w:r w:rsidR="001E7EAA" w:rsidRPr="003B43D6">
        <w:rPr>
          <w:rFonts w:ascii="Times New Roman" w:hAnsi="Times New Roman"/>
          <w:sz w:val="28"/>
          <w:szCs w:val="28"/>
        </w:rPr>
        <w:t>.</w:t>
      </w:r>
      <w:proofErr w:type="gramEnd"/>
      <w:r w:rsidR="001E7EAA" w:rsidRPr="003B43D6">
        <w:rPr>
          <w:rFonts w:ascii="Times New Roman" w:hAnsi="Times New Roman"/>
          <w:sz w:val="28"/>
          <w:szCs w:val="28"/>
        </w:rPr>
        <w:t xml:space="preserve"> </w:t>
      </w:r>
      <w:proofErr w:type="gramStart"/>
      <w:r w:rsidR="001E7EAA" w:rsidRPr="003B43D6">
        <w:rPr>
          <w:rFonts w:ascii="Times New Roman" w:hAnsi="Times New Roman"/>
          <w:sz w:val="28"/>
          <w:szCs w:val="28"/>
        </w:rPr>
        <w:t>в</w:t>
      </w:r>
      <w:proofErr w:type="gramEnd"/>
      <w:r w:rsidR="001E7EAA" w:rsidRPr="003B43D6">
        <w:rPr>
          <w:rFonts w:ascii="Times New Roman" w:hAnsi="Times New Roman"/>
          <w:sz w:val="28"/>
          <w:szCs w:val="28"/>
        </w:rPr>
        <w:t xml:space="preserve">ыбор поставщика, формирование договора, контроль исполнения заказа);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инструментальное обеспечение;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интерфейс с финансовым планированием;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оперативное управление производством;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моделирование процессов; </w:t>
      </w:r>
    </w:p>
    <w:p w:rsidR="001E7EAA" w:rsidRPr="003B43D6" w:rsidRDefault="001E7EAA" w:rsidP="003B43D6">
      <w:pPr>
        <w:numPr>
          <w:ilvl w:val="0"/>
          <w:numId w:val="27"/>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оценка деятельности предприятия. </w:t>
      </w: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8"/>
          <w:szCs w:val="28"/>
        </w:rPr>
      </w:pPr>
    </w:p>
    <w:p w:rsidR="007E3277" w:rsidRPr="00881ED0" w:rsidRDefault="007E3277" w:rsidP="00881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881ED0">
        <w:rPr>
          <w:rFonts w:ascii="Times New Roman" w:hAnsi="Times New Roman"/>
          <w:b/>
          <w:bCs/>
          <w:sz w:val="28"/>
          <w:szCs w:val="28"/>
        </w:rPr>
        <w:t>Раздел 2</w:t>
      </w:r>
      <w:r w:rsidR="00881ED0" w:rsidRPr="00881ED0">
        <w:rPr>
          <w:rFonts w:ascii="Times New Roman" w:hAnsi="Times New Roman"/>
          <w:b/>
          <w:bCs/>
          <w:sz w:val="28"/>
          <w:szCs w:val="28"/>
        </w:rPr>
        <w:t xml:space="preserve">. </w:t>
      </w:r>
      <w:r w:rsidRPr="00881ED0">
        <w:rPr>
          <w:rFonts w:ascii="Times New Roman" w:hAnsi="Times New Roman"/>
          <w:b/>
          <w:sz w:val="28"/>
          <w:szCs w:val="28"/>
        </w:rPr>
        <w:t>Инструментарий проектировщика</w:t>
      </w:r>
    </w:p>
    <w:p w:rsidR="007E3277" w:rsidRPr="00881ED0" w:rsidRDefault="007E3277" w:rsidP="0088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8"/>
          <w:szCs w:val="28"/>
        </w:rPr>
      </w:pPr>
    </w:p>
    <w:p w:rsidR="007E3277" w:rsidRPr="00881ED0" w:rsidRDefault="007E3277" w:rsidP="00881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881ED0">
        <w:rPr>
          <w:rFonts w:ascii="Times New Roman" w:hAnsi="Times New Roman"/>
          <w:b/>
          <w:bCs/>
          <w:sz w:val="28"/>
          <w:szCs w:val="28"/>
        </w:rPr>
        <w:t>Тема 2.1</w:t>
      </w:r>
      <w:r w:rsidR="00881ED0" w:rsidRPr="00881ED0">
        <w:rPr>
          <w:rFonts w:ascii="Times New Roman" w:hAnsi="Times New Roman"/>
          <w:b/>
          <w:bCs/>
          <w:sz w:val="28"/>
          <w:szCs w:val="28"/>
        </w:rPr>
        <w:t xml:space="preserve">. </w:t>
      </w:r>
      <w:r w:rsidRPr="00881ED0">
        <w:rPr>
          <w:rFonts w:ascii="Times New Roman" w:hAnsi="Times New Roman"/>
          <w:b/>
          <w:sz w:val="28"/>
          <w:szCs w:val="28"/>
        </w:rPr>
        <w:t>Методики проектирования автоматизированных систем</w:t>
      </w:r>
    </w:p>
    <w:p w:rsidR="00881ED0" w:rsidRDefault="00881ED0" w:rsidP="00BC77F5">
      <w:pPr>
        <w:spacing w:after="0"/>
        <w:ind w:firstLine="709"/>
        <w:jc w:val="both"/>
        <w:rPr>
          <w:rFonts w:ascii="Times New Roman" w:hAnsi="Times New Roman"/>
          <w:b/>
          <w:i/>
          <w:sz w:val="28"/>
          <w:szCs w:val="28"/>
        </w:rPr>
      </w:pPr>
    </w:p>
    <w:p w:rsidR="00BC77F5" w:rsidRPr="003B43D6" w:rsidRDefault="00BC77F5" w:rsidP="00BC77F5">
      <w:pPr>
        <w:spacing w:after="0"/>
        <w:ind w:firstLine="709"/>
        <w:jc w:val="both"/>
        <w:rPr>
          <w:rFonts w:ascii="Times New Roman" w:hAnsi="Times New Roman"/>
          <w:b/>
          <w:bCs/>
          <w:sz w:val="28"/>
          <w:szCs w:val="28"/>
        </w:rPr>
      </w:pPr>
      <w:hyperlink r:id="rId353" w:tgtFrame="FPopUp" w:tooltip="Показать метаданные документа" w:history="1">
        <w:r w:rsidRPr="003B43D6">
          <w:rPr>
            <w:rStyle w:val="a5"/>
            <w:rFonts w:ascii="Times New Roman" w:hAnsi="Times New Roman"/>
            <w:b/>
            <w:bCs/>
            <w:color w:val="auto"/>
            <w:sz w:val="28"/>
            <w:szCs w:val="28"/>
          </w:rPr>
          <w:t>Типы САПР в области машиностроения</w:t>
        </w:r>
      </w:hyperlink>
      <w:r w:rsidRPr="003B43D6">
        <w:rPr>
          <w:rFonts w:ascii="Times New Roman" w:hAnsi="Times New Roman"/>
          <w:b/>
          <w:bCs/>
          <w:sz w:val="28"/>
          <w:szCs w:val="28"/>
        </w:rPr>
        <w:t xml:space="preserve"> </w:t>
      </w:r>
    </w:p>
    <w:p w:rsidR="00BC77F5" w:rsidRPr="003B43D6" w:rsidRDefault="00BC77F5" w:rsidP="00BC77F5">
      <w:pPr>
        <w:spacing w:after="0"/>
        <w:ind w:firstLine="709"/>
        <w:jc w:val="both"/>
        <w:rPr>
          <w:rFonts w:ascii="Times New Roman" w:hAnsi="Times New Roman"/>
          <w:sz w:val="28"/>
          <w:szCs w:val="28"/>
        </w:rPr>
      </w:pPr>
      <w:r w:rsidRPr="003B43D6">
        <w:rPr>
          <w:rFonts w:ascii="Times New Roman" w:hAnsi="Times New Roman"/>
          <w:sz w:val="28"/>
          <w:szCs w:val="28"/>
        </w:rPr>
        <w:t>Среди CAD-систем в машиностроении (MCAD) различают системы нижнего, среднего и верхнего уровней. Это разделение возникло на рубеже 80-90-х годов прошлого века. Системами нижнего уровня (или легкими системами) стали называть сравнительно дешевые САПР, ориентированные на 2D-графику, т.е. на автоматизацию преимущественно чертежных работ. Техническим обеспечением легких САПР были персональные ЭВМ, в то время значительно уступавшие по своим возможностям рабочим станциям.</w:t>
      </w:r>
    </w:p>
    <w:p w:rsidR="00BC77F5" w:rsidRPr="003B43D6" w:rsidRDefault="00BC77F5" w:rsidP="00BC77F5">
      <w:pPr>
        <w:spacing w:after="0"/>
        <w:ind w:firstLine="709"/>
        <w:jc w:val="both"/>
        <w:rPr>
          <w:rFonts w:ascii="Times New Roman" w:hAnsi="Times New Roman"/>
          <w:sz w:val="28"/>
          <w:szCs w:val="28"/>
        </w:rPr>
      </w:pPr>
      <w:bookmarkStart w:id="72" w:name="T908173734"/>
      <w:bookmarkStart w:id="73" w:name="T1720335338"/>
      <w:bookmarkStart w:id="74" w:name="T66536545"/>
      <w:bookmarkEnd w:id="72"/>
      <w:bookmarkEnd w:id="73"/>
      <w:bookmarkEnd w:id="74"/>
      <w:r w:rsidRPr="003B43D6">
        <w:rPr>
          <w:rFonts w:ascii="Times New Roman" w:hAnsi="Times New Roman"/>
          <w:sz w:val="28"/>
          <w:szCs w:val="28"/>
        </w:rPr>
        <w:t xml:space="preserve">Системы верхнего уровня, называемые также </w:t>
      </w:r>
      <w:hyperlink r:id="rId354" w:history="1">
        <w:r w:rsidRPr="003B43D6">
          <w:rPr>
            <w:rStyle w:val="a5"/>
            <w:rFonts w:ascii="Times New Roman" w:hAnsi="Times New Roman"/>
            <w:i/>
            <w:iCs/>
            <w:color w:val="auto"/>
            <w:spacing w:val="20"/>
            <w:sz w:val="28"/>
            <w:szCs w:val="28"/>
          </w:rPr>
          <w:t>"тяжелыми" САПР</w:t>
        </w:r>
      </w:hyperlink>
      <w:r w:rsidRPr="003B43D6">
        <w:rPr>
          <w:rFonts w:ascii="Times New Roman" w:hAnsi="Times New Roman"/>
          <w:sz w:val="28"/>
          <w:szCs w:val="28"/>
        </w:rPr>
        <w:t xml:space="preserve"> (или </w:t>
      </w:r>
      <w:proofErr w:type="spellStart"/>
      <w:r w:rsidRPr="003B43D6">
        <w:rPr>
          <w:rFonts w:ascii="Times New Roman" w:hAnsi="Times New Roman"/>
          <w:sz w:val="28"/>
          <w:szCs w:val="28"/>
        </w:rPr>
        <w:t>high-end</w:t>
      </w:r>
      <w:proofErr w:type="spellEnd"/>
      <w:r w:rsidRPr="003B43D6">
        <w:rPr>
          <w:rFonts w:ascii="Times New Roman" w:hAnsi="Times New Roman"/>
          <w:sz w:val="28"/>
          <w:szCs w:val="28"/>
        </w:rPr>
        <w:t xml:space="preserve">), разрабатывались для реализации на рабочих станциях или </w:t>
      </w:r>
      <w:proofErr w:type="spellStart"/>
      <w:r w:rsidRPr="003B43D6">
        <w:rPr>
          <w:rFonts w:ascii="Times New Roman" w:hAnsi="Times New Roman"/>
          <w:sz w:val="28"/>
          <w:szCs w:val="28"/>
        </w:rPr>
        <w:t>мейнфреймах</w:t>
      </w:r>
      <w:proofErr w:type="spellEnd"/>
      <w:r w:rsidRPr="003B43D6">
        <w:rPr>
          <w:rFonts w:ascii="Times New Roman" w:hAnsi="Times New Roman"/>
          <w:sz w:val="28"/>
          <w:szCs w:val="28"/>
        </w:rPr>
        <w:t xml:space="preserve">. Эти системы были более универсальными, но и дорогими, ориентированными на геометрическое </w:t>
      </w:r>
      <w:hyperlink r:id="rId355" w:history="1">
        <w:r w:rsidRPr="003B43D6">
          <w:rPr>
            <w:rStyle w:val="a5"/>
            <w:rFonts w:ascii="Times New Roman" w:hAnsi="Times New Roman"/>
            <w:color w:val="auto"/>
            <w:sz w:val="28"/>
            <w:szCs w:val="28"/>
          </w:rPr>
          <w:t>твердотельное</w:t>
        </w:r>
      </w:hyperlink>
      <w:r w:rsidRPr="003B43D6">
        <w:rPr>
          <w:rFonts w:ascii="Times New Roman" w:hAnsi="Times New Roman"/>
          <w:sz w:val="28"/>
          <w:szCs w:val="28"/>
        </w:rPr>
        <w:t xml:space="preserve"> и </w:t>
      </w:r>
      <w:hyperlink r:id="rId356" w:history="1">
        <w:r w:rsidRPr="003B43D6">
          <w:rPr>
            <w:rStyle w:val="a5"/>
            <w:rFonts w:ascii="Times New Roman" w:hAnsi="Times New Roman"/>
            <w:color w:val="auto"/>
            <w:sz w:val="28"/>
            <w:szCs w:val="28"/>
          </w:rPr>
          <w:t>поверхностное моделирование</w:t>
        </w:r>
      </w:hyperlink>
      <w:r w:rsidRPr="003B43D6">
        <w:rPr>
          <w:rFonts w:ascii="Times New Roman" w:hAnsi="Times New Roman"/>
          <w:sz w:val="28"/>
          <w:szCs w:val="28"/>
        </w:rPr>
        <w:t>. Оформление чертежной документации в них обычно осуществляется с помощью предварительной разработки трехмерных геометрических моделей. В дальнейшем системы, в которых 3D-моделирование ограничивалось лишь твердотельными моделями, т.е. занимавшие промежуточное положение между "легкими" и "тяжелыми" САПР, стали называть системами среднего уровня.</w:t>
      </w:r>
    </w:p>
    <w:p w:rsidR="00BC77F5" w:rsidRPr="003B43D6" w:rsidRDefault="00BC77F5" w:rsidP="00BC77F5">
      <w:pPr>
        <w:spacing w:after="0"/>
        <w:ind w:firstLine="709"/>
        <w:jc w:val="both"/>
        <w:rPr>
          <w:rFonts w:ascii="Times New Roman" w:hAnsi="Times New Roman"/>
          <w:sz w:val="28"/>
          <w:szCs w:val="28"/>
        </w:rPr>
      </w:pPr>
      <w:r w:rsidRPr="003B43D6">
        <w:rPr>
          <w:rFonts w:ascii="Times New Roman" w:hAnsi="Times New Roman"/>
          <w:sz w:val="28"/>
          <w:szCs w:val="28"/>
        </w:rPr>
        <w:t xml:space="preserve">В настоящее время развитие САПР привело к тому, что во многих системах среднего уровня появились средства поверхностного моделирования, а возможности персональных ЭВМ стали приемлемыми для систем верхнего уровня. В результате изменились принципы, по которым </w:t>
      </w:r>
      <w:r w:rsidRPr="003B43D6">
        <w:rPr>
          <w:rFonts w:ascii="Times New Roman" w:hAnsi="Times New Roman"/>
          <w:sz w:val="28"/>
          <w:szCs w:val="28"/>
        </w:rPr>
        <w:lastRenderedPageBreak/>
        <w:t xml:space="preserve">различают тяжелые и средние системы. Тяжелыми теперь называют системы </w:t>
      </w:r>
      <w:hyperlink r:id="rId357" w:history="1">
        <w:r w:rsidRPr="003B43D6">
          <w:rPr>
            <w:rStyle w:val="a5"/>
            <w:rFonts w:ascii="Times New Roman" w:hAnsi="Times New Roman"/>
            <w:color w:val="auto"/>
            <w:sz w:val="28"/>
            <w:szCs w:val="28"/>
          </w:rPr>
          <w:t>CAE/CAD/CAM</w:t>
        </w:r>
      </w:hyperlink>
      <w:r w:rsidRPr="003B43D6">
        <w:rPr>
          <w:rFonts w:ascii="Times New Roman" w:hAnsi="Times New Roman"/>
          <w:sz w:val="28"/>
          <w:szCs w:val="28"/>
        </w:rPr>
        <w:t>/</w:t>
      </w:r>
      <w:hyperlink r:id="rId358" w:history="1">
        <w:r w:rsidRPr="003B43D6">
          <w:rPr>
            <w:rStyle w:val="a5"/>
            <w:rFonts w:ascii="Times New Roman" w:hAnsi="Times New Roman"/>
            <w:color w:val="auto"/>
            <w:sz w:val="28"/>
            <w:szCs w:val="28"/>
          </w:rPr>
          <w:t>PDM</w:t>
        </w:r>
      </w:hyperlink>
      <w:r w:rsidRPr="003B43D6">
        <w:rPr>
          <w:rFonts w:ascii="Times New Roman" w:hAnsi="Times New Roman"/>
          <w:sz w:val="28"/>
          <w:szCs w:val="28"/>
        </w:rPr>
        <w:t xml:space="preserve">, т.е. системы с возможностями конструкторского и технологического проектирования, инженерного анализа, управления проектными данными и с расширенным составом специализированных программных модулей в подсистемах CAD и CAM. В отличие от них, системы среднего уровня теперь называют также серийными, </w:t>
      </w:r>
      <w:proofErr w:type="spellStart"/>
      <w:r w:rsidRPr="003B43D6">
        <w:rPr>
          <w:rFonts w:ascii="Times New Roman" w:hAnsi="Times New Roman"/>
          <w:sz w:val="28"/>
          <w:szCs w:val="28"/>
        </w:rPr>
        <w:t>mainstream</w:t>
      </w:r>
      <w:proofErr w:type="spellEnd"/>
      <w:r w:rsidRPr="003B43D6">
        <w:rPr>
          <w:rFonts w:ascii="Times New Roman" w:hAnsi="Times New Roman"/>
          <w:sz w:val="28"/>
          <w:szCs w:val="28"/>
        </w:rPr>
        <w:t xml:space="preserve"> или </w:t>
      </w:r>
      <w:proofErr w:type="spellStart"/>
      <w:r w:rsidRPr="003B43D6">
        <w:rPr>
          <w:rFonts w:ascii="Times New Roman" w:hAnsi="Times New Roman"/>
          <w:sz w:val="28"/>
          <w:szCs w:val="28"/>
        </w:rPr>
        <w:t>mid-range</w:t>
      </w:r>
      <w:proofErr w:type="spellEnd"/>
      <w:r w:rsidRPr="003B43D6">
        <w:rPr>
          <w:rFonts w:ascii="Times New Roman" w:hAnsi="Times New Roman"/>
          <w:sz w:val="28"/>
          <w:szCs w:val="28"/>
        </w:rPr>
        <w:t>.</w:t>
      </w:r>
    </w:p>
    <w:p w:rsidR="00BC77F5" w:rsidRPr="003B43D6" w:rsidRDefault="00BC77F5" w:rsidP="00BC77F5">
      <w:pPr>
        <w:spacing w:after="0"/>
        <w:ind w:firstLine="709"/>
        <w:jc w:val="both"/>
        <w:rPr>
          <w:rFonts w:ascii="Times New Roman" w:hAnsi="Times New Roman"/>
          <w:sz w:val="28"/>
          <w:szCs w:val="28"/>
        </w:rPr>
      </w:pPr>
      <w:r w:rsidRPr="003B43D6">
        <w:rPr>
          <w:rFonts w:ascii="Times New Roman" w:hAnsi="Times New Roman"/>
          <w:sz w:val="28"/>
          <w:szCs w:val="28"/>
        </w:rPr>
        <w:t xml:space="preserve">К классу </w:t>
      </w:r>
      <w:proofErr w:type="spellStart"/>
      <w:r w:rsidRPr="003B43D6">
        <w:rPr>
          <w:rFonts w:ascii="Times New Roman" w:hAnsi="Times New Roman"/>
          <w:sz w:val="28"/>
          <w:szCs w:val="28"/>
        </w:rPr>
        <w:t>high-end</w:t>
      </w:r>
      <w:proofErr w:type="spellEnd"/>
      <w:r w:rsidRPr="003B43D6">
        <w:rPr>
          <w:rFonts w:ascii="Times New Roman" w:hAnsi="Times New Roman"/>
          <w:sz w:val="28"/>
          <w:szCs w:val="28"/>
        </w:rPr>
        <w:t xml:space="preserve"> систем сегодня </w:t>
      </w:r>
      <w:hyperlink r:id="rId359" w:history="1">
        <w:r w:rsidRPr="003B43D6">
          <w:rPr>
            <w:rStyle w:val="a5"/>
            <w:rFonts w:ascii="Times New Roman" w:hAnsi="Times New Roman"/>
            <w:color w:val="auto"/>
            <w:sz w:val="28"/>
            <w:szCs w:val="28"/>
          </w:rPr>
          <w:t>CATIA</w:t>
        </w:r>
      </w:hyperlink>
      <w:r w:rsidRPr="003B43D6">
        <w:rPr>
          <w:rFonts w:ascii="Times New Roman" w:hAnsi="Times New Roman"/>
          <w:sz w:val="28"/>
          <w:szCs w:val="28"/>
        </w:rPr>
        <w:t xml:space="preserve">, </w:t>
      </w:r>
      <w:hyperlink r:id="rId360" w:history="1">
        <w:proofErr w:type="spellStart"/>
        <w:r w:rsidRPr="003B43D6">
          <w:rPr>
            <w:rStyle w:val="a5"/>
            <w:rFonts w:ascii="Times New Roman" w:hAnsi="Times New Roman"/>
            <w:color w:val="auto"/>
            <w:sz w:val="28"/>
            <w:szCs w:val="28"/>
          </w:rPr>
          <w:t>Unigraphics</w:t>
        </w:r>
        <w:proofErr w:type="spellEnd"/>
        <w:r w:rsidRPr="003B43D6">
          <w:rPr>
            <w:rStyle w:val="a5"/>
            <w:rFonts w:ascii="Times New Roman" w:hAnsi="Times New Roman"/>
            <w:color w:val="auto"/>
            <w:sz w:val="28"/>
            <w:szCs w:val="28"/>
          </w:rPr>
          <w:t xml:space="preserve"> NX</w:t>
        </w:r>
      </w:hyperlink>
      <w:r w:rsidRPr="003B43D6">
        <w:rPr>
          <w:rFonts w:ascii="Times New Roman" w:hAnsi="Times New Roman"/>
          <w:sz w:val="28"/>
          <w:szCs w:val="28"/>
        </w:rPr>
        <w:t xml:space="preserve">, </w:t>
      </w:r>
      <w:hyperlink r:id="rId361" w:history="1">
        <w:proofErr w:type="spellStart"/>
        <w:r w:rsidRPr="003B43D6">
          <w:rPr>
            <w:rStyle w:val="a5"/>
            <w:rFonts w:ascii="Times New Roman" w:hAnsi="Times New Roman"/>
            <w:color w:val="auto"/>
            <w:sz w:val="28"/>
            <w:szCs w:val="28"/>
          </w:rPr>
          <w:t>ProEngineer</w:t>
        </w:r>
        <w:proofErr w:type="spellEnd"/>
      </w:hyperlink>
      <w:r w:rsidRPr="003B43D6">
        <w:rPr>
          <w:rFonts w:ascii="Times New Roman" w:hAnsi="Times New Roman"/>
          <w:sz w:val="28"/>
          <w:szCs w:val="28"/>
        </w:rPr>
        <w:t xml:space="preserve">, а к </w:t>
      </w:r>
      <w:proofErr w:type="spellStart"/>
      <w:r w:rsidRPr="003B43D6">
        <w:rPr>
          <w:rFonts w:ascii="Times New Roman" w:hAnsi="Times New Roman"/>
          <w:sz w:val="28"/>
          <w:szCs w:val="28"/>
        </w:rPr>
        <w:t>mainstream</w:t>
      </w:r>
      <w:proofErr w:type="spellEnd"/>
      <w:r w:rsidRPr="003B43D6">
        <w:rPr>
          <w:rFonts w:ascii="Times New Roman" w:hAnsi="Times New Roman"/>
          <w:sz w:val="28"/>
          <w:szCs w:val="28"/>
        </w:rPr>
        <w:t xml:space="preserve"> системам - </w:t>
      </w:r>
      <w:hyperlink r:id="rId362" w:history="1">
        <w:proofErr w:type="spellStart"/>
        <w:r w:rsidRPr="003B43D6">
          <w:rPr>
            <w:rStyle w:val="a5"/>
            <w:rFonts w:ascii="Times New Roman" w:hAnsi="Times New Roman"/>
            <w:color w:val="auto"/>
            <w:sz w:val="28"/>
            <w:szCs w:val="28"/>
          </w:rPr>
          <w:t>SolidWorks</w:t>
        </w:r>
        <w:proofErr w:type="spellEnd"/>
      </w:hyperlink>
      <w:r w:rsidRPr="003B43D6">
        <w:rPr>
          <w:rFonts w:ascii="Times New Roman" w:hAnsi="Times New Roman"/>
          <w:sz w:val="28"/>
          <w:szCs w:val="28"/>
        </w:rPr>
        <w:t xml:space="preserve">, </w:t>
      </w:r>
      <w:hyperlink r:id="rId363" w:history="1">
        <w:proofErr w:type="spellStart"/>
        <w:r w:rsidRPr="003B43D6">
          <w:rPr>
            <w:rStyle w:val="a5"/>
            <w:rFonts w:ascii="Times New Roman" w:hAnsi="Times New Roman"/>
            <w:color w:val="auto"/>
            <w:sz w:val="28"/>
            <w:szCs w:val="28"/>
          </w:rPr>
          <w:t>SolidEdge</w:t>
        </w:r>
        <w:proofErr w:type="spellEnd"/>
      </w:hyperlink>
      <w:r w:rsidRPr="003B43D6">
        <w:rPr>
          <w:rFonts w:ascii="Times New Roman" w:hAnsi="Times New Roman"/>
          <w:sz w:val="28"/>
          <w:szCs w:val="28"/>
        </w:rPr>
        <w:t xml:space="preserve">, </w:t>
      </w:r>
      <w:hyperlink r:id="rId364" w:history="1">
        <w:proofErr w:type="spellStart"/>
        <w:r w:rsidRPr="003B43D6">
          <w:rPr>
            <w:rStyle w:val="a5"/>
            <w:rFonts w:ascii="Times New Roman" w:hAnsi="Times New Roman"/>
            <w:color w:val="auto"/>
            <w:sz w:val="28"/>
            <w:szCs w:val="28"/>
          </w:rPr>
          <w:t>Inventor</w:t>
        </w:r>
        <w:proofErr w:type="spellEnd"/>
      </w:hyperlink>
      <w:r w:rsidRPr="003B43D6">
        <w:rPr>
          <w:rFonts w:ascii="Times New Roman" w:hAnsi="Times New Roman"/>
          <w:sz w:val="28"/>
          <w:szCs w:val="28"/>
        </w:rPr>
        <w:t xml:space="preserve"> и ряд других.</w:t>
      </w:r>
    </w:p>
    <w:p w:rsidR="00BC77F5" w:rsidRPr="003B43D6" w:rsidRDefault="00BC77F5" w:rsidP="00BC77F5">
      <w:pPr>
        <w:spacing w:after="0"/>
        <w:ind w:firstLine="709"/>
        <w:jc w:val="both"/>
        <w:rPr>
          <w:rFonts w:ascii="Times New Roman" w:hAnsi="Times New Roman"/>
          <w:sz w:val="28"/>
          <w:szCs w:val="28"/>
        </w:rPr>
      </w:pPr>
      <w:r w:rsidRPr="003B43D6">
        <w:rPr>
          <w:rFonts w:ascii="Times New Roman" w:hAnsi="Times New Roman"/>
          <w:sz w:val="28"/>
          <w:szCs w:val="28"/>
        </w:rPr>
        <w:t xml:space="preserve">Системы одного уровня по своим функциональным возможностям приблизительно равноценны, новые достижения, появившиеся в одном из </w:t>
      </w:r>
      <w:hyperlink r:id="rId365" w:history="1">
        <w:r w:rsidRPr="003B43D6">
          <w:rPr>
            <w:rStyle w:val="a5"/>
            <w:rFonts w:ascii="Times New Roman" w:hAnsi="Times New Roman"/>
            <w:color w:val="auto"/>
            <w:sz w:val="28"/>
            <w:szCs w:val="28"/>
          </w:rPr>
          <w:t>программно-методических комплексов</w:t>
        </w:r>
      </w:hyperlink>
      <w:r w:rsidRPr="003B43D6">
        <w:rPr>
          <w:rFonts w:ascii="Times New Roman" w:hAnsi="Times New Roman"/>
          <w:sz w:val="28"/>
          <w:szCs w:val="28"/>
        </w:rPr>
        <w:t xml:space="preserve"> САПР, в скором времени реализуются в новых версиях других комплексов.</w:t>
      </w:r>
    </w:p>
    <w:p w:rsidR="00BC77F5" w:rsidRPr="003B43D6" w:rsidRDefault="00BC77F5" w:rsidP="00BC77F5">
      <w:pPr>
        <w:spacing w:after="0"/>
        <w:ind w:firstLine="709"/>
        <w:jc w:val="both"/>
        <w:rPr>
          <w:rFonts w:ascii="Times New Roman" w:hAnsi="Times New Roman"/>
          <w:sz w:val="28"/>
          <w:szCs w:val="28"/>
        </w:rPr>
      </w:pPr>
      <w:r w:rsidRPr="003B43D6">
        <w:rPr>
          <w:rFonts w:ascii="Times New Roman" w:hAnsi="Times New Roman"/>
          <w:sz w:val="28"/>
          <w:szCs w:val="28"/>
        </w:rPr>
        <w:t xml:space="preserve">В САПР крупных предприятий обычно используют программы разных уровней. Связано это с тем, что более 80% всех процедур конструирования можно выполнить на CAD-системах нижнего и среднего уровней, кроме того, "тяжелые" системы дороги. Поэтому предприятие приобретает лишь ограниченное число экземпляров (лицензий) программы верхнего уровня, а большинство клиентских рабочих мест обеспечивается экземплярами программ нижнего или среднего уровней. При этом возникает проблема обмена информацией между </w:t>
      </w:r>
      <w:proofErr w:type="gramStart"/>
      <w:r w:rsidRPr="003B43D6">
        <w:rPr>
          <w:rFonts w:ascii="Times New Roman" w:hAnsi="Times New Roman"/>
          <w:sz w:val="28"/>
          <w:szCs w:val="28"/>
        </w:rPr>
        <w:t>разнотипными</w:t>
      </w:r>
      <w:proofErr w:type="gramEnd"/>
      <w:r w:rsidRPr="003B43D6">
        <w:rPr>
          <w:rFonts w:ascii="Times New Roman" w:hAnsi="Times New Roman"/>
          <w:sz w:val="28"/>
          <w:szCs w:val="28"/>
        </w:rPr>
        <w:t xml:space="preserve"> CAD-системами. Она решается путем использования языков и форматов, принятых в </w:t>
      </w:r>
      <w:hyperlink r:id="rId366" w:history="1">
        <w:r w:rsidRPr="003B43D6">
          <w:rPr>
            <w:rStyle w:val="a5"/>
            <w:rFonts w:ascii="Times New Roman" w:hAnsi="Times New Roman"/>
            <w:color w:val="auto"/>
            <w:sz w:val="28"/>
            <w:szCs w:val="28"/>
          </w:rPr>
          <w:t>CALS-технологиях</w:t>
        </w:r>
      </w:hyperlink>
      <w:r w:rsidRPr="003B43D6">
        <w:rPr>
          <w:rFonts w:ascii="Times New Roman" w:hAnsi="Times New Roman"/>
          <w:sz w:val="28"/>
          <w:szCs w:val="28"/>
        </w:rPr>
        <w:t>, хотя для неискаженной передачи геометрических данных с помощью промежуточных унифицированных языков приходится преодолевать определенные трудности.</w:t>
      </w:r>
    </w:p>
    <w:p w:rsidR="00BC77F5" w:rsidRPr="003B43D6" w:rsidRDefault="00BC77F5" w:rsidP="00BC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i/>
          <w:sz w:val="28"/>
          <w:szCs w:val="28"/>
        </w:rPr>
      </w:pPr>
    </w:p>
    <w:p w:rsidR="007E3277" w:rsidRPr="00881ED0" w:rsidRDefault="007E3277" w:rsidP="003B43D6">
      <w:pPr>
        <w:pBdr>
          <w:bottom w:val="single" w:sz="6" w:space="1" w:color="auto"/>
        </w:pBdr>
        <w:autoSpaceDE w:val="0"/>
        <w:autoSpaceDN w:val="0"/>
        <w:adjustRightInd w:val="0"/>
        <w:spacing w:after="0"/>
        <w:ind w:firstLine="709"/>
        <w:jc w:val="both"/>
        <w:rPr>
          <w:rFonts w:ascii="Times New Roman" w:hAnsi="Times New Roman"/>
          <w:b/>
          <w:sz w:val="28"/>
          <w:szCs w:val="28"/>
        </w:rPr>
      </w:pPr>
      <w:r w:rsidRPr="00881ED0">
        <w:rPr>
          <w:rFonts w:ascii="Times New Roman" w:hAnsi="Times New Roman"/>
          <w:b/>
          <w:sz w:val="28"/>
          <w:szCs w:val="28"/>
        </w:rPr>
        <w:t>Средства системного этапа проектирования</w:t>
      </w:r>
    </w:p>
    <w:p w:rsidR="00524ADC" w:rsidRPr="003B43D6" w:rsidRDefault="007911D7" w:rsidP="003B43D6">
      <w:pPr>
        <w:spacing w:after="0"/>
        <w:ind w:firstLine="709"/>
        <w:jc w:val="both"/>
        <w:rPr>
          <w:rFonts w:ascii="Times New Roman" w:hAnsi="Times New Roman"/>
          <w:b/>
          <w:bCs/>
          <w:sz w:val="28"/>
          <w:szCs w:val="28"/>
        </w:rPr>
      </w:pPr>
      <w:hyperlink r:id="rId367" w:tgtFrame="FPopUp" w:tooltip="Показать метаданные документа" w:history="1">
        <w:r w:rsidR="00524ADC" w:rsidRPr="003B43D6">
          <w:rPr>
            <w:rStyle w:val="a5"/>
            <w:rFonts w:ascii="Times New Roman" w:hAnsi="Times New Roman"/>
            <w:b/>
            <w:bCs/>
            <w:color w:val="auto"/>
            <w:sz w:val="28"/>
            <w:szCs w:val="28"/>
          </w:rPr>
          <w:t>Спецификации проектов программных систем</w:t>
        </w:r>
      </w:hyperlink>
      <w:r w:rsidR="00524ADC" w:rsidRPr="003B43D6">
        <w:rPr>
          <w:rFonts w:ascii="Times New Roman" w:hAnsi="Times New Roman"/>
          <w:b/>
          <w:bCs/>
          <w:sz w:val="28"/>
          <w:szCs w:val="28"/>
        </w:rPr>
        <w:t xml:space="preserve"> </w:t>
      </w:r>
    </w:p>
    <w:p w:rsidR="00524ADC" w:rsidRPr="003B43D6" w:rsidRDefault="00524ADC" w:rsidP="003B43D6">
      <w:pPr>
        <w:spacing w:after="0"/>
        <w:ind w:firstLine="709"/>
        <w:jc w:val="both"/>
        <w:rPr>
          <w:rFonts w:ascii="Times New Roman" w:hAnsi="Times New Roman"/>
          <w:sz w:val="28"/>
          <w:szCs w:val="28"/>
        </w:rPr>
      </w:pPr>
      <w:bookmarkStart w:id="75" w:name="T1230250156"/>
      <w:bookmarkEnd w:id="75"/>
      <w:r w:rsidRPr="003B43D6">
        <w:rPr>
          <w:rFonts w:ascii="Times New Roman" w:hAnsi="Times New Roman"/>
          <w:sz w:val="28"/>
          <w:szCs w:val="28"/>
        </w:rPr>
        <w:t xml:space="preserve">Важное значение в процессе разработки ПО имеют средства спецификации проектов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Средства спецификации в значительной мере определяют суть методов </w:t>
      </w:r>
      <w:hyperlink r:id="rId368" w:history="1">
        <w:r w:rsidRPr="003B43D6">
          <w:rPr>
            <w:rStyle w:val="a5"/>
            <w:rFonts w:ascii="Times New Roman" w:hAnsi="Times New Roman"/>
            <w:color w:val="auto"/>
            <w:sz w:val="28"/>
            <w:szCs w:val="28"/>
          </w:rPr>
          <w:t>CASE</w:t>
        </w:r>
      </w:hyperlink>
      <w:r w:rsidRPr="003B43D6">
        <w:rPr>
          <w:rFonts w:ascii="Times New Roman" w:hAnsi="Times New Roman"/>
          <w:sz w:val="28"/>
          <w:szCs w:val="28"/>
        </w:rPr>
        <w:t>.</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Способы и средства спецификации классифицируют по базовой методологии, используемой для декомпозиции ПО, как </w:t>
      </w:r>
      <w:hyperlink r:id="rId369" w:history="1">
        <w:r w:rsidRPr="003B43D6">
          <w:rPr>
            <w:rStyle w:val="a5"/>
            <w:rFonts w:ascii="Times New Roman" w:hAnsi="Times New Roman"/>
            <w:color w:val="auto"/>
            <w:sz w:val="28"/>
            <w:szCs w:val="28"/>
          </w:rPr>
          <w:t>сложной системы</w:t>
        </w:r>
      </w:hyperlink>
      <w:r w:rsidRPr="003B43D6">
        <w:rPr>
          <w:rFonts w:ascii="Times New Roman" w:hAnsi="Times New Roman"/>
          <w:sz w:val="28"/>
          <w:szCs w:val="28"/>
        </w:rPr>
        <w:t xml:space="preserve">, и по аспектам моделирования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w:t>
      </w:r>
    </w:p>
    <w:p w:rsidR="00524ADC" w:rsidRPr="003B43D6" w:rsidRDefault="00524ADC" w:rsidP="003B43D6">
      <w:pPr>
        <w:spacing w:after="0"/>
        <w:ind w:firstLine="709"/>
        <w:jc w:val="both"/>
        <w:rPr>
          <w:rFonts w:ascii="Times New Roman" w:hAnsi="Times New Roman"/>
          <w:sz w:val="28"/>
          <w:szCs w:val="28"/>
        </w:rPr>
      </w:pPr>
      <w:bookmarkStart w:id="76" w:name="T455415877"/>
      <w:bookmarkEnd w:id="76"/>
      <w:r w:rsidRPr="003B43D6">
        <w:rPr>
          <w:rFonts w:ascii="Times New Roman" w:hAnsi="Times New Roman"/>
          <w:sz w:val="28"/>
          <w:szCs w:val="28"/>
        </w:rPr>
        <w:t xml:space="preserve">Различают два подхода к декомпозиции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Первый способ называют функциональным или структурным. Он основан на выделении функций и потоков данных. Второй способ — объектный, выражает идеи </w:t>
      </w:r>
      <w:hyperlink r:id="rId370" w:history="1">
        <w:r w:rsidRPr="003B43D6">
          <w:rPr>
            <w:rStyle w:val="a5"/>
            <w:rFonts w:ascii="Times New Roman" w:hAnsi="Times New Roman"/>
            <w:color w:val="auto"/>
            <w:sz w:val="28"/>
            <w:szCs w:val="28"/>
          </w:rPr>
          <w:t>объектно-ориентированного проектирования</w:t>
        </w:r>
      </w:hyperlink>
      <w:r w:rsidRPr="003B43D6">
        <w:rPr>
          <w:rFonts w:ascii="Times New Roman" w:hAnsi="Times New Roman"/>
          <w:sz w:val="28"/>
          <w:szCs w:val="28"/>
        </w:rPr>
        <w:t xml:space="preserve"> и программирования.</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Аспектами моделирования приложений являются функциональное, поведенческое и информационное описания.</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Практически все способы функциональных спецификаций имеют следующие общие черты:</w:t>
      </w:r>
    </w:p>
    <w:p w:rsidR="00524ADC" w:rsidRPr="003B43D6" w:rsidRDefault="007911D7" w:rsidP="003B43D6">
      <w:pPr>
        <w:numPr>
          <w:ilvl w:val="0"/>
          <w:numId w:val="30"/>
        </w:numPr>
        <w:spacing w:after="0"/>
        <w:ind w:left="0" w:firstLine="709"/>
        <w:jc w:val="both"/>
        <w:rPr>
          <w:rFonts w:ascii="Times New Roman" w:hAnsi="Times New Roman"/>
          <w:sz w:val="28"/>
          <w:szCs w:val="28"/>
        </w:rPr>
      </w:pPr>
      <w:hyperlink r:id="rId371" w:history="1">
        <w:r w:rsidR="00524ADC" w:rsidRPr="003B43D6">
          <w:rPr>
            <w:rStyle w:val="a5"/>
            <w:rFonts w:ascii="Times New Roman" w:hAnsi="Times New Roman"/>
            <w:color w:val="auto"/>
            <w:sz w:val="28"/>
            <w:szCs w:val="28"/>
          </w:rPr>
          <w:t>модель</w:t>
        </w:r>
      </w:hyperlink>
      <w:r w:rsidR="00524ADC" w:rsidRPr="003B43D6">
        <w:rPr>
          <w:rFonts w:ascii="Times New Roman" w:hAnsi="Times New Roman"/>
          <w:sz w:val="28"/>
          <w:szCs w:val="28"/>
        </w:rPr>
        <w:t xml:space="preserve"> имеет иерархическую структуру, представляемую в виде диаграмм нескольких уровней; </w:t>
      </w:r>
    </w:p>
    <w:p w:rsidR="00524ADC" w:rsidRPr="003B43D6" w:rsidRDefault="00524ADC" w:rsidP="003B43D6">
      <w:pPr>
        <w:numPr>
          <w:ilvl w:val="0"/>
          <w:numId w:val="30"/>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элементарной частью диаграммы каждого уровня является конструкция вход-функция-выход; </w:t>
      </w:r>
    </w:p>
    <w:p w:rsidR="00524ADC" w:rsidRPr="003B43D6" w:rsidRDefault="00524ADC" w:rsidP="003B43D6">
      <w:pPr>
        <w:numPr>
          <w:ilvl w:val="0"/>
          <w:numId w:val="30"/>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необходимая дополнительная информация содержится в файлах поясняющего текста. </w:t>
      </w:r>
    </w:p>
    <w:p w:rsidR="00524ADC" w:rsidRPr="003B43D6" w:rsidRDefault="00524ADC" w:rsidP="003B43D6">
      <w:pPr>
        <w:spacing w:after="0"/>
        <w:ind w:firstLine="709"/>
        <w:jc w:val="both"/>
        <w:rPr>
          <w:rFonts w:ascii="Times New Roman" w:hAnsi="Times New Roman"/>
          <w:sz w:val="28"/>
          <w:szCs w:val="28"/>
        </w:rPr>
      </w:pPr>
      <w:bookmarkStart w:id="77" w:name="T1561075306"/>
      <w:bookmarkEnd w:id="77"/>
      <w:r w:rsidRPr="003B43D6">
        <w:rPr>
          <w:rFonts w:ascii="Times New Roman" w:hAnsi="Times New Roman"/>
          <w:sz w:val="28"/>
          <w:szCs w:val="28"/>
        </w:rPr>
        <w:t xml:space="preserve">В большинстве случаев функциональные диаграммы являются </w:t>
      </w:r>
      <w:hyperlink r:id="rId372" w:history="1">
        <w:r w:rsidRPr="003B43D6">
          <w:rPr>
            <w:rStyle w:val="a5"/>
            <w:rFonts w:ascii="Times New Roman" w:hAnsi="Times New Roman"/>
            <w:i/>
            <w:iCs/>
            <w:color w:val="auto"/>
            <w:spacing w:val="20"/>
            <w:sz w:val="28"/>
            <w:szCs w:val="28"/>
          </w:rPr>
          <w:t>диаграммами потоков данных</w:t>
        </w:r>
      </w:hyperlink>
      <w:r w:rsidRPr="003B43D6">
        <w:rPr>
          <w:rFonts w:ascii="Times New Roman" w:hAnsi="Times New Roman"/>
          <w:sz w:val="28"/>
          <w:szCs w:val="28"/>
        </w:rPr>
        <w:t xml:space="preserve"> (DFD — </w:t>
      </w:r>
      <w:proofErr w:type="spellStart"/>
      <w:r w:rsidRPr="003B43D6">
        <w:rPr>
          <w:rFonts w:ascii="Times New Roman" w:hAnsi="Times New Roman"/>
          <w:sz w:val="28"/>
          <w:szCs w:val="28"/>
        </w:rPr>
        <w:t>Data</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Flow</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Diagram</w:t>
      </w:r>
      <w:proofErr w:type="spellEnd"/>
      <w:r w:rsidRPr="003B43D6">
        <w:rPr>
          <w:rFonts w:ascii="Times New Roman" w:hAnsi="Times New Roman"/>
          <w:sz w:val="28"/>
          <w:szCs w:val="28"/>
        </w:rPr>
        <w:t xml:space="preserve">). В DFD блоки (прямоугольники) соответствуют функциям, дуги — входным и выходным потокам данных. Поясняющий текст представлен в виде "словарей данных", в которых </w:t>
      </w:r>
      <w:proofErr w:type="gramStart"/>
      <w:r w:rsidRPr="003B43D6">
        <w:rPr>
          <w:rFonts w:ascii="Times New Roman" w:hAnsi="Times New Roman"/>
          <w:sz w:val="28"/>
          <w:szCs w:val="28"/>
        </w:rPr>
        <w:t>указаны</w:t>
      </w:r>
      <w:proofErr w:type="gramEnd"/>
      <w:r w:rsidRPr="003B43D6">
        <w:rPr>
          <w:rFonts w:ascii="Times New Roman" w:hAnsi="Times New Roman"/>
          <w:sz w:val="28"/>
          <w:szCs w:val="28"/>
        </w:rPr>
        <w:t xml:space="preserve"> компонентный состав потоков данных, число повторений циклов и т.п. Для описания структуры информационных потоков можно использовать нотацию Бэкуса-Наура.</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Одна из нотаций для DFD предложена Е.Йорданом. В ней описывают процессы (функции), потоки данных, хранилища и внешние </w:t>
      </w:r>
      <w:hyperlink r:id="rId373" w:history="1">
        <w:r w:rsidRPr="003B43D6">
          <w:rPr>
            <w:rStyle w:val="a5"/>
            <w:rFonts w:ascii="Times New Roman" w:hAnsi="Times New Roman"/>
            <w:color w:val="auto"/>
            <w:sz w:val="28"/>
            <w:szCs w:val="28"/>
          </w:rPr>
          <w:t>сущности</w:t>
        </w:r>
      </w:hyperlink>
      <w:r w:rsidRPr="003B43D6">
        <w:rPr>
          <w:rFonts w:ascii="Times New Roman" w:hAnsi="Times New Roman"/>
          <w:sz w:val="28"/>
          <w:szCs w:val="28"/>
        </w:rPr>
        <w:t>, их условные обозначения показаны на рис. </w:t>
      </w:r>
      <w:r w:rsidR="00881ED0">
        <w:rPr>
          <w:rFonts w:ascii="Times New Roman" w:hAnsi="Times New Roman"/>
          <w:sz w:val="28"/>
          <w:szCs w:val="28"/>
        </w:rPr>
        <w:t>3</w:t>
      </w:r>
      <w:r w:rsidRPr="003B43D6">
        <w:rPr>
          <w:rFonts w:ascii="Times New Roman" w:hAnsi="Times New Roman"/>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6885"/>
      </w:tblGrid>
      <w:tr w:rsidR="00881ED0" w:rsidRPr="003B43D6" w:rsidTr="00881ED0">
        <w:trPr>
          <w:tblCellSpacing w:w="0" w:type="dxa"/>
          <w:jc w:val="center"/>
        </w:trPr>
        <w:tc>
          <w:tcPr>
            <w:tcW w:w="6885" w:type="dxa"/>
            <w:tcBorders>
              <w:top w:val="outset" w:sz="6" w:space="0" w:color="auto"/>
              <w:left w:val="outset" w:sz="6" w:space="0" w:color="auto"/>
              <w:bottom w:val="outset" w:sz="6" w:space="0" w:color="auto"/>
              <w:right w:val="outset" w:sz="6" w:space="0" w:color="auto"/>
            </w:tcBorders>
            <w:vAlign w:val="center"/>
            <w:hideMark/>
          </w:tcPr>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4DBB1512" wp14:editId="1D242F67">
                  <wp:extent cx="3006090" cy="901700"/>
                  <wp:effectExtent l="19050" t="0" r="3810" b="0"/>
                  <wp:docPr id="528" name="Рисунок 528" descr="F:\SAPO\230113 Komputernye Systemy\Sapr TEORIA\UCHEBNIK SAPR\7 Методическое и программное обеспечение\Спецификации проектов программных систем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F:\SAPO\230113 Komputernye Systemy\Sapr TEORIA\UCHEBNIK SAPR\7 Методическое и программное обеспечение\Спецификации проектов программных систем_files\saved_resource(10)"/>
                          <pic:cNvPicPr>
                            <a:picLocks noChangeAspect="1" noChangeArrowheads="1"/>
                          </pic:cNvPicPr>
                        </pic:nvPicPr>
                        <pic:blipFill>
                          <a:blip r:embed="rId374"/>
                          <a:srcRect/>
                          <a:stretch>
                            <a:fillRect/>
                          </a:stretch>
                        </pic:blipFill>
                        <pic:spPr bwMode="auto">
                          <a:xfrm>
                            <a:off x="0" y="0"/>
                            <a:ext cx="3006090" cy="901700"/>
                          </a:xfrm>
                          <a:prstGeom prst="rect">
                            <a:avLst/>
                          </a:prstGeom>
                          <a:noFill/>
                          <a:ln w="9525">
                            <a:noFill/>
                            <a:miter lim="800000"/>
                            <a:headEnd/>
                            <a:tailEnd/>
                          </a:ln>
                        </pic:spPr>
                      </pic:pic>
                    </a:graphicData>
                  </a:graphic>
                </wp:inline>
              </w:drawing>
            </w:r>
          </w:p>
        </w:tc>
      </w:tr>
    </w:tbl>
    <w:p w:rsidR="00524ADC" w:rsidRPr="00881ED0" w:rsidRDefault="00881ED0" w:rsidP="00881ED0">
      <w:pPr>
        <w:spacing w:after="0"/>
        <w:ind w:firstLine="709"/>
        <w:jc w:val="center"/>
        <w:rPr>
          <w:rFonts w:ascii="Times New Roman" w:hAnsi="Times New Roman"/>
          <w:bCs/>
          <w:sz w:val="28"/>
          <w:szCs w:val="28"/>
        </w:rPr>
      </w:pPr>
      <w:r>
        <w:rPr>
          <w:rFonts w:ascii="Times New Roman" w:hAnsi="Times New Roman"/>
          <w:bCs/>
          <w:sz w:val="28"/>
          <w:szCs w:val="28"/>
        </w:rPr>
        <w:t>Рисунок</w:t>
      </w:r>
      <w:r w:rsidR="00524ADC" w:rsidRPr="00881ED0">
        <w:rPr>
          <w:rFonts w:ascii="Times New Roman" w:hAnsi="Times New Roman"/>
          <w:bCs/>
          <w:sz w:val="28"/>
          <w:szCs w:val="28"/>
        </w:rPr>
        <w:t> </w:t>
      </w:r>
      <w:r>
        <w:rPr>
          <w:rFonts w:ascii="Times New Roman" w:hAnsi="Times New Roman"/>
          <w:bCs/>
          <w:sz w:val="28"/>
          <w:szCs w:val="28"/>
        </w:rPr>
        <w:t>3</w:t>
      </w:r>
      <w:r w:rsidR="00524ADC" w:rsidRPr="00881ED0">
        <w:rPr>
          <w:rFonts w:ascii="Times New Roman" w:hAnsi="Times New Roman"/>
          <w:bCs/>
          <w:sz w:val="28"/>
          <w:szCs w:val="28"/>
        </w:rPr>
        <w:t>.  Изображения элементов в нотации Йордана</w:t>
      </w:r>
    </w:p>
    <w:p w:rsidR="00881ED0" w:rsidRDefault="00881ED0" w:rsidP="003B43D6">
      <w:pPr>
        <w:spacing w:after="0"/>
        <w:ind w:firstLine="709"/>
        <w:jc w:val="both"/>
        <w:rPr>
          <w:rFonts w:ascii="Times New Roman" w:hAnsi="Times New Roman"/>
          <w:sz w:val="28"/>
          <w:szCs w:val="28"/>
        </w:rPr>
      </w:pP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Разработка DFD начинается с построения диаграммы верхнего уровня, отражающей связи программной системы, представленной в виде единого процесса, с внешней средой. Декомпозиция процесса проводится до уровня, на котором фигурируют элементарные процессы, которые могут быть представлены одностраничными описаниями алгоритмов (</w:t>
      </w:r>
      <w:proofErr w:type="spellStart"/>
      <w:r w:rsidRPr="003B43D6">
        <w:rPr>
          <w:rFonts w:ascii="Times New Roman" w:hAnsi="Times New Roman"/>
          <w:sz w:val="28"/>
          <w:szCs w:val="28"/>
        </w:rPr>
        <w:t>миниспецификациями</w:t>
      </w:r>
      <w:proofErr w:type="spellEnd"/>
      <w:r w:rsidRPr="003B43D6">
        <w:rPr>
          <w:rFonts w:ascii="Times New Roman" w:hAnsi="Times New Roman"/>
          <w:sz w:val="28"/>
          <w:szCs w:val="28"/>
        </w:rPr>
        <w:t>) на терминальном языке программирования.</w:t>
      </w:r>
    </w:p>
    <w:p w:rsidR="00524ADC" w:rsidRPr="003B43D6" w:rsidRDefault="00524ADC" w:rsidP="003B43D6">
      <w:pPr>
        <w:spacing w:after="0"/>
        <w:ind w:firstLine="709"/>
        <w:jc w:val="both"/>
        <w:rPr>
          <w:rFonts w:ascii="Times New Roman" w:hAnsi="Times New Roman"/>
          <w:sz w:val="28"/>
          <w:szCs w:val="28"/>
        </w:rPr>
      </w:pPr>
      <w:bookmarkStart w:id="78" w:name="T1325863102"/>
      <w:bookmarkEnd w:id="78"/>
      <w:r w:rsidRPr="003B43D6">
        <w:rPr>
          <w:rFonts w:ascii="Times New Roman" w:hAnsi="Times New Roman"/>
          <w:sz w:val="28"/>
          <w:szCs w:val="28"/>
        </w:rPr>
        <w:t xml:space="preserve">Для описания </w:t>
      </w:r>
      <w:hyperlink r:id="rId375" w:history="1">
        <w:r w:rsidRPr="003B43D6">
          <w:rPr>
            <w:rStyle w:val="a5"/>
            <w:rFonts w:ascii="Times New Roman" w:hAnsi="Times New Roman"/>
            <w:color w:val="auto"/>
            <w:sz w:val="28"/>
            <w:szCs w:val="28"/>
          </w:rPr>
          <w:t>информационных моделей</w:t>
        </w:r>
      </w:hyperlink>
      <w:r w:rsidRPr="003B43D6">
        <w:rPr>
          <w:rFonts w:ascii="Times New Roman" w:hAnsi="Times New Roman"/>
          <w:sz w:val="28"/>
          <w:szCs w:val="28"/>
        </w:rPr>
        <w:t xml:space="preserve"> наибольшее распространение получили диаграммы сущность-отношение (ERD — </w:t>
      </w:r>
      <w:proofErr w:type="spellStart"/>
      <w:r w:rsidRPr="003B43D6">
        <w:rPr>
          <w:rFonts w:ascii="Times New Roman" w:hAnsi="Times New Roman"/>
          <w:sz w:val="28"/>
          <w:szCs w:val="28"/>
        </w:rPr>
        <w:t>Entity-Relation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Diagrams</w:t>
      </w:r>
      <w:proofErr w:type="spellEnd"/>
      <w:r w:rsidRPr="003B43D6">
        <w:rPr>
          <w:rFonts w:ascii="Times New Roman" w:hAnsi="Times New Roman"/>
          <w:sz w:val="28"/>
          <w:szCs w:val="28"/>
        </w:rPr>
        <w:t xml:space="preserve">), в которых предусмотрены средства для описания сущностей, атрибутов и отношений. Спецификации хранилищ данных в CASE, как правило, даются с помощью диаграмм сущность-отношение. Стандартной методикой построения таких диаграмм является </w:t>
      </w:r>
      <w:hyperlink r:id="rId376" w:history="1">
        <w:r w:rsidRPr="003B43D6">
          <w:rPr>
            <w:rStyle w:val="a5"/>
            <w:rFonts w:ascii="Times New Roman" w:hAnsi="Times New Roman"/>
            <w:color w:val="auto"/>
            <w:sz w:val="28"/>
            <w:szCs w:val="28"/>
          </w:rPr>
          <w:t>IDEF1X</w:t>
        </w:r>
      </w:hyperlink>
      <w:r w:rsidRPr="003B43D6">
        <w:rPr>
          <w:rFonts w:ascii="Times New Roman" w:hAnsi="Times New Roman"/>
          <w:sz w:val="28"/>
          <w:szCs w:val="28"/>
        </w:rPr>
        <w:t>.</w:t>
      </w:r>
    </w:p>
    <w:p w:rsidR="00524ADC" w:rsidRPr="003B43D6" w:rsidRDefault="007911D7" w:rsidP="003B43D6">
      <w:pPr>
        <w:spacing w:after="0"/>
        <w:ind w:firstLine="709"/>
        <w:jc w:val="both"/>
        <w:rPr>
          <w:rFonts w:ascii="Times New Roman" w:hAnsi="Times New Roman"/>
          <w:sz w:val="28"/>
          <w:szCs w:val="28"/>
        </w:rPr>
      </w:pPr>
      <w:hyperlink r:id="rId377" w:history="1">
        <w:r w:rsidR="00524ADC" w:rsidRPr="003B43D6">
          <w:rPr>
            <w:rStyle w:val="a5"/>
            <w:rFonts w:ascii="Times New Roman" w:hAnsi="Times New Roman"/>
            <w:color w:val="auto"/>
            <w:sz w:val="28"/>
            <w:szCs w:val="28"/>
          </w:rPr>
          <w:t>Поведенческие модели</w:t>
        </w:r>
      </w:hyperlink>
      <w:r w:rsidR="00524ADC" w:rsidRPr="003B43D6">
        <w:rPr>
          <w:rFonts w:ascii="Times New Roman" w:hAnsi="Times New Roman"/>
          <w:sz w:val="28"/>
          <w:szCs w:val="28"/>
        </w:rPr>
        <w:t xml:space="preserve"> описывают процессы обработки информации. В инструментальных CASE-системах их представляют в виде граф-схем, диаграмм перехода состояний, таблиц решений, псевдокодов (языков спецификаций), процедурных языков программирования, в том числе языков четвертого поколения.</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 граф-схемах блоки, как и в диаграммах DFD, используют для задания процессов обработки, но дуги имеют иной смысл — они описывают последовательность передач управления (вместе </w:t>
      </w:r>
      <w:proofErr w:type="gramStart"/>
      <w:r w:rsidRPr="003B43D6">
        <w:rPr>
          <w:rFonts w:ascii="Times New Roman" w:hAnsi="Times New Roman"/>
          <w:sz w:val="28"/>
          <w:szCs w:val="28"/>
        </w:rPr>
        <w:t>с</w:t>
      </w:r>
      <w:proofErr w:type="gramEnd"/>
      <w:r w:rsidRPr="003B43D6">
        <w:rPr>
          <w:rFonts w:ascii="Times New Roman" w:hAnsi="Times New Roman"/>
          <w:sz w:val="28"/>
          <w:szCs w:val="28"/>
        </w:rPr>
        <w:t xml:space="preserve"> специальными блоками управления).</w:t>
      </w:r>
    </w:p>
    <w:p w:rsidR="00524ADC" w:rsidRPr="003B43D6" w:rsidRDefault="00524ADC" w:rsidP="003B43D6">
      <w:pPr>
        <w:spacing w:after="0"/>
        <w:ind w:firstLine="709"/>
        <w:jc w:val="both"/>
        <w:rPr>
          <w:rFonts w:ascii="Times New Roman" w:hAnsi="Times New Roman"/>
          <w:sz w:val="28"/>
          <w:szCs w:val="28"/>
        </w:rPr>
      </w:pPr>
      <w:bookmarkStart w:id="79" w:name="T1369207222"/>
      <w:bookmarkEnd w:id="79"/>
      <w:r w:rsidRPr="003B43D6">
        <w:rPr>
          <w:rFonts w:ascii="Times New Roman" w:hAnsi="Times New Roman"/>
          <w:sz w:val="28"/>
          <w:szCs w:val="28"/>
        </w:rPr>
        <w:t xml:space="preserve">В </w:t>
      </w:r>
      <w:hyperlink r:id="rId378" w:history="1">
        <w:r w:rsidRPr="003B43D6">
          <w:rPr>
            <w:rStyle w:val="a5"/>
            <w:rFonts w:ascii="Times New Roman" w:hAnsi="Times New Roman"/>
            <w:i/>
            <w:iCs/>
            <w:color w:val="auto"/>
            <w:spacing w:val="20"/>
            <w:sz w:val="28"/>
            <w:szCs w:val="28"/>
          </w:rPr>
          <w:t>диаграммах перехода состояний</w:t>
        </w:r>
      </w:hyperlink>
      <w:r w:rsidRPr="003B43D6">
        <w:rPr>
          <w:rFonts w:ascii="Times New Roman" w:hAnsi="Times New Roman"/>
          <w:sz w:val="28"/>
          <w:szCs w:val="28"/>
        </w:rPr>
        <w:t xml:space="preserve"> узлы соответствуют состояниям моделируемой системы, дуги — переходам </w:t>
      </w:r>
      <w:proofErr w:type="gramStart"/>
      <w:r w:rsidRPr="003B43D6">
        <w:rPr>
          <w:rFonts w:ascii="Times New Roman" w:hAnsi="Times New Roman"/>
          <w:sz w:val="28"/>
          <w:szCs w:val="28"/>
        </w:rPr>
        <w:t>из</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состояние</w:t>
      </w:r>
      <w:proofErr w:type="gramEnd"/>
      <w:r w:rsidRPr="003B43D6">
        <w:rPr>
          <w:rFonts w:ascii="Times New Roman" w:hAnsi="Times New Roman"/>
          <w:sz w:val="28"/>
          <w:szCs w:val="28"/>
        </w:rPr>
        <w:t xml:space="preserve"> в состояние, атрибуты дуг — условиям перехода и инициируемым при их выполнении действиям. Очевидно, </w:t>
      </w:r>
      <w:proofErr w:type="gramStart"/>
      <w:r w:rsidRPr="003B43D6">
        <w:rPr>
          <w:rFonts w:ascii="Times New Roman" w:hAnsi="Times New Roman"/>
          <w:sz w:val="28"/>
          <w:szCs w:val="28"/>
        </w:rPr>
        <w:t>что</w:t>
      </w:r>
      <w:proofErr w:type="gramEnd"/>
      <w:r w:rsidRPr="003B43D6">
        <w:rPr>
          <w:rFonts w:ascii="Times New Roman" w:hAnsi="Times New Roman"/>
          <w:sz w:val="28"/>
          <w:szCs w:val="28"/>
        </w:rPr>
        <w:t xml:space="preserve"> как и в других конечно-автоматных моделях, кроме графической формы представления </w:t>
      </w:r>
      <w:hyperlink r:id="rId379" w:history="1">
        <w:r w:rsidRPr="003B43D6">
          <w:rPr>
            <w:rStyle w:val="a5"/>
            <w:rFonts w:ascii="Times New Roman" w:hAnsi="Times New Roman"/>
            <w:color w:val="auto"/>
            <w:sz w:val="28"/>
            <w:szCs w:val="28"/>
          </w:rPr>
          <w:t>диаграмм перехода состояний</w:t>
        </w:r>
      </w:hyperlink>
      <w:r w:rsidRPr="003B43D6">
        <w:rPr>
          <w:rFonts w:ascii="Times New Roman" w:hAnsi="Times New Roman"/>
          <w:sz w:val="28"/>
          <w:szCs w:val="28"/>
        </w:rPr>
        <w:t>, можно использовать также табличные формы. Так, при изоморфном представлении с помощью таблиц перехода состояний каждому переходу соответствует строка таблицы, в которой указываются исходное состояние, условие перехода, инициируемое при этом действие и новое состояние после перехода.</w:t>
      </w:r>
    </w:p>
    <w:p w:rsidR="00524ADC" w:rsidRPr="003B43D6" w:rsidRDefault="00524ADC" w:rsidP="003B43D6">
      <w:pPr>
        <w:spacing w:after="0"/>
        <w:ind w:firstLine="709"/>
        <w:jc w:val="both"/>
        <w:rPr>
          <w:rFonts w:ascii="Times New Roman" w:hAnsi="Times New Roman"/>
          <w:sz w:val="28"/>
          <w:szCs w:val="28"/>
        </w:rPr>
      </w:pPr>
      <w:bookmarkStart w:id="80" w:name="T659860474"/>
      <w:bookmarkEnd w:id="80"/>
      <w:r w:rsidRPr="003B43D6">
        <w:rPr>
          <w:rFonts w:ascii="Times New Roman" w:hAnsi="Times New Roman"/>
          <w:sz w:val="28"/>
          <w:szCs w:val="28"/>
        </w:rPr>
        <w:t xml:space="preserve">Близкий по своему характеру способ описания процессов основан на </w:t>
      </w:r>
      <w:hyperlink r:id="rId380" w:history="1">
        <w:r w:rsidRPr="003B43D6">
          <w:rPr>
            <w:rStyle w:val="a5"/>
            <w:rFonts w:ascii="Times New Roman" w:hAnsi="Times New Roman"/>
            <w:i/>
            <w:iCs/>
            <w:color w:val="auto"/>
            <w:spacing w:val="20"/>
            <w:sz w:val="28"/>
            <w:szCs w:val="28"/>
          </w:rPr>
          <w:t>таблицах решений</w:t>
        </w:r>
      </w:hyperlink>
      <w:r w:rsidRPr="003B43D6">
        <w:rPr>
          <w:rFonts w:ascii="Times New Roman" w:hAnsi="Times New Roman"/>
          <w:sz w:val="28"/>
          <w:szCs w:val="28"/>
        </w:rPr>
        <w:t xml:space="preserve"> (или деревьях решений). Каждый столбец таблицы решений соответствует определенному сочетанию условий, при выполнении которых осуществляются действия, указанные в нижерасположенных клетках столбца.</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Таблицы решений удобны при описании процессов с многократными ветвлениями. В этих случаях помогают также визуальные языки программирования, в которых для описания процессов используют графические элементы, подобные </w:t>
      </w:r>
      <w:proofErr w:type="gramStart"/>
      <w:r w:rsidRPr="003B43D6">
        <w:rPr>
          <w:rFonts w:ascii="Times New Roman" w:hAnsi="Times New Roman"/>
          <w:sz w:val="28"/>
          <w:szCs w:val="28"/>
        </w:rPr>
        <w:t>приведенным</w:t>
      </w:r>
      <w:proofErr w:type="gramEnd"/>
      <w:r w:rsidRPr="003B43D6">
        <w:rPr>
          <w:rFonts w:ascii="Times New Roman" w:hAnsi="Times New Roman"/>
          <w:sz w:val="28"/>
          <w:szCs w:val="28"/>
        </w:rPr>
        <w:t xml:space="preserve"> на рис. </w:t>
      </w:r>
      <w:r w:rsidR="00881ED0">
        <w:rPr>
          <w:rFonts w:ascii="Times New Roman" w:hAnsi="Times New Roman"/>
          <w:sz w:val="28"/>
          <w:szCs w:val="28"/>
        </w:rPr>
        <w:t>4</w:t>
      </w:r>
      <w:r w:rsidRPr="003B43D6">
        <w:rPr>
          <w:rFonts w:ascii="Times New Roman" w:hAnsi="Times New Roman"/>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537"/>
      </w:tblGrid>
      <w:tr w:rsidR="00881ED0" w:rsidRPr="003B43D6" w:rsidTr="00881ED0">
        <w:trPr>
          <w:tblCellSpacing w:w="0" w:type="dxa"/>
          <w:jc w:val="center"/>
        </w:trPr>
        <w:tc>
          <w:tcPr>
            <w:tcW w:w="8537" w:type="dxa"/>
            <w:tcBorders>
              <w:top w:val="outset" w:sz="6" w:space="0" w:color="auto"/>
              <w:left w:val="outset" w:sz="6" w:space="0" w:color="auto"/>
              <w:bottom w:val="outset" w:sz="6" w:space="0" w:color="auto"/>
              <w:right w:val="outset" w:sz="6" w:space="0" w:color="auto"/>
            </w:tcBorders>
            <w:vAlign w:val="center"/>
            <w:hideMark/>
          </w:tcPr>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4E15549D" wp14:editId="235BE39A">
                  <wp:extent cx="4747260" cy="1616075"/>
                  <wp:effectExtent l="19050" t="0" r="0" b="0"/>
                  <wp:docPr id="529" name="Рисунок 529" descr="F:\SAPO\230113 Komputernye Systemy\Sapr TEORIA\UCHEBNIK SAPR\7 Методическое и программное обеспечение\Спецификации проектов программных систем_files\saved_resourc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F:\SAPO\230113 Komputernye Systemy\Sapr TEORIA\UCHEBNIK SAPR\7 Методическое и программное обеспечение\Спецификации проектов программных систем_files\saved_resource(11)"/>
                          <pic:cNvPicPr>
                            <a:picLocks noChangeAspect="1" noChangeArrowheads="1"/>
                          </pic:cNvPicPr>
                        </pic:nvPicPr>
                        <pic:blipFill>
                          <a:blip r:embed="rId381"/>
                          <a:srcRect/>
                          <a:stretch>
                            <a:fillRect/>
                          </a:stretch>
                        </pic:blipFill>
                        <pic:spPr bwMode="auto">
                          <a:xfrm>
                            <a:off x="0" y="0"/>
                            <a:ext cx="4747260" cy="1616075"/>
                          </a:xfrm>
                          <a:prstGeom prst="rect">
                            <a:avLst/>
                          </a:prstGeom>
                          <a:noFill/>
                          <a:ln w="9525">
                            <a:noFill/>
                            <a:miter lim="800000"/>
                            <a:headEnd/>
                            <a:tailEnd/>
                          </a:ln>
                        </pic:spPr>
                      </pic:pic>
                    </a:graphicData>
                  </a:graphic>
                </wp:inline>
              </w:drawing>
            </w:r>
          </w:p>
        </w:tc>
      </w:tr>
    </w:tbl>
    <w:p w:rsidR="00524ADC" w:rsidRPr="00881ED0" w:rsidRDefault="00881ED0" w:rsidP="00881ED0">
      <w:pPr>
        <w:spacing w:after="0"/>
        <w:jc w:val="center"/>
        <w:rPr>
          <w:rFonts w:ascii="Times New Roman" w:hAnsi="Times New Roman"/>
          <w:bCs/>
          <w:sz w:val="28"/>
          <w:szCs w:val="28"/>
        </w:rPr>
      </w:pPr>
      <w:r w:rsidRPr="00881ED0">
        <w:rPr>
          <w:rFonts w:ascii="Times New Roman" w:hAnsi="Times New Roman"/>
          <w:bCs/>
          <w:sz w:val="28"/>
          <w:szCs w:val="28"/>
        </w:rPr>
        <w:t>Рисунок</w:t>
      </w:r>
      <w:r w:rsidR="00524ADC" w:rsidRPr="00881ED0">
        <w:rPr>
          <w:rFonts w:ascii="Times New Roman" w:hAnsi="Times New Roman"/>
          <w:bCs/>
          <w:sz w:val="28"/>
          <w:szCs w:val="28"/>
        </w:rPr>
        <w:t> </w:t>
      </w:r>
      <w:r w:rsidRPr="00881ED0">
        <w:rPr>
          <w:rFonts w:ascii="Times New Roman" w:hAnsi="Times New Roman"/>
          <w:bCs/>
          <w:sz w:val="28"/>
          <w:szCs w:val="28"/>
        </w:rPr>
        <w:t>4</w:t>
      </w:r>
      <w:r w:rsidR="00524ADC" w:rsidRPr="00881ED0">
        <w:rPr>
          <w:rFonts w:ascii="Times New Roman" w:hAnsi="Times New Roman"/>
          <w:bCs/>
          <w:sz w:val="28"/>
          <w:szCs w:val="28"/>
        </w:rPr>
        <w:t>.  Примеры описания операторов в визуальных языках программирования</w:t>
      </w:r>
    </w:p>
    <w:p w:rsidR="00524ADC" w:rsidRPr="003B43D6" w:rsidRDefault="00524ADC" w:rsidP="003B43D6">
      <w:pPr>
        <w:spacing w:after="0"/>
        <w:ind w:firstLine="709"/>
        <w:jc w:val="both"/>
        <w:rPr>
          <w:rFonts w:ascii="Times New Roman" w:hAnsi="Times New Roman"/>
          <w:sz w:val="28"/>
          <w:szCs w:val="28"/>
        </w:rPr>
      </w:pPr>
      <w:bookmarkStart w:id="81" w:name="T438022237"/>
      <w:bookmarkEnd w:id="81"/>
      <w:r w:rsidRPr="003B43D6">
        <w:rPr>
          <w:rFonts w:ascii="Times New Roman" w:hAnsi="Times New Roman"/>
          <w:sz w:val="28"/>
          <w:szCs w:val="28"/>
        </w:rPr>
        <w:lastRenderedPageBreak/>
        <w:t xml:space="preserve">В </w:t>
      </w:r>
      <w:hyperlink r:id="rId382" w:history="1">
        <w:r w:rsidRPr="003B43D6">
          <w:rPr>
            <w:rStyle w:val="a5"/>
            <w:rFonts w:ascii="Times New Roman" w:hAnsi="Times New Roman"/>
            <w:color w:val="auto"/>
            <w:sz w:val="28"/>
            <w:szCs w:val="28"/>
          </w:rPr>
          <w:t>псевдокодах</w:t>
        </w:r>
      </w:hyperlink>
      <w:r w:rsidRPr="003B43D6">
        <w:rPr>
          <w:rFonts w:ascii="Times New Roman" w:hAnsi="Times New Roman"/>
          <w:sz w:val="28"/>
          <w:szCs w:val="28"/>
        </w:rPr>
        <w:t xml:space="preserve"> алгоритмы записываются с помощью как средств некоторого языка программирования (преимущественно для управляющих операторов), так и естественного языка (для выражения содержания вычислительных блоков). Используются конструкции (операторы) следования, условные, цикла. Служебные слова из базового языка программирования или из DFD записываются заглавными буквами, фразы естественного языка — строчными.</w:t>
      </w:r>
    </w:p>
    <w:bookmarkStart w:id="82" w:name="T412136848"/>
    <w:bookmarkEnd w:id="82"/>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fldChar w:fldCharType="begin"/>
      </w:r>
      <w:r w:rsidRPr="003B43D6">
        <w:rPr>
          <w:rFonts w:ascii="Times New Roman" w:hAnsi="Times New Roman"/>
          <w:sz w:val="28"/>
          <w:szCs w:val="28"/>
        </w:rPr>
        <w:instrText xml:space="preserve"> HYPERLINK "javascript:termInfo(%22Языки%20четвертого%20поколения%22)" </w:instrText>
      </w:r>
      <w:r w:rsidRPr="003B43D6">
        <w:rPr>
          <w:rFonts w:ascii="Times New Roman" w:hAnsi="Times New Roman"/>
          <w:sz w:val="28"/>
          <w:szCs w:val="28"/>
        </w:rPr>
        <w:fldChar w:fldCharType="separate"/>
      </w:r>
      <w:r w:rsidRPr="003B43D6">
        <w:rPr>
          <w:rStyle w:val="a5"/>
          <w:rFonts w:ascii="Times New Roman" w:hAnsi="Times New Roman"/>
          <w:color w:val="auto"/>
          <w:sz w:val="28"/>
          <w:szCs w:val="28"/>
        </w:rPr>
        <w:t>Языки четвертого поколения</w:t>
      </w:r>
      <w:r w:rsidRPr="003B43D6">
        <w:rPr>
          <w:rFonts w:ascii="Times New Roman" w:hAnsi="Times New Roman"/>
          <w:sz w:val="28"/>
          <w:szCs w:val="28"/>
        </w:rPr>
        <w:fldChar w:fldCharType="end"/>
      </w:r>
      <w:r w:rsidRPr="003B43D6">
        <w:rPr>
          <w:rFonts w:ascii="Times New Roman" w:hAnsi="Times New Roman"/>
          <w:sz w:val="28"/>
          <w:szCs w:val="28"/>
        </w:rPr>
        <w:t xml:space="preserve"> предназначены для описания программ как совокупностей заранее разработанных программных модулей. Поэтому одна команда языка четвертого поколения может соответствовать значительному фрагменту программы на языке 3GL. Примерами языков 4GL могут служить Informix-4GL, JAM, </w:t>
      </w:r>
      <w:proofErr w:type="spellStart"/>
      <w:r w:rsidRPr="003B43D6">
        <w:rPr>
          <w:rFonts w:ascii="Times New Roman" w:hAnsi="Times New Roman"/>
          <w:sz w:val="28"/>
          <w:szCs w:val="28"/>
        </w:rPr>
        <w:t>NewEra</w:t>
      </w:r>
      <w:proofErr w:type="spellEnd"/>
      <w:r w:rsidRPr="003B43D6">
        <w:rPr>
          <w:rFonts w:ascii="Times New Roman" w:hAnsi="Times New Roman"/>
          <w:sz w:val="28"/>
          <w:szCs w:val="28"/>
        </w:rPr>
        <w:t>, XAL.</w:t>
      </w:r>
    </w:p>
    <w:p w:rsidR="00524ADC" w:rsidRPr="003B43D6" w:rsidRDefault="00524ADC" w:rsidP="003B43D6">
      <w:pPr>
        <w:spacing w:after="0"/>
        <w:ind w:firstLine="709"/>
        <w:jc w:val="both"/>
        <w:rPr>
          <w:rFonts w:ascii="Times New Roman" w:hAnsi="Times New Roman"/>
          <w:sz w:val="28"/>
          <w:szCs w:val="28"/>
        </w:rPr>
      </w:pPr>
      <w:proofErr w:type="spellStart"/>
      <w:r w:rsidRPr="003B43D6">
        <w:rPr>
          <w:rFonts w:ascii="Times New Roman" w:hAnsi="Times New Roman"/>
          <w:sz w:val="28"/>
          <w:szCs w:val="28"/>
        </w:rPr>
        <w:t>Миниспецификации</w:t>
      </w:r>
      <w:proofErr w:type="spellEnd"/>
      <w:r w:rsidRPr="003B43D6">
        <w:rPr>
          <w:rFonts w:ascii="Times New Roman" w:hAnsi="Times New Roman"/>
          <w:sz w:val="28"/>
          <w:szCs w:val="28"/>
        </w:rPr>
        <w:t xml:space="preserve"> процессов могут быть выражены с помощью псевдокодов (языков спецификаций), визуальных языков проектирования или языков программирования,</w:t>
      </w:r>
    </w:p>
    <w:p w:rsidR="00524ADC" w:rsidRPr="003B43D6" w:rsidRDefault="00524ADC"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Объектный подход представлен </w:t>
      </w:r>
      <w:hyperlink r:id="rId383" w:history="1">
        <w:r w:rsidRPr="003B43D6">
          <w:rPr>
            <w:rStyle w:val="a5"/>
            <w:rFonts w:ascii="Times New Roman" w:hAnsi="Times New Roman"/>
            <w:color w:val="auto"/>
            <w:sz w:val="28"/>
            <w:szCs w:val="28"/>
          </w:rPr>
          <w:t>компонентно-ориентированными технологиями</w:t>
        </w:r>
      </w:hyperlink>
      <w:r w:rsidRPr="003B43D6">
        <w:rPr>
          <w:rFonts w:ascii="Times New Roman" w:hAnsi="Times New Roman"/>
          <w:sz w:val="28"/>
          <w:szCs w:val="28"/>
        </w:rPr>
        <w:t xml:space="preserve"> разработки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При объектном подходе ПО формируется из компонентов, объединяющих в себе алгоритмы и данные и взаимодействующих путем обмена сообщениями.</w:t>
      </w:r>
      <w:proofErr w:type="gramEnd"/>
      <w:r w:rsidRPr="003B43D6">
        <w:rPr>
          <w:rFonts w:ascii="Times New Roman" w:hAnsi="Times New Roman"/>
          <w:sz w:val="28"/>
          <w:szCs w:val="28"/>
        </w:rPr>
        <w:t xml:space="preserve"> Для поддержки объектного подхода разработан стандартный язык моделирования приложений </w:t>
      </w:r>
      <w:hyperlink r:id="rId384" w:history="1">
        <w:r w:rsidRPr="003B43D6">
          <w:rPr>
            <w:rStyle w:val="a5"/>
            <w:rFonts w:ascii="Times New Roman" w:hAnsi="Times New Roman"/>
            <w:color w:val="auto"/>
            <w:sz w:val="28"/>
            <w:szCs w:val="28"/>
          </w:rPr>
          <w:t>UML</w:t>
        </w:r>
      </w:hyperlink>
      <w:r w:rsidRPr="003B43D6">
        <w:rPr>
          <w:rFonts w:ascii="Times New Roman" w:hAnsi="Times New Roman"/>
          <w:sz w:val="28"/>
          <w:szCs w:val="28"/>
        </w:rPr>
        <w:t>.</w:t>
      </w:r>
    </w:p>
    <w:p w:rsidR="00524ADC" w:rsidRPr="003B43D6" w:rsidRDefault="00524ADC" w:rsidP="003B43D6">
      <w:pPr>
        <w:autoSpaceDE w:val="0"/>
        <w:autoSpaceDN w:val="0"/>
        <w:adjustRightInd w:val="0"/>
        <w:spacing w:after="0"/>
        <w:ind w:firstLine="709"/>
        <w:jc w:val="both"/>
        <w:rPr>
          <w:rFonts w:ascii="Times New Roman" w:hAnsi="Times New Roman"/>
          <w:b/>
          <w:i/>
          <w:sz w:val="28"/>
          <w:szCs w:val="28"/>
        </w:rPr>
      </w:pPr>
    </w:p>
    <w:p w:rsidR="007E3277" w:rsidRPr="00881ED0" w:rsidRDefault="007E3277" w:rsidP="00881ED0">
      <w:pPr>
        <w:autoSpaceDE w:val="0"/>
        <w:autoSpaceDN w:val="0"/>
        <w:adjustRightInd w:val="0"/>
        <w:spacing w:after="0"/>
        <w:jc w:val="center"/>
        <w:rPr>
          <w:rFonts w:ascii="Times New Roman" w:hAnsi="Times New Roman"/>
          <w:b/>
          <w:sz w:val="28"/>
          <w:szCs w:val="28"/>
        </w:rPr>
      </w:pPr>
      <w:r w:rsidRPr="00881ED0">
        <w:rPr>
          <w:rFonts w:ascii="Times New Roman" w:hAnsi="Times New Roman"/>
          <w:b/>
          <w:sz w:val="28"/>
          <w:szCs w:val="28"/>
        </w:rPr>
        <w:t>Инструментальные средства концептуального</w:t>
      </w:r>
      <w:r w:rsidR="00881ED0" w:rsidRPr="00881ED0">
        <w:rPr>
          <w:rFonts w:ascii="Times New Roman" w:hAnsi="Times New Roman"/>
          <w:b/>
          <w:sz w:val="28"/>
          <w:szCs w:val="28"/>
        </w:rPr>
        <w:t xml:space="preserve"> </w:t>
      </w:r>
      <w:r w:rsidR="00214367" w:rsidRPr="00881ED0">
        <w:rPr>
          <w:rFonts w:ascii="Times New Roman" w:hAnsi="Times New Roman"/>
          <w:b/>
          <w:sz w:val="28"/>
          <w:szCs w:val="28"/>
        </w:rPr>
        <w:t>п</w:t>
      </w:r>
      <w:r w:rsidRPr="00881ED0">
        <w:rPr>
          <w:rFonts w:ascii="Times New Roman" w:hAnsi="Times New Roman"/>
          <w:b/>
          <w:sz w:val="28"/>
          <w:szCs w:val="28"/>
        </w:rPr>
        <w:t>роектирования</w:t>
      </w:r>
    </w:p>
    <w:p w:rsidR="00881ED0" w:rsidRDefault="00881ED0" w:rsidP="003B43D6">
      <w:pPr>
        <w:spacing w:after="0"/>
        <w:ind w:firstLine="709"/>
        <w:jc w:val="both"/>
        <w:rPr>
          <w:rFonts w:ascii="Times New Roman" w:hAnsi="Times New Roman"/>
          <w:b/>
          <w:i/>
          <w:sz w:val="28"/>
          <w:szCs w:val="28"/>
        </w:rPr>
      </w:pPr>
    </w:p>
    <w:p w:rsidR="00214367" w:rsidRPr="003B43D6" w:rsidRDefault="007911D7" w:rsidP="003B43D6">
      <w:pPr>
        <w:spacing w:after="0"/>
        <w:ind w:firstLine="709"/>
        <w:jc w:val="both"/>
        <w:rPr>
          <w:rFonts w:ascii="Times New Roman" w:hAnsi="Times New Roman"/>
          <w:b/>
          <w:bCs/>
          <w:sz w:val="28"/>
          <w:szCs w:val="28"/>
        </w:rPr>
      </w:pPr>
      <w:hyperlink r:id="rId385" w:tgtFrame="FPopUp" w:tooltip="Показать метаданные документа" w:history="1">
        <w:r w:rsidR="00214367" w:rsidRPr="003B43D6">
          <w:rPr>
            <w:rStyle w:val="a5"/>
            <w:rFonts w:ascii="Times New Roman" w:hAnsi="Times New Roman"/>
            <w:b/>
            <w:bCs/>
            <w:color w:val="auto"/>
            <w:sz w:val="28"/>
            <w:szCs w:val="28"/>
          </w:rPr>
          <w:t>CRM — системы взаимоотношений с заказчиками</w:t>
        </w:r>
      </w:hyperlink>
      <w:r w:rsidR="00214367" w:rsidRPr="003B43D6">
        <w:rPr>
          <w:rFonts w:ascii="Times New Roman" w:hAnsi="Times New Roman"/>
          <w:b/>
          <w:bCs/>
          <w:sz w:val="28"/>
          <w:szCs w:val="28"/>
        </w:rPr>
        <w:t xml:space="preserve"> </w:t>
      </w:r>
    </w:p>
    <w:p w:rsidR="00214367" w:rsidRPr="003B43D6" w:rsidRDefault="00214367" w:rsidP="003B43D6">
      <w:pPr>
        <w:spacing w:after="0"/>
        <w:ind w:firstLine="709"/>
        <w:jc w:val="both"/>
        <w:rPr>
          <w:rFonts w:ascii="Times New Roman" w:hAnsi="Times New Roman"/>
          <w:sz w:val="28"/>
          <w:szCs w:val="28"/>
        </w:rPr>
      </w:pPr>
      <w:bookmarkStart w:id="83" w:name="T67006"/>
      <w:bookmarkEnd w:id="83"/>
      <w:r w:rsidRPr="003B43D6">
        <w:rPr>
          <w:rFonts w:ascii="Times New Roman" w:hAnsi="Times New Roman"/>
          <w:sz w:val="28"/>
          <w:szCs w:val="28"/>
        </w:rPr>
        <w:t xml:space="preserve">Система </w:t>
      </w:r>
      <w:hyperlink r:id="rId386" w:history="1">
        <w:r w:rsidRPr="003B43D6">
          <w:rPr>
            <w:rStyle w:val="a5"/>
            <w:rFonts w:ascii="Times New Roman" w:hAnsi="Times New Roman"/>
            <w:i/>
            <w:iCs/>
            <w:color w:val="auto"/>
            <w:spacing w:val="20"/>
            <w:sz w:val="28"/>
            <w:szCs w:val="28"/>
          </w:rPr>
          <w:t>CRM</w:t>
        </w:r>
      </w:hyperlink>
      <w:r w:rsidRPr="003B43D6">
        <w:rPr>
          <w:rFonts w:ascii="Times New Roman" w:hAnsi="Times New Roman"/>
          <w:sz w:val="28"/>
          <w:szCs w:val="28"/>
        </w:rPr>
        <w:t xml:space="preserve"> — это система, на вход которой поступают данные, связанные с клиентами компании, а на выходе появляется информация, влияющая на поведение компании в целом или на поведение ее отдельных элементов (вплоть до конкретного работника компании). Другими словами, CRM-система — это прежде всего база данных с информацией о клиентах</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и</w:t>
      </w:r>
      <w:proofErr w:type="gramEnd"/>
      <w:r w:rsidRPr="003B43D6">
        <w:rPr>
          <w:rFonts w:ascii="Times New Roman" w:hAnsi="Times New Roman"/>
          <w:sz w:val="28"/>
          <w:szCs w:val="28"/>
        </w:rPr>
        <w:t xml:space="preserve"> набор приложений, которые позволяют, во-первых, собирать информацию о клиенте, во-вторых, ее обрабатывать, в третьих, делать определенные выводы на базе этой информации, экспортировать ее в другие приложения или просто при необходимости предоставлять эту информацию в удобном виде. Собственно, эти моменты и являются ключевыми функциями CRM-систем. Результатами работы CRM-системы могут пользоваться не только сотрудники компании, но и непосредственно сам клиент. Причем современные технологии позволяют это сделать без какой-либо помощи сотрудников организации.</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 xml:space="preserve">Существуют </w:t>
      </w:r>
      <w:hyperlink r:id="rId387" w:history="1">
        <w:r w:rsidRPr="003B43D6">
          <w:rPr>
            <w:rStyle w:val="a5"/>
            <w:rFonts w:ascii="Times New Roman" w:hAnsi="Times New Roman"/>
            <w:color w:val="auto"/>
            <w:sz w:val="28"/>
            <w:szCs w:val="28"/>
          </w:rPr>
          <w:t>ERP</w:t>
        </w:r>
      </w:hyperlink>
      <w:r w:rsidRPr="003B43D6">
        <w:rPr>
          <w:rFonts w:ascii="Times New Roman" w:hAnsi="Times New Roman"/>
          <w:sz w:val="28"/>
          <w:szCs w:val="28"/>
        </w:rPr>
        <w:t>-</w:t>
      </w:r>
      <w:proofErr w:type="gramStart"/>
      <w:r w:rsidRPr="003B43D6">
        <w:rPr>
          <w:rFonts w:ascii="Times New Roman" w:hAnsi="Times New Roman"/>
          <w:sz w:val="28"/>
          <w:szCs w:val="28"/>
        </w:rPr>
        <w:t>системы</w:t>
      </w:r>
      <w:proofErr w:type="gramEnd"/>
      <w:r w:rsidRPr="003B43D6">
        <w:rPr>
          <w:rFonts w:ascii="Times New Roman" w:hAnsi="Times New Roman"/>
          <w:sz w:val="28"/>
          <w:szCs w:val="28"/>
        </w:rPr>
        <w:t xml:space="preserve"> в которых CRM выполняют роль подсистем (например, R3, </w:t>
      </w:r>
      <w:proofErr w:type="spellStart"/>
      <w:r w:rsidRPr="003B43D6">
        <w:rPr>
          <w:rFonts w:ascii="Times New Roman" w:hAnsi="Times New Roman"/>
          <w:sz w:val="28"/>
          <w:szCs w:val="28"/>
        </w:rPr>
        <w:t>Oracle</w:t>
      </w:r>
      <w:proofErr w:type="spellEnd"/>
      <w:r w:rsidRPr="003B43D6">
        <w:rPr>
          <w:rFonts w:ascii="Times New Roman" w:hAnsi="Times New Roman"/>
          <w:sz w:val="28"/>
          <w:szCs w:val="28"/>
        </w:rPr>
        <w:t xml:space="preserve"> E-</w:t>
      </w:r>
      <w:proofErr w:type="spellStart"/>
      <w:r w:rsidRPr="003B43D6">
        <w:rPr>
          <w:rFonts w:ascii="Times New Roman" w:hAnsi="Times New Roman"/>
          <w:sz w:val="28"/>
          <w:szCs w:val="28"/>
        </w:rPr>
        <w:t>Business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Suite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Axapta</w:t>
      </w:r>
      <w:proofErr w:type="spellEnd"/>
      <w:r w:rsidRPr="003B43D6">
        <w:rPr>
          <w:rFonts w:ascii="Times New Roman" w:hAnsi="Times New Roman"/>
          <w:sz w:val="28"/>
          <w:szCs w:val="28"/>
        </w:rPr>
        <w:t xml:space="preserve">) однако в настоящее время чаще CRM являются самостоятельными системами (например, </w:t>
      </w:r>
      <w:proofErr w:type="spellStart"/>
      <w:r w:rsidRPr="003B43D6">
        <w:rPr>
          <w:rFonts w:ascii="Times New Roman" w:hAnsi="Times New Roman"/>
          <w:sz w:val="28"/>
          <w:szCs w:val="28"/>
        </w:rPr>
        <w:t>Siebel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WinPeak</w:t>
      </w:r>
      <w:proofErr w:type="spellEnd"/>
      <w:r w:rsidRPr="003B43D6">
        <w:rPr>
          <w:rFonts w:ascii="Times New Roman" w:hAnsi="Times New Roman"/>
          <w:sz w:val="28"/>
          <w:szCs w:val="28"/>
        </w:rPr>
        <w:t xml:space="preserve"> CRM, </w:t>
      </w:r>
      <w:proofErr w:type="spellStart"/>
      <w:r w:rsidRPr="003B43D6">
        <w:rPr>
          <w:rFonts w:ascii="Times New Roman" w:hAnsi="Times New Roman"/>
          <w:sz w:val="28"/>
          <w:szCs w:val="28"/>
        </w:rPr>
        <w:t>Sales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Expert</w:t>
      </w:r>
      <w:proofErr w:type="spellEnd"/>
      <w:r w:rsidRPr="003B43D6">
        <w:rPr>
          <w:rFonts w:ascii="Times New Roman" w:hAnsi="Times New Roman"/>
          <w:sz w:val="28"/>
          <w:szCs w:val="28"/>
        </w:rPr>
        <w:t>).</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Можно выделить три типа стандартных CRM-систем:</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1. Оперативное использование. Система используется сотрудником компании </w:t>
      </w:r>
      <w:proofErr w:type="gramStart"/>
      <w:r w:rsidRPr="003B43D6">
        <w:rPr>
          <w:rFonts w:ascii="Times New Roman" w:hAnsi="Times New Roman"/>
          <w:sz w:val="28"/>
          <w:szCs w:val="28"/>
        </w:rPr>
        <w:t>для оперативного доступа к информации по конкретному клиенту в ходе непосредственного взаимоотношения с клиентом</w:t>
      </w:r>
      <w:proofErr w:type="gramEnd"/>
      <w:r w:rsidRPr="003B43D6">
        <w:rPr>
          <w:rFonts w:ascii="Times New Roman" w:hAnsi="Times New Roman"/>
          <w:sz w:val="28"/>
          <w:szCs w:val="28"/>
        </w:rPr>
        <w:t xml:space="preserve"> — процессов продажи и обслуживания.</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Информация по клиенту включает, как минимум, такие составляющие, как:</w:t>
      </w:r>
    </w:p>
    <w:p w:rsidR="00214367" w:rsidRPr="003B43D6" w:rsidRDefault="00214367" w:rsidP="003B43D6">
      <w:pPr>
        <w:numPr>
          <w:ilvl w:val="0"/>
          <w:numId w:val="28"/>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название компании; </w:t>
      </w:r>
    </w:p>
    <w:p w:rsidR="00214367" w:rsidRPr="003B43D6" w:rsidRDefault="00214367" w:rsidP="003B43D6">
      <w:pPr>
        <w:numPr>
          <w:ilvl w:val="0"/>
          <w:numId w:val="28"/>
        </w:numPr>
        <w:spacing w:after="0"/>
        <w:ind w:left="0" w:firstLine="709"/>
        <w:jc w:val="both"/>
        <w:rPr>
          <w:rFonts w:ascii="Times New Roman" w:hAnsi="Times New Roman"/>
          <w:sz w:val="28"/>
          <w:szCs w:val="28"/>
        </w:rPr>
      </w:pPr>
      <w:proofErr w:type="spellStart"/>
      <w:r w:rsidRPr="003B43D6">
        <w:rPr>
          <w:rFonts w:ascii="Times New Roman" w:hAnsi="Times New Roman"/>
          <w:sz w:val="28"/>
          <w:szCs w:val="28"/>
        </w:rPr>
        <w:t>рубрицированные</w:t>
      </w:r>
      <w:proofErr w:type="spellEnd"/>
      <w:r w:rsidRPr="003B43D6">
        <w:rPr>
          <w:rFonts w:ascii="Times New Roman" w:hAnsi="Times New Roman"/>
          <w:sz w:val="28"/>
          <w:szCs w:val="28"/>
        </w:rPr>
        <w:t xml:space="preserve"> свойства компании (отрасль, регион и т.д.); </w:t>
      </w:r>
    </w:p>
    <w:p w:rsidR="00214367" w:rsidRPr="003B43D6" w:rsidRDefault="00214367" w:rsidP="003B43D6">
      <w:pPr>
        <w:numPr>
          <w:ilvl w:val="0"/>
          <w:numId w:val="28"/>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контактные лица; </w:t>
      </w:r>
    </w:p>
    <w:p w:rsidR="00214367" w:rsidRPr="003B43D6" w:rsidRDefault="00214367" w:rsidP="003B43D6">
      <w:pPr>
        <w:numPr>
          <w:ilvl w:val="0"/>
          <w:numId w:val="28"/>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хронологическая история взаимоотношений с этой компанией. </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Основным компонентом системы является приложение, которое в наглядном виде предоставляет сотруднику указанную информацию. Для удобства работы с информацией организуется много специальных возможностей:</w:t>
      </w:r>
    </w:p>
    <w:p w:rsidR="00214367" w:rsidRPr="003B43D6" w:rsidRDefault="00214367" w:rsidP="003B43D6">
      <w:pPr>
        <w:numPr>
          <w:ilvl w:val="0"/>
          <w:numId w:val="29"/>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различные виды поиска, сортировки и экспорт данных о компаниях и персонах; </w:t>
      </w:r>
    </w:p>
    <w:p w:rsidR="00214367" w:rsidRPr="003B43D6" w:rsidRDefault="00214367" w:rsidP="003B43D6">
      <w:pPr>
        <w:numPr>
          <w:ilvl w:val="0"/>
          <w:numId w:val="29"/>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групповые и индивидуальные планировщики, будильники, календари; </w:t>
      </w:r>
    </w:p>
    <w:p w:rsidR="00214367" w:rsidRPr="003B43D6" w:rsidRDefault="00214367" w:rsidP="003B43D6">
      <w:pPr>
        <w:numPr>
          <w:ilvl w:val="0"/>
          <w:numId w:val="29"/>
        </w:numPr>
        <w:spacing w:after="0"/>
        <w:ind w:left="0" w:firstLine="709"/>
        <w:jc w:val="both"/>
        <w:rPr>
          <w:rFonts w:ascii="Times New Roman" w:hAnsi="Times New Roman"/>
          <w:sz w:val="28"/>
          <w:szCs w:val="28"/>
        </w:rPr>
      </w:pPr>
      <w:r w:rsidRPr="003B43D6">
        <w:rPr>
          <w:rFonts w:ascii="Times New Roman" w:hAnsi="Times New Roman"/>
          <w:sz w:val="28"/>
          <w:szCs w:val="28"/>
        </w:rPr>
        <w:t xml:space="preserve">конструкторы отчетов для решения управленческих и маркетинговых задач. </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Дополнительно СRM-система может быть </w:t>
      </w:r>
      <w:proofErr w:type="gramStart"/>
      <w:r w:rsidRPr="003B43D6">
        <w:rPr>
          <w:rFonts w:ascii="Times New Roman" w:hAnsi="Times New Roman"/>
          <w:sz w:val="28"/>
          <w:szCs w:val="28"/>
        </w:rPr>
        <w:t>использована</w:t>
      </w:r>
      <w:proofErr w:type="gramEnd"/>
      <w:r w:rsidRPr="003B43D6">
        <w:rPr>
          <w:rFonts w:ascii="Times New Roman" w:hAnsi="Times New Roman"/>
          <w:sz w:val="28"/>
          <w:szCs w:val="28"/>
        </w:rPr>
        <w:t xml:space="preserve"> для ввода, хранения и анализа информации об отгрузках товаров, оказании услуг, поступлении денег, выполнении заказов и проектов и других задач. Эта информация может вводиться вручную или импортироваться из других информационных систем автоматически.</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В первую очередь, от системы требуется хорошая интеграция между всеми подсистемами и возможность пополнять базу данных в процессе любого взаимодействия с клиентом. Данный тип CRM-систем является наиболее распространенным в традиционном бизнесе.</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2. Аналитическое использование. Система используется для анализа различных данных, относящихся как к самому клиенту/клиентам, так и к деятельности фирмы. Осуществляется поиск статистических закономерностей в этих данных для выработки наиболее эффективной стратегии маркетинга, продаж, обслуживания клиентов и т. д. Требуется </w:t>
      </w:r>
      <w:r w:rsidRPr="003B43D6">
        <w:rPr>
          <w:rFonts w:ascii="Times New Roman" w:hAnsi="Times New Roman"/>
          <w:sz w:val="28"/>
          <w:szCs w:val="28"/>
        </w:rPr>
        <w:lastRenderedPageBreak/>
        <w:t>хорошая интеграция подсистем, большой объем наработанных статистических данных, эффективный аналитический инструментарий, интеграция с другими системами, автоматизирующими деятельность предприятия. Данные, генерируемые такими системами, могут быть затребованы отделом маркетинга, представлены клиенту без посредничества сотрудников компании. Такой тип CRM-систем чаще применяется в электронной коммерции, нежели в традиционном бизнесе</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3. </w:t>
      </w:r>
      <w:proofErr w:type="spellStart"/>
      <w:r w:rsidRPr="003B43D6">
        <w:rPr>
          <w:rFonts w:ascii="Times New Roman" w:hAnsi="Times New Roman"/>
          <w:sz w:val="28"/>
          <w:szCs w:val="28"/>
        </w:rPr>
        <w:t>Коллаборационное</w:t>
      </w:r>
      <w:proofErr w:type="spellEnd"/>
      <w:r w:rsidRPr="003B43D6">
        <w:rPr>
          <w:rFonts w:ascii="Times New Roman" w:hAnsi="Times New Roman"/>
          <w:sz w:val="28"/>
          <w:szCs w:val="28"/>
        </w:rPr>
        <w:t xml:space="preserve"> использование. CRM-системы предоставляют клиентам возможность гораздо большего влияния на деятельность фирмы в целом, в том числе на процессы разработки дизайна, производства, доставки и обслуживания продукта. Для этого требуются технологии, позволяющие с минимальными затратами подключить клиента к сотрудничеству в рамках внутренних процессов компании. Клиент нередко использует сеть Интернет для доступа к таким системам, и они наиболее распространены в сфере электронной коммерции.</w:t>
      </w:r>
    </w:p>
    <w:p w:rsidR="00214367" w:rsidRPr="003B43D6" w:rsidRDefault="0021436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Например, с помощью Web-витрин в составе систем </w:t>
      </w:r>
      <w:proofErr w:type="spellStart"/>
      <w:r w:rsidRPr="003B43D6">
        <w:rPr>
          <w:rFonts w:ascii="Times New Roman" w:hAnsi="Times New Roman"/>
          <w:sz w:val="28"/>
          <w:szCs w:val="28"/>
        </w:rPr>
        <w:t>eCRM</w:t>
      </w:r>
      <w:proofErr w:type="spellEnd"/>
      <w:r w:rsidRPr="003B43D6">
        <w:rPr>
          <w:rFonts w:ascii="Times New Roman" w:hAnsi="Times New Roman"/>
          <w:sz w:val="28"/>
          <w:szCs w:val="28"/>
        </w:rPr>
        <w:t xml:space="preserve"> клиенту предоставляется возможность просмотра товаров фирмы. Основной функцией eCRM-системы является правильное расположение товаров и обеспечение удобной навигации по Web-сайту. </w:t>
      </w:r>
      <w:proofErr w:type="gramStart"/>
      <w:r w:rsidRPr="003B43D6">
        <w:rPr>
          <w:rFonts w:ascii="Times New Roman" w:hAnsi="Times New Roman"/>
          <w:sz w:val="28"/>
          <w:szCs w:val="28"/>
        </w:rPr>
        <w:t>Интернет-технологии</w:t>
      </w:r>
      <w:proofErr w:type="gramEnd"/>
      <w:r w:rsidRPr="003B43D6">
        <w:rPr>
          <w:rFonts w:ascii="Times New Roman" w:hAnsi="Times New Roman"/>
          <w:sz w:val="28"/>
          <w:szCs w:val="28"/>
        </w:rPr>
        <w:t xml:space="preserve"> позволяют определить клиента (его компьютер), зашедшего на сайт магазина, и, соответственно, </w:t>
      </w:r>
      <w:proofErr w:type="spellStart"/>
      <w:r w:rsidRPr="003B43D6">
        <w:rPr>
          <w:rFonts w:ascii="Times New Roman" w:hAnsi="Times New Roman"/>
          <w:sz w:val="28"/>
          <w:szCs w:val="28"/>
        </w:rPr>
        <w:t>кастомизировать</w:t>
      </w:r>
      <w:proofErr w:type="spellEnd"/>
      <w:r w:rsidRPr="003B43D6">
        <w:rPr>
          <w:rFonts w:ascii="Times New Roman" w:hAnsi="Times New Roman"/>
          <w:sz w:val="28"/>
          <w:szCs w:val="28"/>
        </w:rPr>
        <w:t xml:space="preserve"> представление товара на витрине, интерфейс сайта и пр. На главной странице сайта можно приветствовать клиента по имени, автоматически определять регион покупателя и доступные в этом регионе товары, извещать клиента о наиболее интересных для него новинках магазина.</w:t>
      </w:r>
    </w:p>
    <w:p w:rsidR="00214367" w:rsidRPr="003B43D6" w:rsidRDefault="00214367" w:rsidP="003B43D6">
      <w:pPr>
        <w:autoSpaceDE w:val="0"/>
        <w:autoSpaceDN w:val="0"/>
        <w:adjustRightInd w:val="0"/>
        <w:spacing w:after="0"/>
        <w:ind w:firstLine="709"/>
        <w:jc w:val="both"/>
        <w:rPr>
          <w:rFonts w:ascii="Times New Roman" w:hAnsi="Times New Roman"/>
          <w:b/>
          <w:i/>
          <w:sz w:val="28"/>
          <w:szCs w:val="28"/>
        </w:rPr>
      </w:pPr>
    </w:p>
    <w:p w:rsidR="007E3277" w:rsidRPr="00881ED0" w:rsidRDefault="007E3277" w:rsidP="00881ED0">
      <w:pPr>
        <w:pBdr>
          <w:bottom w:val="single" w:sz="6" w:space="1" w:color="auto"/>
        </w:pBdr>
        <w:autoSpaceDE w:val="0"/>
        <w:autoSpaceDN w:val="0"/>
        <w:adjustRightInd w:val="0"/>
        <w:spacing w:after="0"/>
        <w:jc w:val="center"/>
        <w:rPr>
          <w:rFonts w:ascii="Times New Roman" w:hAnsi="Times New Roman"/>
          <w:b/>
          <w:sz w:val="28"/>
          <w:szCs w:val="28"/>
        </w:rPr>
      </w:pPr>
      <w:r w:rsidRPr="00881ED0">
        <w:rPr>
          <w:rFonts w:ascii="Times New Roman" w:hAnsi="Times New Roman"/>
          <w:b/>
          <w:sz w:val="28"/>
          <w:szCs w:val="28"/>
        </w:rPr>
        <w:t>Маршрут проектирования ПЛИС и возможности типовых САПР</w:t>
      </w:r>
    </w:p>
    <w:p w:rsidR="00881ED0" w:rsidRDefault="00881ED0" w:rsidP="003B43D6">
      <w:pPr>
        <w:spacing w:after="0"/>
        <w:ind w:firstLine="709"/>
        <w:jc w:val="both"/>
        <w:rPr>
          <w:rFonts w:ascii="Times New Roman" w:hAnsi="Times New Roman"/>
          <w:sz w:val="28"/>
          <w:szCs w:val="28"/>
        </w:rPr>
      </w:pPr>
    </w:p>
    <w:p w:rsidR="00D4743F" w:rsidRPr="003B43D6" w:rsidRDefault="007911D7" w:rsidP="003B43D6">
      <w:pPr>
        <w:spacing w:after="0"/>
        <w:ind w:firstLine="709"/>
        <w:jc w:val="both"/>
        <w:rPr>
          <w:rFonts w:ascii="Times New Roman" w:hAnsi="Times New Roman"/>
          <w:b/>
          <w:bCs/>
          <w:sz w:val="28"/>
          <w:szCs w:val="28"/>
        </w:rPr>
      </w:pPr>
      <w:hyperlink r:id="rId388" w:tgtFrame="FPopUp" w:tooltip="Показать метаданные документа" w:history="1">
        <w:r w:rsidR="00D4743F" w:rsidRPr="003B43D6">
          <w:rPr>
            <w:rStyle w:val="a5"/>
            <w:rFonts w:ascii="Times New Roman" w:hAnsi="Times New Roman"/>
            <w:b/>
            <w:bCs/>
            <w:color w:val="auto"/>
            <w:sz w:val="28"/>
            <w:szCs w:val="28"/>
          </w:rPr>
          <w:t>Конструкторское проектирование СБИС</w:t>
        </w:r>
      </w:hyperlink>
      <w:r w:rsidR="00D4743F" w:rsidRPr="003B43D6">
        <w:rPr>
          <w:rFonts w:ascii="Times New Roman" w:hAnsi="Times New Roman"/>
          <w:b/>
          <w:bCs/>
          <w:sz w:val="28"/>
          <w:szCs w:val="28"/>
        </w:rPr>
        <w:t xml:space="preserve"> </w:t>
      </w:r>
    </w:p>
    <w:p w:rsidR="00D4743F" w:rsidRPr="003B43D6" w:rsidRDefault="00D4743F"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Основой программного обеспечения </w:t>
      </w:r>
      <w:hyperlink r:id="rId389" w:history="1">
        <w:r w:rsidRPr="003B43D6">
          <w:rPr>
            <w:rStyle w:val="a5"/>
            <w:rFonts w:ascii="Times New Roman" w:hAnsi="Times New Roman"/>
            <w:color w:val="auto"/>
            <w:sz w:val="28"/>
            <w:szCs w:val="28"/>
          </w:rPr>
          <w:t>конструкторского проектирования</w:t>
        </w:r>
      </w:hyperlink>
      <w:r w:rsidRPr="003B43D6">
        <w:rPr>
          <w:rFonts w:ascii="Times New Roman" w:hAnsi="Times New Roman"/>
          <w:sz w:val="28"/>
          <w:szCs w:val="28"/>
        </w:rPr>
        <w:t xml:space="preserve"> в системах </w:t>
      </w:r>
      <w:hyperlink r:id="rId390" w:history="1">
        <w:r w:rsidRPr="003B43D6">
          <w:rPr>
            <w:rStyle w:val="a5"/>
            <w:rFonts w:ascii="Times New Roman" w:hAnsi="Times New Roman"/>
            <w:color w:val="auto"/>
            <w:sz w:val="28"/>
            <w:szCs w:val="28"/>
          </w:rPr>
          <w:t>ECAD</w:t>
        </w:r>
      </w:hyperlink>
      <w:r w:rsidRPr="003B43D6">
        <w:rPr>
          <w:rFonts w:ascii="Times New Roman" w:hAnsi="Times New Roman"/>
          <w:sz w:val="28"/>
          <w:szCs w:val="28"/>
        </w:rPr>
        <w:t xml:space="preserve"> являются средства топологического проектирования, среди которых выделяют программы разработки топологии (</w:t>
      </w:r>
      <w:proofErr w:type="spellStart"/>
      <w:r w:rsidRPr="003B43D6">
        <w:rPr>
          <w:rFonts w:ascii="Times New Roman" w:hAnsi="Times New Roman"/>
          <w:sz w:val="28"/>
          <w:szCs w:val="28"/>
        </w:rPr>
        <w:t>layout</w:t>
      </w:r>
      <w:proofErr w:type="spellEnd"/>
      <w:r w:rsidRPr="003B43D6">
        <w:rPr>
          <w:rFonts w:ascii="Times New Roman" w:hAnsi="Times New Roman"/>
          <w:sz w:val="28"/>
          <w:szCs w:val="28"/>
        </w:rPr>
        <w:t>) кристаллов СБИС, многокристальных СБИС и печатных плат.</w:t>
      </w:r>
    </w:p>
    <w:p w:rsidR="00D4743F" w:rsidRPr="003B43D6" w:rsidRDefault="00D4743F" w:rsidP="003B43D6">
      <w:pPr>
        <w:spacing w:after="0"/>
        <w:ind w:firstLine="709"/>
        <w:jc w:val="both"/>
        <w:rPr>
          <w:rFonts w:ascii="Times New Roman" w:hAnsi="Times New Roman"/>
          <w:sz w:val="28"/>
          <w:szCs w:val="28"/>
        </w:rPr>
      </w:pPr>
      <w:bookmarkStart w:id="84" w:name="T712093573"/>
      <w:bookmarkEnd w:id="84"/>
      <w:r w:rsidRPr="003B43D6">
        <w:rPr>
          <w:rFonts w:ascii="Times New Roman" w:hAnsi="Times New Roman"/>
          <w:sz w:val="28"/>
          <w:szCs w:val="28"/>
        </w:rPr>
        <w:t xml:space="preserve">Конструкторское проектирование СБИС включает в себя ряд процедур. </w:t>
      </w:r>
      <w:hyperlink r:id="rId391" w:history="1">
        <w:r w:rsidRPr="003B43D6">
          <w:rPr>
            <w:rStyle w:val="a5"/>
            <w:rFonts w:ascii="Times New Roman" w:hAnsi="Times New Roman"/>
            <w:i/>
            <w:iCs/>
            <w:color w:val="auto"/>
            <w:spacing w:val="20"/>
            <w:sz w:val="28"/>
            <w:szCs w:val="28"/>
          </w:rPr>
          <w:t>Разрезание</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partitioning</w:t>
      </w:r>
      <w:proofErr w:type="spellEnd"/>
      <w:r w:rsidRPr="003B43D6">
        <w:rPr>
          <w:rFonts w:ascii="Times New Roman" w:hAnsi="Times New Roman"/>
          <w:sz w:val="28"/>
          <w:szCs w:val="28"/>
        </w:rPr>
        <w:t xml:space="preserve"> или компоновка) заключается в группировании компонентов по критерию связности, что необходимо или для </w:t>
      </w:r>
      <w:hyperlink r:id="rId392" w:history="1">
        <w:r w:rsidRPr="003B43D6">
          <w:rPr>
            <w:rStyle w:val="a5"/>
            <w:rFonts w:ascii="Times New Roman" w:hAnsi="Times New Roman"/>
            <w:i/>
            <w:iCs/>
            <w:color w:val="auto"/>
            <w:spacing w:val="20"/>
            <w:sz w:val="28"/>
            <w:szCs w:val="28"/>
          </w:rPr>
          <w:t>размещения</w:t>
        </w:r>
      </w:hyperlink>
      <w:r w:rsidRPr="003B43D6">
        <w:rPr>
          <w:rFonts w:ascii="Times New Roman" w:hAnsi="Times New Roman"/>
          <w:sz w:val="28"/>
          <w:szCs w:val="28"/>
        </w:rPr>
        <w:t xml:space="preserve"> формируемых групп в отдельных чипах при многокристальной реализации, или для определения их взаимного расположения в одном кристалле в процессе выполнения последующей процедуры </w:t>
      </w:r>
      <w:hyperlink r:id="rId393" w:history="1">
        <w:r w:rsidRPr="003B43D6">
          <w:rPr>
            <w:rStyle w:val="a5"/>
            <w:rFonts w:ascii="Times New Roman" w:hAnsi="Times New Roman"/>
            <w:color w:val="auto"/>
            <w:sz w:val="28"/>
            <w:szCs w:val="28"/>
          </w:rPr>
          <w:t>планировки кристалла</w:t>
        </w:r>
      </w:hyperlink>
      <w:r w:rsidRPr="003B43D6">
        <w:rPr>
          <w:rFonts w:ascii="Times New Roman" w:hAnsi="Times New Roman"/>
          <w:sz w:val="28"/>
          <w:szCs w:val="28"/>
        </w:rPr>
        <w:t xml:space="preserve"> </w:t>
      </w:r>
      <w:r w:rsidRPr="003B43D6">
        <w:rPr>
          <w:rFonts w:ascii="Times New Roman" w:hAnsi="Times New Roman"/>
          <w:sz w:val="28"/>
          <w:szCs w:val="28"/>
        </w:rPr>
        <w:lastRenderedPageBreak/>
        <w:t>(</w:t>
      </w:r>
      <w:proofErr w:type="spellStart"/>
      <w:r w:rsidRPr="003B43D6">
        <w:rPr>
          <w:rFonts w:ascii="Times New Roman" w:hAnsi="Times New Roman"/>
          <w:sz w:val="28"/>
          <w:szCs w:val="28"/>
        </w:rPr>
        <w:t>floorplanning</w:t>
      </w:r>
      <w:proofErr w:type="spellEnd"/>
      <w:r w:rsidRPr="003B43D6">
        <w:rPr>
          <w:rFonts w:ascii="Times New Roman" w:hAnsi="Times New Roman"/>
          <w:sz w:val="28"/>
          <w:szCs w:val="28"/>
        </w:rPr>
        <w:t xml:space="preserve">). Группы при планировании представляют в виде прямоугольников, их расположение обычно определяется в интерактивном режиме, но находят применение также </w:t>
      </w:r>
      <w:hyperlink r:id="rId394" w:history="1">
        <w:r w:rsidRPr="003B43D6">
          <w:rPr>
            <w:rStyle w:val="a5"/>
            <w:rFonts w:ascii="Times New Roman" w:hAnsi="Times New Roman"/>
            <w:color w:val="auto"/>
            <w:sz w:val="28"/>
            <w:szCs w:val="28"/>
          </w:rPr>
          <w:t>генетические алгоритмы</w:t>
        </w:r>
      </w:hyperlink>
      <w:r w:rsidRPr="003B43D6">
        <w:rPr>
          <w:rFonts w:ascii="Times New Roman" w:hAnsi="Times New Roman"/>
          <w:sz w:val="28"/>
          <w:szCs w:val="28"/>
        </w:rPr>
        <w:t>.</w:t>
      </w:r>
    </w:p>
    <w:p w:rsidR="00D4743F" w:rsidRPr="003B43D6" w:rsidRDefault="00D4743F"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Далее следуют процедуры </w:t>
      </w:r>
      <w:hyperlink r:id="rId395" w:history="1">
        <w:r w:rsidRPr="003B43D6">
          <w:rPr>
            <w:rStyle w:val="a5"/>
            <w:rFonts w:ascii="Times New Roman" w:hAnsi="Times New Roman"/>
            <w:color w:val="auto"/>
            <w:sz w:val="28"/>
            <w:szCs w:val="28"/>
          </w:rPr>
          <w:t>размещения</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placement</w:t>
      </w:r>
      <w:proofErr w:type="spellEnd"/>
      <w:r w:rsidRPr="003B43D6">
        <w:rPr>
          <w:rFonts w:ascii="Times New Roman" w:hAnsi="Times New Roman"/>
          <w:sz w:val="28"/>
          <w:szCs w:val="28"/>
        </w:rPr>
        <w:t xml:space="preserve">) компонентов, </w:t>
      </w:r>
      <w:hyperlink r:id="rId396" w:history="1">
        <w:r w:rsidRPr="003B43D6">
          <w:rPr>
            <w:rStyle w:val="a5"/>
            <w:rFonts w:ascii="Times New Roman" w:hAnsi="Times New Roman"/>
            <w:color w:val="auto"/>
            <w:sz w:val="28"/>
            <w:szCs w:val="28"/>
          </w:rPr>
          <w:t>трассировки</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routing</w:t>
      </w:r>
      <w:proofErr w:type="spellEnd"/>
      <w:r w:rsidRPr="003B43D6">
        <w:rPr>
          <w:rFonts w:ascii="Times New Roman" w:hAnsi="Times New Roman"/>
          <w:sz w:val="28"/>
          <w:szCs w:val="28"/>
        </w:rPr>
        <w:t>) соединений, сжатия (</w:t>
      </w:r>
      <w:proofErr w:type="spellStart"/>
      <w:r w:rsidRPr="003B43D6">
        <w:rPr>
          <w:rFonts w:ascii="Times New Roman" w:hAnsi="Times New Roman"/>
          <w:sz w:val="28"/>
          <w:szCs w:val="28"/>
        </w:rPr>
        <w:t>compaction</w:t>
      </w:r>
      <w:proofErr w:type="spellEnd"/>
      <w:r w:rsidRPr="003B43D6">
        <w:rPr>
          <w:rFonts w:ascii="Times New Roman" w:hAnsi="Times New Roman"/>
          <w:sz w:val="28"/>
          <w:szCs w:val="28"/>
        </w:rPr>
        <w:t xml:space="preserve">) топологической схемы, проверки соответствия топологической и принципиальной схем, подготовки информации для генераторов изображений. Ответственность процедуры размещения определяется доминирующим влиянием на быстродействие СБИС задержек именно в соединениях. </w:t>
      </w:r>
      <w:hyperlink r:id="rId397" w:history="1">
        <w:r w:rsidRPr="003B43D6">
          <w:rPr>
            <w:rStyle w:val="a5"/>
            <w:rFonts w:ascii="Times New Roman" w:hAnsi="Times New Roman"/>
            <w:i/>
            <w:iCs/>
            <w:color w:val="auto"/>
            <w:spacing w:val="20"/>
            <w:sz w:val="28"/>
            <w:szCs w:val="28"/>
          </w:rPr>
          <w:t>Трассировка</w:t>
        </w:r>
      </w:hyperlink>
      <w:r w:rsidRPr="003B43D6">
        <w:rPr>
          <w:rFonts w:ascii="Times New Roman" w:hAnsi="Times New Roman"/>
          <w:sz w:val="28"/>
          <w:szCs w:val="28"/>
        </w:rPr>
        <w:t xml:space="preserve"> состоит из глобальной фазы, во время которой намечается положение трасс, и детальной, которая, в свою очередь, подразделяется </w:t>
      </w:r>
      <w:proofErr w:type="gramStart"/>
      <w:r w:rsidRPr="003B43D6">
        <w:rPr>
          <w:rFonts w:ascii="Times New Roman" w:hAnsi="Times New Roman"/>
          <w:sz w:val="28"/>
          <w:szCs w:val="28"/>
        </w:rPr>
        <w:t>на</w:t>
      </w:r>
      <w:proofErr w:type="gramEnd"/>
      <w:r w:rsidRPr="003B43D6">
        <w:rPr>
          <w:rFonts w:ascii="Times New Roman" w:hAnsi="Times New Roman"/>
          <w:sz w:val="28"/>
          <w:szCs w:val="28"/>
        </w:rPr>
        <w:t xml:space="preserve"> канальную (</w:t>
      </w:r>
      <w:proofErr w:type="spellStart"/>
      <w:r w:rsidRPr="003B43D6">
        <w:rPr>
          <w:rFonts w:ascii="Times New Roman" w:hAnsi="Times New Roman"/>
          <w:sz w:val="28"/>
          <w:szCs w:val="28"/>
        </w:rPr>
        <w:t>channel</w:t>
      </w:r>
      <w:proofErr w:type="spellEnd"/>
      <w:r w:rsidRPr="003B43D6">
        <w:rPr>
          <w:rFonts w:ascii="Times New Roman" w:hAnsi="Times New Roman"/>
          <w:sz w:val="28"/>
          <w:szCs w:val="28"/>
        </w:rPr>
        <w:t>) и локальную (</w:t>
      </w:r>
      <w:proofErr w:type="spellStart"/>
      <w:r w:rsidRPr="003B43D6">
        <w:rPr>
          <w:rFonts w:ascii="Times New Roman" w:hAnsi="Times New Roman"/>
          <w:sz w:val="28"/>
          <w:szCs w:val="28"/>
        </w:rPr>
        <w:t>switchbox</w:t>
      </w:r>
      <w:proofErr w:type="spellEnd"/>
      <w:r w:rsidRPr="003B43D6">
        <w:rPr>
          <w:rFonts w:ascii="Times New Roman" w:hAnsi="Times New Roman"/>
          <w:sz w:val="28"/>
          <w:szCs w:val="28"/>
        </w:rPr>
        <w:t>). Канальная трассировка служит для конкретизации положения трасс в каналах, а локальная — для проведения соединений между каналами и контактами компонентов. Сжатие топологии выполняется во всех направлениях и позволяет уменьшить занимаемую схемой площадь. После исполнения операций размещения и трассировки следует оценка задержек и занимаемой площади и, если требования к этим параметрам не удовлетворены, то дополнительно увеличивают число итераций для приближения к оптимальным результатам.</w:t>
      </w:r>
    </w:p>
    <w:p w:rsidR="00D4743F" w:rsidRPr="003B43D6" w:rsidRDefault="00D4743F" w:rsidP="003B43D6">
      <w:pPr>
        <w:spacing w:after="0"/>
        <w:ind w:firstLine="709"/>
        <w:jc w:val="both"/>
        <w:rPr>
          <w:rFonts w:ascii="Times New Roman" w:hAnsi="Times New Roman"/>
          <w:sz w:val="28"/>
          <w:szCs w:val="28"/>
        </w:rPr>
      </w:pPr>
      <w:bookmarkStart w:id="85" w:name="T963113108"/>
      <w:bookmarkEnd w:id="85"/>
      <w:r w:rsidRPr="003B43D6">
        <w:rPr>
          <w:rFonts w:ascii="Times New Roman" w:hAnsi="Times New Roman"/>
          <w:sz w:val="28"/>
          <w:szCs w:val="28"/>
        </w:rPr>
        <w:t xml:space="preserve">При конструкторском проектировании для описания топологии СБИС широкую известность получили </w:t>
      </w:r>
      <w:hyperlink r:id="rId398" w:history="1">
        <w:r w:rsidRPr="003B43D6">
          <w:rPr>
            <w:rStyle w:val="a5"/>
            <w:rFonts w:ascii="Times New Roman" w:hAnsi="Times New Roman"/>
            <w:i/>
            <w:iCs/>
            <w:color w:val="auto"/>
            <w:spacing w:val="20"/>
            <w:sz w:val="28"/>
            <w:szCs w:val="28"/>
          </w:rPr>
          <w:t>форматы EDIF</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Electronic</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Design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Interchange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Format</w:t>
      </w:r>
      <w:proofErr w:type="spellEnd"/>
      <w:r w:rsidRPr="003B43D6">
        <w:rPr>
          <w:rFonts w:ascii="Times New Roman" w:hAnsi="Times New Roman"/>
          <w:sz w:val="28"/>
          <w:szCs w:val="28"/>
        </w:rPr>
        <w:t>) и CIF (</w:t>
      </w:r>
      <w:proofErr w:type="spellStart"/>
      <w:r w:rsidRPr="003B43D6">
        <w:rPr>
          <w:rFonts w:ascii="Times New Roman" w:hAnsi="Times New Roman"/>
          <w:sz w:val="28"/>
          <w:szCs w:val="28"/>
        </w:rPr>
        <w:t>Caltech</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Intermediate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Format</w:t>
      </w:r>
      <w:proofErr w:type="spellEnd"/>
      <w:r w:rsidRPr="003B43D6">
        <w:rPr>
          <w:rFonts w:ascii="Times New Roman" w:hAnsi="Times New Roman"/>
          <w:sz w:val="28"/>
          <w:szCs w:val="28"/>
        </w:rPr>
        <w:t>). Формат EDIF удобен для передачи данных, включающих списки соединений, параметры СБИС или печатных плат, спецификации тестовых наборов, результаты моделирования и т.п. Формат CIF применяют при передаче проекта, представленного на уровне геометрических примитивов и управляющих данных, в производство.</w:t>
      </w:r>
    </w:p>
    <w:p w:rsidR="00D4743F" w:rsidRPr="003B43D6" w:rsidRDefault="00D4743F" w:rsidP="003B43D6">
      <w:pPr>
        <w:spacing w:after="0"/>
        <w:ind w:firstLine="709"/>
        <w:jc w:val="both"/>
        <w:rPr>
          <w:rFonts w:ascii="Times New Roman" w:hAnsi="Times New Roman"/>
          <w:sz w:val="28"/>
          <w:szCs w:val="28"/>
        </w:rPr>
      </w:pPr>
      <w:r w:rsidRPr="003B43D6">
        <w:rPr>
          <w:rFonts w:ascii="Times New Roman" w:hAnsi="Times New Roman"/>
          <w:sz w:val="28"/>
          <w:szCs w:val="28"/>
        </w:rPr>
        <w:t>Моделирование технологических процессов изготовления СБИС относят к технологическому проектированию, поддерживаемому соответствующими программами ECAD.</w:t>
      </w:r>
    </w:p>
    <w:p w:rsidR="00D4743F" w:rsidRPr="003B43D6" w:rsidRDefault="00D4743F" w:rsidP="003B43D6">
      <w:pPr>
        <w:autoSpaceDE w:val="0"/>
        <w:autoSpaceDN w:val="0"/>
        <w:adjustRightInd w:val="0"/>
        <w:spacing w:after="0"/>
        <w:ind w:firstLine="709"/>
        <w:jc w:val="both"/>
        <w:rPr>
          <w:rFonts w:ascii="Times New Roman" w:hAnsi="Times New Roman"/>
          <w:b/>
          <w:i/>
          <w:sz w:val="28"/>
          <w:szCs w:val="28"/>
        </w:rPr>
      </w:pPr>
    </w:p>
    <w:p w:rsidR="0079295E" w:rsidRPr="00881ED0" w:rsidRDefault="007E3277" w:rsidP="00881ED0">
      <w:pPr>
        <w:spacing w:after="0"/>
        <w:jc w:val="center"/>
        <w:rPr>
          <w:rFonts w:ascii="Times New Roman" w:hAnsi="Times New Roman"/>
          <w:b/>
          <w:sz w:val="28"/>
          <w:szCs w:val="28"/>
        </w:rPr>
      </w:pPr>
      <w:r w:rsidRPr="00881ED0">
        <w:rPr>
          <w:rFonts w:ascii="Times New Roman" w:hAnsi="Times New Roman"/>
          <w:b/>
          <w:bCs/>
          <w:sz w:val="28"/>
          <w:szCs w:val="28"/>
        </w:rPr>
        <w:t>Тема 2.2</w:t>
      </w:r>
      <w:r w:rsidR="00881ED0" w:rsidRPr="00881ED0">
        <w:rPr>
          <w:rFonts w:ascii="Times New Roman" w:hAnsi="Times New Roman"/>
          <w:b/>
          <w:bCs/>
          <w:sz w:val="28"/>
          <w:szCs w:val="28"/>
        </w:rPr>
        <w:t xml:space="preserve">. </w:t>
      </w:r>
      <w:r w:rsidRPr="00881ED0">
        <w:rPr>
          <w:rFonts w:ascii="Times New Roman" w:hAnsi="Times New Roman"/>
          <w:b/>
          <w:sz w:val="28"/>
          <w:szCs w:val="28"/>
        </w:rPr>
        <w:t xml:space="preserve">Основные сведения о языке </w:t>
      </w:r>
      <w:r w:rsidRPr="00881ED0">
        <w:rPr>
          <w:rFonts w:ascii="Times New Roman" w:hAnsi="Times New Roman"/>
          <w:b/>
          <w:sz w:val="28"/>
          <w:szCs w:val="28"/>
          <w:lang w:val="en-US"/>
        </w:rPr>
        <w:t>VHDL</w:t>
      </w:r>
    </w:p>
    <w:p w:rsidR="00881ED0" w:rsidRDefault="00881ED0" w:rsidP="003B43D6">
      <w:pPr>
        <w:spacing w:after="0"/>
        <w:ind w:left="244" w:right="122" w:firstLine="709"/>
        <w:jc w:val="both"/>
        <w:rPr>
          <w:rFonts w:ascii="Times New Roman" w:hAnsi="Times New Roman"/>
          <w:b/>
          <w:i/>
          <w:sz w:val="28"/>
          <w:szCs w:val="28"/>
        </w:rPr>
      </w:pP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Языки описания аппаратуры (</w:t>
      </w:r>
      <w:proofErr w:type="spellStart"/>
      <w:r w:rsidRPr="003B43D6">
        <w:rPr>
          <w:rFonts w:ascii="Times New Roman" w:eastAsia="Times New Roman" w:hAnsi="Times New Roman"/>
          <w:sz w:val="28"/>
          <w:szCs w:val="28"/>
          <w:lang w:eastAsia="ru-RU"/>
        </w:rPr>
        <w:t>Hardware</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Description</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Language</w:t>
      </w:r>
      <w:proofErr w:type="spellEnd"/>
      <w:r w:rsidRPr="003B43D6">
        <w:rPr>
          <w:rFonts w:ascii="Times New Roman" w:eastAsia="Times New Roman" w:hAnsi="Times New Roman"/>
          <w:sz w:val="28"/>
          <w:szCs w:val="28"/>
          <w:lang w:eastAsia="ru-RU"/>
        </w:rPr>
        <w:t xml:space="preserve">), является формальной записью, которая может быть использована на всех этапах разработки цифровых электронных систем. Это возможно вследствие того, что язык легко воспринимается как машиной, так и человеком он может использоваться на этапах проектирования, верификации, синтеза и тестирования аппаратуры также как и для </w:t>
      </w:r>
      <w:r w:rsidRPr="003B43D6">
        <w:rPr>
          <w:rFonts w:ascii="Times New Roman" w:eastAsia="Times New Roman" w:hAnsi="Times New Roman"/>
          <w:sz w:val="28"/>
          <w:szCs w:val="28"/>
          <w:lang w:eastAsia="ru-RU"/>
        </w:rPr>
        <w:lastRenderedPageBreak/>
        <w:t>передачи данных о проекте, модификации и сопровождения. Наиболее универсальным и распространенным языком описания аппаратуры является VHDL. На этом языке возможно как поведенческое, так структурное и потоковое описание цифровых схем.</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Язык VHDL используется во многих системах для моделирования цифровых схем, проектирования программируемых логических интегральных микросхем, базовых матричных кристаллов, заказных интегральных микросхем</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С точки зрения программиста язык VHDL состоит как бы из двух компонент – </w:t>
      </w:r>
      <w:proofErr w:type="spellStart"/>
      <w:r w:rsidRPr="003B43D6">
        <w:rPr>
          <w:rFonts w:ascii="Times New Roman" w:eastAsia="Times New Roman" w:hAnsi="Times New Roman"/>
          <w:sz w:val="28"/>
          <w:szCs w:val="28"/>
          <w:lang w:eastAsia="ru-RU"/>
        </w:rPr>
        <w:t>общеалгоритмической</w:t>
      </w:r>
      <w:proofErr w:type="spellEnd"/>
      <w:r w:rsidRPr="003B43D6">
        <w:rPr>
          <w:rFonts w:ascii="Times New Roman" w:eastAsia="Times New Roman" w:hAnsi="Times New Roman"/>
          <w:sz w:val="28"/>
          <w:szCs w:val="28"/>
          <w:lang w:eastAsia="ru-RU"/>
        </w:rPr>
        <w:t xml:space="preserve"> и проблемно-ориентированной.</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proofErr w:type="spellStart"/>
      <w:r w:rsidRPr="003B43D6">
        <w:rPr>
          <w:rFonts w:ascii="Times New Roman" w:eastAsia="Times New Roman" w:hAnsi="Times New Roman"/>
          <w:sz w:val="28"/>
          <w:szCs w:val="28"/>
          <w:lang w:eastAsia="ru-RU"/>
        </w:rPr>
        <w:t>Общеалгоритмическая</w:t>
      </w:r>
      <w:proofErr w:type="spellEnd"/>
      <w:r w:rsidRPr="003B43D6">
        <w:rPr>
          <w:rFonts w:ascii="Times New Roman" w:eastAsia="Times New Roman" w:hAnsi="Times New Roman"/>
          <w:sz w:val="28"/>
          <w:szCs w:val="28"/>
          <w:lang w:eastAsia="ru-RU"/>
        </w:rPr>
        <w:t xml:space="preserve"> компонента VHDL- это язык, близкий по синтаксису и семантике к современным языкам программирования типа Паскаль, C и др. Язык относится к классу строго </w:t>
      </w:r>
      <w:proofErr w:type="gramStart"/>
      <w:r w:rsidRPr="003B43D6">
        <w:rPr>
          <w:rFonts w:ascii="Times New Roman" w:eastAsia="Times New Roman" w:hAnsi="Times New Roman"/>
          <w:sz w:val="28"/>
          <w:szCs w:val="28"/>
          <w:lang w:eastAsia="ru-RU"/>
        </w:rPr>
        <w:t>типизированных</w:t>
      </w:r>
      <w:proofErr w:type="gramEnd"/>
      <w:r w:rsidRPr="003B43D6">
        <w:rPr>
          <w:rFonts w:ascii="Times New Roman" w:eastAsia="Times New Roman" w:hAnsi="Times New Roman"/>
          <w:sz w:val="28"/>
          <w:szCs w:val="28"/>
          <w:lang w:eastAsia="ru-RU"/>
        </w:rPr>
        <w:t xml:space="preserve">. </w:t>
      </w:r>
      <w:proofErr w:type="gramStart"/>
      <w:r w:rsidRPr="003B43D6">
        <w:rPr>
          <w:rFonts w:ascii="Times New Roman" w:eastAsia="Times New Roman" w:hAnsi="Times New Roman"/>
          <w:sz w:val="28"/>
          <w:szCs w:val="28"/>
          <w:lang w:eastAsia="ru-RU"/>
        </w:rPr>
        <w:t xml:space="preserve">Помимо встроенных (пакет STANDART) простых (скалярных) типов данных: целый, вещественный, булевский, битовый, данных типа время, данных типа ссылка (указатель) пользователь может вводить свои типы данных (перечислимый, диапазонный и др.). </w:t>
      </w:r>
      <w:proofErr w:type="gramEnd"/>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Помимо скалярных данных можно использовать агрегаты: массивы </w:t>
      </w:r>
      <w:proofErr w:type="spellStart"/>
      <w:r w:rsidRPr="003B43D6">
        <w:rPr>
          <w:rFonts w:ascii="Times New Roman" w:eastAsia="Times New Roman" w:hAnsi="Times New Roman"/>
          <w:sz w:val="28"/>
          <w:szCs w:val="28"/>
          <w:lang w:eastAsia="ru-RU"/>
        </w:rPr>
        <w:t>array</w:t>
      </w:r>
      <w:proofErr w:type="spellEnd"/>
      <w:r w:rsidRPr="003B43D6">
        <w:rPr>
          <w:rFonts w:ascii="Times New Roman" w:eastAsia="Times New Roman" w:hAnsi="Times New Roman"/>
          <w:sz w:val="28"/>
          <w:szCs w:val="28"/>
          <w:lang w:eastAsia="ru-RU"/>
        </w:rPr>
        <w:t xml:space="preserve">, в том числе и битовые векторы </w:t>
      </w:r>
      <w:proofErr w:type="spellStart"/>
      <w:r w:rsidRPr="003B43D6">
        <w:rPr>
          <w:rFonts w:ascii="Times New Roman" w:eastAsia="Times New Roman" w:hAnsi="Times New Roman"/>
          <w:sz w:val="28"/>
          <w:szCs w:val="28"/>
          <w:lang w:eastAsia="ru-RU"/>
        </w:rPr>
        <w:t>bit_vector</w:t>
      </w:r>
      <w:proofErr w:type="spellEnd"/>
      <w:r w:rsidRPr="003B43D6">
        <w:rPr>
          <w:rFonts w:ascii="Times New Roman" w:eastAsia="Times New Roman" w:hAnsi="Times New Roman"/>
          <w:sz w:val="28"/>
          <w:szCs w:val="28"/>
          <w:lang w:eastAsia="ru-RU"/>
        </w:rPr>
        <w:t xml:space="preserve">, и символьные строки </w:t>
      </w:r>
      <w:proofErr w:type="spellStart"/>
      <w:r w:rsidRPr="003B43D6">
        <w:rPr>
          <w:rFonts w:ascii="Times New Roman" w:eastAsia="Times New Roman" w:hAnsi="Times New Roman"/>
          <w:sz w:val="28"/>
          <w:szCs w:val="28"/>
          <w:lang w:eastAsia="ru-RU"/>
        </w:rPr>
        <w:t>string</w:t>
      </w:r>
      <w:proofErr w:type="spellEnd"/>
      <w:r w:rsidRPr="003B43D6">
        <w:rPr>
          <w:rFonts w:ascii="Times New Roman" w:eastAsia="Times New Roman" w:hAnsi="Times New Roman"/>
          <w:sz w:val="28"/>
          <w:szCs w:val="28"/>
          <w:lang w:eastAsia="ru-RU"/>
        </w:rPr>
        <w:t xml:space="preserve">, записи </w:t>
      </w:r>
      <w:proofErr w:type="spellStart"/>
      <w:r w:rsidRPr="003B43D6">
        <w:rPr>
          <w:rFonts w:ascii="Times New Roman" w:eastAsia="Times New Roman" w:hAnsi="Times New Roman"/>
          <w:sz w:val="28"/>
          <w:szCs w:val="28"/>
          <w:lang w:eastAsia="ru-RU"/>
        </w:rPr>
        <w:t>record</w:t>
      </w:r>
      <w:proofErr w:type="spellEnd"/>
      <w:r w:rsidRPr="003B43D6">
        <w:rPr>
          <w:rFonts w:ascii="Times New Roman" w:eastAsia="Times New Roman" w:hAnsi="Times New Roman"/>
          <w:sz w:val="28"/>
          <w:szCs w:val="28"/>
          <w:lang w:eastAsia="ru-RU"/>
        </w:rPr>
        <w:t xml:space="preserve">, файлы </w:t>
      </w:r>
      <w:proofErr w:type="spellStart"/>
      <w:r w:rsidRPr="003B43D6">
        <w:rPr>
          <w:rFonts w:ascii="Times New Roman" w:eastAsia="Times New Roman" w:hAnsi="Times New Roman"/>
          <w:sz w:val="28"/>
          <w:szCs w:val="28"/>
          <w:lang w:eastAsia="ru-RU"/>
        </w:rPr>
        <w:t>file</w:t>
      </w:r>
      <w:proofErr w:type="spellEnd"/>
      <w:r w:rsidRPr="003B43D6">
        <w:rPr>
          <w:rFonts w:ascii="Times New Roman" w:eastAsia="Times New Roman" w:hAnsi="Times New Roman"/>
          <w:sz w:val="28"/>
          <w:szCs w:val="28"/>
          <w:lang w:eastAsia="ru-RU"/>
        </w:rPr>
        <w:t>.</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Последовательно выполняемые (последовательные) операторы VHDL могут использоваться в описании процессов, процедур и функций. Их состав включает:</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оператор присваивания переменной</w:t>
      </w:r>
      <w:proofErr w:type="gramStart"/>
      <w:r w:rsidRPr="003B43D6">
        <w:rPr>
          <w:rFonts w:ascii="Times New Roman" w:eastAsia="Times New Roman" w:hAnsi="Times New Roman"/>
          <w:sz w:val="28"/>
          <w:szCs w:val="28"/>
          <w:lang w:eastAsia="ru-RU"/>
        </w:rPr>
        <w:t xml:space="preserve"> (:=);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proofErr w:type="gramEnd"/>
      <w:r w:rsidRPr="003B43D6">
        <w:rPr>
          <w:rFonts w:ascii="Times New Roman" w:eastAsia="Times New Roman" w:hAnsi="Times New Roman"/>
          <w:sz w:val="28"/>
          <w:szCs w:val="28"/>
          <w:lang w:eastAsia="ru-RU"/>
        </w:rPr>
        <w:t>последовательный оператор назначения сигналу</w:t>
      </w:r>
      <w:proofErr w:type="gramStart"/>
      <w:r w:rsidRPr="003B43D6">
        <w:rPr>
          <w:rFonts w:ascii="Times New Roman" w:eastAsia="Times New Roman" w:hAnsi="Times New Roman"/>
          <w:sz w:val="28"/>
          <w:szCs w:val="28"/>
          <w:lang w:eastAsia="ru-RU"/>
        </w:rPr>
        <w:t xml:space="preserve"> (&lt;=); </w:t>
      </w:r>
      <w:proofErr w:type="gramEnd"/>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последовательный оператор утверждения (</w:t>
      </w:r>
      <w:proofErr w:type="spellStart"/>
      <w:r w:rsidRPr="003B43D6">
        <w:rPr>
          <w:rFonts w:ascii="Times New Roman" w:eastAsia="Times New Roman" w:hAnsi="Times New Roman"/>
          <w:sz w:val="28"/>
          <w:szCs w:val="28"/>
          <w:lang w:eastAsia="ru-RU"/>
        </w:rPr>
        <w:t>assert</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условный (</w:t>
      </w:r>
      <w:proofErr w:type="spellStart"/>
      <w:r w:rsidRPr="003B43D6">
        <w:rPr>
          <w:rFonts w:ascii="Times New Roman" w:eastAsia="Times New Roman" w:hAnsi="Times New Roman"/>
          <w:sz w:val="28"/>
          <w:szCs w:val="28"/>
          <w:lang w:eastAsia="ru-RU"/>
        </w:rPr>
        <w:t>if</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выбора (</w:t>
      </w:r>
      <w:proofErr w:type="spellStart"/>
      <w:r w:rsidRPr="003B43D6">
        <w:rPr>
          <w:rFonts w:ascii="Times New Roman" w:eastAsia="Times New Roman" w:hAnsi="Times New Roman"/>
          <w:sz w:val="28"/>
          <w:szCs w:val="28"/>
          <w:lang w:eastAsia="ru-RU"/>
        </w:rPr>
        <w:t>case</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цикла (</w:t>
      </w:r>
      <w:proofErr w:type="spellStart"/>
      <w:r w:rsidRPr="003B43D6">
        <w:rPr>
          <w:rFonts w:ascii="Times New Roman" w:eastAsia="Times New Roman" w:hAnsi="Times New Roman"/>
          <w:sz w:val="28"/>
          <w:szCs w:val="28"/>
          <w:lang w:eastAsia="ru-RU"/>
        </w:rPr>
        <w:t>loop</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пустой оператор (</w:t>
      </w:r>
      <w:proofErr w:type="spellStart"/>
      <w:r w:rsidRPr="003B43D6">
        <w:rPr>
          <w:rFonts w:ascii="Times New Roman" w:eastAsia="Times New Roman" w:hAnsi="Times New Roman"/>
          <w:sz w:val="28"/>
          <w:szCs w:val="28"/>
          <w:lang w:eastAsia="ru-RU"/>
        </w:rPr>
        <w:t>null</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оператор возврата процедур</w:t>
      </w:r>
      <w:proofErr w:type="gramStart"/>
      <w:r w:rsidRPr="003B43D6">
        <w:rPr>
          <w:rFonts w:ascii="Times New Roman" w:eastAsia="Times New Roman" w:hAnsi="Times New Roman"/>
          <w:sz w:val="28"/>
          <w:szCs w:val="28"/>
          <w:lang w:eastAsia="ru-RU"/>
        </w:rPr>
        <w:t>ы-</w:t>
      </w:r>
      <w:proofErr w:type="gramEnd"/>
      <w:r w:rsidRPr="003B43D6">
        <w:rPr>
          <w:rFonts w:ascii="Times New Roman" w:eastAsia="Times New Roman" w:hAnsi="Times New Roman"/>
          <w:sz w:val="28"/>
          <w:szCs w:val="28"/>
          <w:lang w:eastAsia="ru-RU"/>
        </w:rPr>
        <w:t xml:space="preserve"> функции (</w:t>
      </w:r>
      <w:proofErr w:type="spellStart"/>
      <w:r w:rsidRPr="003B43D6">
        <w:rPr>
          <w:rFonts w:ascii="Times New Roman" w:eastAsia="Times New Roman" w:hAnsi="Times New Roman"/>
          <w:sz w:val="28"/>
          <w:szCs w:val="28"/>
          <w:lang w:eastAsia="ru-RU"/>
        </w:rPr>
        <w:t>return</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7"/>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оператор последовательного вызова процедуры.</w:t>
      </w:r>
    </w:p>
    <w:p w:rsidR="0079295E" w:rsidRPr="003B43D6" w:rsidRDefault="0079295E" w:rsidP="003B43D6">
      <w:pPr>
        <w:spacing w:after="0"/>
        <w:ind w:left="244" w:right="122" w:firstLine="709"/>
        <w:jc w:val="both"/>
        <w:rPr>
          <w:rFonts w:ascii="Times New Roman" w:eastAsia="Times New Roman" w:hAnsi="Times New Roman"/>
          <w:sz w:val="28"/>
          <w:szCs w:val="28"/>
          <w:lang w:val="en-GB" w:eastAsia="ru-RU"/>
        </w:rPr>
      </w:pPr>
      <w:r w:rsidRPr="003B43D6">
        <w:rPr>
          <w:rFonts w:ascii="Times New Roman" w:eastAsia="Times New Roman" w:hAnsi="Times New Roman"/>
          <w:sz w:val="28"/>
          <w:szCs w:val="28"/>
          <w:lang w:eastAsia="ru-RU"/>
        </w:rPr>
        <w:t>Язык поддерживает концепции пакетного и структурного программирования. Сложные</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операторы</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заключены</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в</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операторные</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скобки</w:t>
      </w:r>
      <w:r w:rsidRPr="003B43D6">
        <w:rPr>
          <w:rFonts w:ascii="Times New Roman" w:eastAsia="Times New Roman" w:hAnsi="Times New Roman"/>
          <w:sz w:val="28"/>
          <w:szCs w:val="28"/>
          <w:lang w:val="en-GB" w:eastAsia="ru-RU"/>
        </w:rPr>
        <w:t xml:space="preserve">: if- end if; process- end process; case- end case; loop- end loop </w:t>
      </w:r>
      <w:r w:rsidRPr="003B43D6">
        <w:rPr>
          <w:rFonts w:ascii="Times New Roman" w:eastAsia="Times New Roman" w:hAnsi="Times New Roman"/>
          <w:sz w:val="28"/>
          <w:szCs w:val="28"/>
          <w:lang w:eastAsia="ru-RU"/>
        </w:rPr>
        <w:t>и</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т</w:t>
      </w:r>
      <w:r w:rsidRPr="003B43D6">
        <w:rPr>
          <w:rFonts w:ascii="Times New Roman" w:eastAsia="Times New Roman" w:hAnsi="Times New Roman"/>
          <w:sz w:val="28"/>
          <w:szCs w:val="28"/>
          <w:lang w:val="en-GB" w:eastAsia="ru-RU"/>
        </w:rPr>
        <w:t xml:space="preserve">. </w:t>
      </w:r>
      <w:r w:rsidRPr="003B43D6">
        <w:rPr>
          <w:rFonts w:ascii="Times New Roman" w:eastAsia="Times New Roman" w:hAnsi="Times New Roman"/>
          <w:sz w:val="28"/>
          <w:szCs w:val="28"/>
          <w:lang w:eastAsia="ru-RU"/>
        </w:rPr>
        <w:t>д</w:t>
      </w:r>
      <w:r w:rsidRPr="003B43D6">
        <w:rPr>
          <w:rFonts w:ascii="Times New Roman" w:eastAsia="Times New Roman" w:hAnsi="Times New Roman"/>
          <w:sz w:val="28"/>
          <w:szCs w:val="28"/>
          <w:lang w:val="en-GB" w:eastAsia="ru-RU"/>
        </w:rPr>
        <w:t xml:space="preserve">. </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Различаются локальные и глобальные переменные. Область “видимости” локальных переменных ограничена пределами блока (процессного, процедурного, оператора блока, оператора описания архитектуры).</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lastRenderedPageBreak/>
        <w:t xml:space="preserve">Фрагменты описаний, которые могут независимо анализироваться компилятором и при отсутствии ошибок помещаться в библиотеку проекта (рабочую библиотеку </w:t>
      </w:r>
      <w:proofErr w:type="spellStart"/>
      <w:r w:rsidRPr="003B43D6">
        <w:rPr>
          <w:rFonts w:ascii="Times New Roman" w:eastAsia="Times New Roman" w:hAnsi="Times New Roman"/>
          <w:sz w:val="28"/>
          <w:szCs w:val="28"/>
          <w:lang w:eastAsia="ru-RU"/>
        </w:rPr>
        <w:t>Work</w:t>
      </w:r>
      <w:proofErr w:type="spellEnd"/>
      <w:r w:rsidRPr="003B43D6">
        <w:rPr>
          <w:rFonts w:ascii="Times New Roman" w:eastAsia="Times New Roman" w:hAnsi="Times New Roman"/>
          <w:sz w:val="28"/>
          <w:szCs w:val="28"/>
          <w:lang w:eastAsia="ru-RU"/>
        </w:rPr>
        <w:t xml:space="preserve">),называются проектными пакетами </w:t>
      </w:r>
      <w:proofErr w:type="spellStart"/>
      <w:r w:rsidRPr="003B43D6">
        <w:rPr>
          <w:rFonts w:ascii="Times New Roman" w:eastAsia="Times New Roman" w:hAnsi="Times New Roman"/>
          <w:sz w:val="28"/>
          <w:szCs w:val="28"/>
          <w:lang w:eastAsia="ru-RU"/>
        </w:rPr>
        <w:t>design</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unit</w:t>
      </w:r>
      <w:proofErr w:type="spellEnd"/>
      <w:r w:rsidRPr="003B43D6">
        <w:rPr>
          <w:rFonts w:ascii="Times New Roman" w:eastAsia="Times New Roman" w:hAnsi="Times New Roman"/>
          <w:sz w:val="28"/>
          <w:szCs w:val="28"/>
          <w:lang w:eastAsia="ru-RU"/>
        </w:rPr>
        <w:t xml:space="preserve">. Такими пакетами могут быть объявление интерфейса объекта проекта </w:t>
      </w:r>
      <w:proofErr w:type="spellStart"/>
      <w:r w:rsidRPr="003B43D6">
        <w:rPr>
          <w:rFonts w:ascii="Times New Roman" w:eastAsia="Times New Roman" w:hAnsi="Times New Roman"/>
          <w:sz w:val="28"/>
          <w:szCs w:val="28"/>
          <w:lang w:eastAsia="ru-RU"/>
        </w:rPr>
        <w:t>entity</w:t>
      </w:r>
      <w:proofErr w:type="spellEnd"/>
      <w:r w:rsidRPr="003B43D6">
        <w:rPr>
          <w:rFonts w:ascii="Times New Roman" w:eastAsia="Times New Roman" w:hAnsi="Times New Roman"/>
          <w:sz w:val="28"/>
          <w:szCs w:val="28"/>
          <w:lang w:eastAsia="ru-RU"/>
        </w:rPr>
        <w:t xml:space="preserve">, объявление архитектуры </w:t>
      </w:r>
      <w:proofErr w:type="spellStart"/>
      <w:r w:rsidRPr="003B43D6">
        <w:rPr>
          <w:rFonts w:ascii="Times New Roman" w:eastAsia="Times New Roman" w:hAnsi="Times New Roman"/>
          <w:sz w:val="28"/>
          <w:szCs w:val="28"/>
          <w:lang w:eastAsia="ru-RU"/>
        </w:rPr>
        <w:t>architecture</w:t>
      </w:r>
      <w:proofErr w:type="spellEnd"/>
      <w:r w:rsidRPr="003B43D6">
        <w:rPr>
          <w:rFonts w:ascii="Times New Roman" w:eastAsia="Times New Roman" w:hAnsi="Times New Roman"/>
          <w:sz w:val="28"/>
          <w:szCs w:val="28"/>
          <w:lang w:eastAsia="ru-RU"/>
        </w:rPr>
        <w:t xml:space="preserve">, объявление конфигурации </w:t>
      </w:r>
      <w:proofErr w:type="spellStart"/>
      <w:r w:rsidRPr="003B43D6">
        <w:rPr>
          <w:rFonts w:ascii="Times New Roman" w:eastAsia="Times New Roman" w:hAnsi="Times New Roman"/>
          <w:sz w:val="28"/>
          <w:szCs w:val="28"/>
          <w:lang w:eastAsia="ru-RU"/>
        </w:rPr>
        <w:t>configuration</w:t>
      </w:r>
      <w:proofErr w:type="spellEnd"/>
      <w:r w:rsidRPr="003B43D6">
        <w:rPr>
          <w:rFonts w:ascii="Times New Roman" w:eastAsia="Times New Roman" w:hAnsi="Times New Roman"/>
          <w:sz w:val="28"/>
          <w:szCs w:val="28"/>
          <w:lang w:eastAsia="ru-RU"/>
        </w:rPr>
        <w:t xml:space="preserve">, объявление интерфейса пакета </w:t>
      </w:r>
      <w:proofErr w:type="spellStart"/>
      <w:r w:rsidRPr="003B43D6">
        <w:rPr>
          <w:rFonts w:ascii="Times New Roman" w:eastAsia="Times New Roman" w:hAnsi="Times New Roman"/>
          <w:sz w:val="28"/>
          <w:szCs w:val="28"/>
          <w:lang w:eastAsia="ru-RU"/>
        </w:rPr>
        <w:t>package</w:t>
      </w:r>
      <w:proofErr w:type="spellEnd"/>
      <w:r w:rsidRPr="003B43D6">
        <w:rPr>
          <w:rFonts w:ascii="Times New Roman" w:eastAsia="Times New Roman" w:hAnsi="Times New Roman"/>
          <w:sz w:val="28"/>
          <w:szCs w:val="28"/>
          <w:lang w:eastAsia="ru-RU"/>
        </w:rPr>
        <w:t xml:space="preserve"> и объявление тела пакета </w:t>
      </w:r>
      <w:proofErr w:type="spellStart"/>
      <w:r w:rsidRPr="003B43D6">
        <w:rPr>
          <w:rFonts w:ascii="Times New Roman" w:eastAsia="Times New Roman" w:hAnsi="Times New Roman"/>
          <w:sz w:val="28"/>
          <w:szCs w:val="28"/>
          <w:lang w:eastAsia="ru-RU"/>
        </w:rPr>
        <w:t>package</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body</w:t>
      </w:r>
      <w:proofErr w:type="spellEnd"/>
      <w:r w:rsidRPr="003B43D6">
        <w:rPr>
          <w:rFonts w:ascii="Times New Roman" w:eastAsia="Times New Roman" w:hAnsi="Times New Roman"/>
          <w:sz w:val="28"/>
          <w:szCs w:val="28"/>
          <w:lang w:eastAsia="ru-RU"/>
        </w:rPr>
        <w:t>.</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Модули проекта, в свою очередь, можно разбить на две категории: первичные и вторичные. К первичным пакетам относятся объявления пакета, объекта проекта, конфигурации. К вторичны</w:t>
      </w:r>
      <w:proofErr w:type="gramStart"/>
      <w:r w:rsidRPr="003B43D6">
        <w:rPr>
          <w:rFonts w:ascii="Times New Roman" w:eastAsia="Times New Roman" w:hAnsi="Times New Roman"/>
          <w:sz w:val="28"/>
          <w:szCs w:val="28"/>
          <w:lang w:eastAsia="ru-RU"/>
        </w:rPr>
        <w:t>м-</w:t>
      </w:r>
      <w:proofErr w:type="gramEnd"/>
      <w:r w:rsidRPr="003B43D6">
        <w:rPr>
          <w:rFonts w:ascii="Times New Roman" w:eastAsia="Times New Roman" w:hAnsi="Times New Roman"/>
          <w:sz w:val="28"/>
          <w:szCs w:val="28"/>
          <w:lang w:eastAsia="ru-RU"/>
        </w:rPr>
        <w:t xml:space="preserve"> объявление архитектуры, тела пакета. Один или несколько модулей проекта могут быть помещены в один файл, называемый файлом проекта (</w:t>
      </w:r>
      <w:proofErr w:type="spellStart"/>
      <w:r w:rsidRPr="003B43D6">
        <w:rPr>
          <w:rFonts w:ascii="Times New Roman" w:eastAsia="Times New Roman" w:hAnsi="Times New Roman"/>
          <w:sz w:val="28"/>
          <w:szCs w:val="28"/>
          <w:lang w:eastAsia="ru-RU"/>
        </w:rPr>
        <w:t>design</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file</w:t>
      </w:r>
      <w:proofErr w:type="spellEnd"/>
      <w:r w:rsidRPr="003B43D6">
        <w:rPr>
          <w:rFonts w:ascii="Times New Roman" w:eastAsia="Times New Roman" w:hAnsi="Times New Roman"/>
          <w:sz w:val="28"/>
          <w:szCs w:val="28"/>
          <w:lang w:eastAsia="ru-RU"/>
        </w:rPr>
        <w:t>).</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Каждый проанализированный модуль проекта помещается в библиотеку проекта (</w:t>
      </w:r>
      <w:proofErr w:type="spellStart"/>
      <w:r w:rsidRPr="003B43D6">
        <w:rPr>
          <w:rFonts w:ascii="Times New Roman" w:eastAsia="Times New Roman" w:hAnsi="Times New Roman"/>
          <w:sz w:val="28"/>
          <w:szCs w:val="28"/>
          <w:lang w:eastAsia="ru-RU"/>
        </w:rPr>
        <w:t>design</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library</w:t>
      </w:r>
      <w:proofErr w:type="spellEnd"/>
      <w:r w:rsidRPr="003B43D6">
        <w:rPr>
          <w:rFonts w:ascii="Times New Roman" w:eastAsia="Times New Roman" w:hAnsi="Times New Roman"/>
          <w:sz w:val="28"/>
          <w:szCs w:val="28"/>
          <w:lang w:eastAsia="ru-RU"/>
        </w:rPr>
        <w:t>) и становится библиотечным модулем (</w:t>
      </w:r>
      <w:proofErr w:type="spellStart"/>
      <w:r w:rsidRPr="003B43D6">
        <w:rPr>
          <w:rFonts w:ascii="Times New Roman" w:eastAsia="Times New Roman" w:hAnsi="Times New Roman"/>
          <w:sz w:val="28"/>
          <w:szCs w:val="28"/>
          <w:lang w:eastAsia="ru-RU"/>
        </w:rPr>
        <w:t>library</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unit</w:t>
      </w:r>
      <w:proofErr w:type="spellEnd"/>
      <w:r w:rsidRPr="003B43D6">
        <w:rPr>
          <w:rFonts w:ascii="Times New Roman" w:eastAsia="Times New Roman" w:hAnsi="Times New Roman"/>
          <w:sz w:val="28"/>
          <w:szCs w:val="28"/>
          <w:lang w:eastAsia="ru-RU"/>
        </w:rPr>
        <w:t>).</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Каждая библиотека проекта в языке VHDL имеет логическое имя (идентификатор).</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По отношению к сеансу работы с VHDL- системой существует два класса рабочих библиотек проекта: рабочие библиотеки и библиотеки ресурсов.</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Рабочая библиотек</w:t>
      </w:r>
      <w:proofErr w:type="gramStart"/>
      <w:r w:rsidRPr="003B43D6">
        <w:rPr>
          <w:rFonts w:ascii="Times New Roman" w:eastAsia="Times New Roman" w:hAnsi="Times New Roman"/>
          <w:sz w:val="28"/>
          <w:szCs w:val="28"/>
          <w:lang w:eastAsia="ru-RU"/>
        </w:rPr>
        <w:t>а-</w:t>
      </w:r>
      <w:proofErr w:type="gramEnd"/>
      <w:r w:rsidRPr="003B43D6">
        <w:rPr>
          <w:rFonts w:ascii="Times New Roman" w:eastAsia="Times New Roman" w:hAnsi="Times New Roman"/>
          <w:sz w:val="28"/>
          <w:szCs w:val="28"/>
          <w:lang w:eastAsia="ru-RU"/>
        </w:rPr>
        <w:t xml:space="preserve"> это библиотека WORK, с которой в данном сеансе работает пользователь и в которую помещается пакет, полученный в результате анализа пакета проекта.</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Библиотека ресурсов - это библиотека, содержащая библиотечные модули, ссылка на которые имеется в анализируемом модуле проекта.</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В каждый конкретный момент времени пользователь работает с одной рабочей библиотекой и произвольным количеством библиотек ресурсов.</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Модули, как и в обычных алгоритмических языках, - это средство выделения из ряда программ и подпрограмм общих типов данных, переменных, процедур и функций, позволяющее упростить, в частности, процесс их замены.</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Так же, как в описаниях проектируемых систем разделяются описания интерфейсов и тел, в VHDL у пакета разделяются описание интерфейса и тела пакета. По умолчанию предусмотрено подключение стандартных пакетов STANDART и TEXT 10. Пакет STANDART, в частности, содержит описание булевских операций над битовыми данными и битовыми векторами. Нестандартные пакеты реализуются пользователями, желающими более точно отобразить свойства </w:t>
      </w:r>
      <w:r w:rsidRPr="003B43D6">
        <w:rPr>
          <w:rFonts w:ascii="Times New Roman" w:eastAsia="Times New Roman" w:hAnsi="Times New Roman"/>
          <w:sz w:val="28"/>
          <w:szCs w:val="28"/>
          <w:lang w:eastAsia="ru-RU"/>
        </w:rPr>
        <w:lastRenderedPageBreak/>
        <w:t>описываемых ими объектов. Например, можно в пользовательском пакете переопределить логические операции</w:t>
      </w:r>
      <w:proofErr w:type="gramStart"/>
      <w:r w:rsidRPr="003B43D6">
        <w:rPr>
          <w:rFonts w:ascii="Times New Roman" w:eastAsia="Times New Roman" w:hAnsi="Times New Roman"/>
          <w:sz w:val="28"/>
          <w:szCs w:val="28"/>
          <w:lang w:eastAsia="ru-RU"/>
        </w:rPr>
        <w:t xml:space="preserve"> И</w:t>
      </w:r>
      <w:proofErr w:type="gramEnd"/>
      <w:r w:rsidRPr="003B43D6">
        <w:rPr>
          <w:rFonts w:ascii="Times New Roman" w:eastAsia="Times New Roman" w:hAnsi="Times New Roman"/>
          <w:sz w:val="28"/>
          <w:szCs w:val="28"/>
          <w:lang w:eastAsia="ru-RU"/>
        </w:rPr>
        <w:t>, ИЛИ и НЕ и перейти от булевского (0, 1) к многозначному (1, 0, X? Z) алфавиту моделирования.</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Проблемно- ориентированная компонента позволяет описывать цифровые системы в привычных, разработчику понятиях и терминах. Сюда можно отнести: </w:t>
      </w:r>
    </w:p>
    <w:p w:rsidR="0079295E" w:rsidRPr="003B43D6" w:rsidRDefault="0079295E" w:rsidP="003B43D6">
      <w:pPr>
        <w:numPr>
          <w:ilvl w:val="0"/>
          <w:numId w:val="8"/>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понятие модельного времени </w:t>
      </w:r>
      <w:proofErr w:type="spellStart"/>
      <w:r w:rsidRPr="003B43D6">
        <w:rPr>
          <w:rFonts w:ascii="Times New Roman" w:eastAsia="Times New Roman" w:hAnsi="Times New Roman"/>
          <w:sz w:val="28"/>
          <w:szCs w:val="28"/>
          <w:lang w:eastAsia="ru-RU"/>
        </w:rPr>
        <w:t>now</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8"/>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данные типа </w:t>
      </w:r>
      <w:proofErr w:type="spellStart"/>
      <w:r w:rsidRPr="003B43D6">
        <w:rPr>
          <w:rFonts w:ascii="Times New Roman" w:eastAsia="Times New Roman" w:hAnsi="Times New Roman"/>
          <w:sz w:val="28"/>
          <w:szCs w:val="28"/>
          <w:lang w:eastAsia="ru-RU"/>
        </w:rPr>
        <w:t>time</w:t>
      </w:r>
      <w:proofErr w:type="spellEnd"/>
      <w:r w:rsidRPr="003B43D6">
        <w:rPr>
          <w:rFonts w:ascii="Times New Roman" w:eastAsia="Times New Roman" w:hAnsi="Times New Roman"/>
          <w:sz w:val="28"/>
          <w:szCs w:val="28"/>
          <w:lang w:eastAsia="ru-RU"/>
        </w:rPr>
        <w:t xml:space="preserve">, позволяющие указывать время задержки в физических единицах </w:t>
      </w:r>
    </w:p>
    <w:p w:rsidR="0079295E" w:rsidRPr="003B43D6" w:rsidRDefault="0079295E" w:rsidP="003B43D6">
      <w:pPr>
        <w:numPr>
          <w:ilvl w:val="0"/>
          <w:numId w:val="8"/>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данные вида сигнал </w:t>
      </w:r>
      <w:proofErr w:type="spellStart"/>
      <w:r w:rsidRPr="003B43D6">
        <w:rPr>
          <w:rFonts w:ascii="Times New Roman" w:eastAsia="Times New Roman" w:hAnsi="Times New Roman"/>
          <w:sz w:val="28"/>
          <w:szCs w:val="28"/>
          <w:lang w:eastAsia="ru-RU"/>
        </w:rPr>
        <w:t>signal</w:t>
      </w:r>
      <w:proofErr w:type="spellEnd"/>
      <w:r w:rsidRPr="003B43D6">
        <w:rPr>
          <w:rFonts w:ascii="Times New Roman" w:eastAsia="Times New Roman" w:hAnsi="Times New Roman"/>
          <w:sz w:val="28"/>
          <w:szCs w:val="28"/>
          <w:lang w:eastAsia="ru-RU"/>
        </w:rPr>
        <w:t xml:space="preserve">, значение которых изменяется не мгновенно, как у обычных переменных, а с указанной задержкой, а также специальные операции и функции над ними </w:t>
      </w:r>
    </w:p>
    <w:p w:rsidR="0079295E" w:rsidRPr="003B43D6" w:rsidRDefault="0079295E" w:rsidP="003B43D6">
      <w:pPr>
        <w:numPr>
          <w:ilvl w:val="0"/>
          <w:numId w:val="8"/>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Средства объявления объектов </w:t>
      </w:r>
      <w:proofErr w:type="spellStart"/>
      <w:r w:rsidRPr="003B43D6">
        <w:rPr>
          <w:rFonts w:ascii="Times New Roman" w:eastAsia="Times New Roman" w:hAnsi="Times New Roman"/>
          <w:sz w:val="28"/>
          <w:szCs w:val="28"/>
          <w:lang w:eastAsia="ru-RU"/>
        </w:rPr>
        <w:t>entity</w:t>
      </w:r>
      <w:proofErr w:type="spellEnd"/>
      <w:r w:rsidRPr="003B43D6">
        <w:rPr>
          <w:rFonts w:ascii="Times New Roman" w:eastAsia="Times New Roman" w:hAnsi="Times New Roman"/>
          <w:sz w:val="28"/>
          <w:szCs w:val="28"/>
          <w:lang w:eastAsia="ru-RU"/>
        </w:rPr>
        <w:t xml:space="preserve"> и их архитектур </w:t>
      </w:r>
      <w:proofErr w:type="spellStart"/>
      <w:r w:rsidRPr="003B43D6">
        <w:rPr>
          <w:rFonts w:ascii="Times New Roman" w:eastAsia="Times New Roman" w:hAnsi="Times New Roman"/>
          <w:sz w:val="28"/>
          <w:szCs w:val="28"/>
          <w:lang w:eastAsia="ru-RU"/>
        </w:rPr>
        <w:t>architecture</w:t>
      </w:r>
      <w:proofErr w:type="spellEnd"/>
      <w:r w:rsidRPr="003B43D6">
        <w:rPr>
          <w:rFonts w:ascii="Times New Roman" w:eastAsia="Times New Roman" w:hAnsi="Times New Roman"/>
          <w:sz w:val="28"/>
          <w:szCs w:val="28"/>
          <w:lang w:eastAsia="ru-RU"/>
        </w:rPr>
        <w:t>.</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Если говорить про операторную часть проблемно- ориентированной компоненты, то условно ее можно разделить на средства поведенческого описания аппаратуры (параллельные процессы и средства их взаимодействия); средства потокового описания (описание на уровне межрегистровых передач) – параллельные операторы назначения сигнала</w:t>
      </w:r>
      <w:proofErr w:type="gramStart"/>
      <w:r w:rsidRPr="003B43D6">
        <w:rPr>
          <w:rFonts w:ascii="Times New Roman" w:eastAsia="Times New Roman" w:hAnsi="Times New Roman"/>
          <w:sz w:val="28"/>
          <w:szCs w:val="28"/>
          <w:lang w:eastAsia="ru-RU"/>
        </w:rPr>
        <w:t xml:space="preserve"> (&lt;=) </w:t>
      </w:r>
      <w:proofErr w:type="gramEnd"/>
      <w:r w:rsidRPr="003B43D6">
        <w:rPr>
          <w:rFonts w:ascii="Times New Roman" w:eastAsia="Times New Roman" w:hAnsi="Times New Roman"/>
          <w:sz w:val="28"/>
          <w:szCs w:val="28"/>
          <w:lang w:eastAsia="ru-RU"/>
        </w:rPr>
        <w:t xml:space="preserve">с транспортной </w:t>
      </w:r>
      <w:proofErr w:type="spellStart"/>
      <w:r w:rsidRPr="003B43D6">
        <w:rPr>
          <w:rFonts w:ascii="Times New Roman" w:eastAsia="Times New Roman" w:hAnsi="Times New Roman"/>
          <w:sz w:val="28"/>
          <w:szCs w:val="28"/>
          <w:lang w:eastAsia="ru-RU"/>
        </w:rPr>
        <w:t>transport</w:t>
      </w:r>
      <w:proofErr w:type="spellEnd"/>
      <w:r w:rsidRPr="003B43D6">
        <w:rPr>
          <w:rFonts w:ascii="Times New Roman" w:eastAsia="Times New Roman" w:hAnsi="Times New Roman"/>
          <w:sz w:val="28"/>
          <w:szCs w:val="28"/>
          <w:lang w:eastAsia="ru-RU"/>
        </w:rPr>
        <w:t xml:space="preserve"> или инерциальной задержкой передачи сигналов и средства структурного описания объектов (операторы конкретизации компонент с заданием карт портов </w:t>
      </w:r>
      <w:proofErr w:type="spellStart"/>
      <w:r w:rsidRPr="003B43D6">
        <w:rPr>
          <w:rFonts w:ascii="Times New Roman" w:eastAsia="Times New Roman" w:hAnsi="Times New Roman"/>
          <w:sz w:val="28"/>
          <w:szCs w:val="28"/>
          <w:lang w:eastAsia="ru-RU"/>
        </w:rPr>
        <w:t>port</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map</w:t>
      </w:r>
      <w:proofErr w:type="spellEnd"/>
      <w:r w:rsidRPr="003B43D6">
        <w:rPr>
          <w:rFonts w:ascii="Times New Roman" w:eastAsia="Times New Roman" w:hAnsi="Times New Roman"/>
          <w:sz w:val="28"/>
          <w:szCs w:val="28"/>
          <w:lang w:eastAsia="ru-RU"/>
        </w:rPr>
        <w:t xml:space="preserve"> и карт настройки </w:t>
      </w:r>
      <w:proofErr w:type="spellStart"/>
      <w:r w:rsidRPr="003B43D6">
        <w:rPr>
          <w:rFonts w:ascii="Times New Roman" w:eastAsia="Times New Roman" w:hAnsi="Times New Roman"/>
          <w:sz w:val="28"/>
          <w:szCs w:val="28"/>
          <w:lang w:eastAsia="ru-RU"/>
        </w:rPr>
        <w:t>generic</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map</w:t>
      </w:r>
      <w:proofErr w:type="spellEnd"/>
      <w:r w:rsidRPr="003B43D6">
        <w:rPr>
          <w:rFonts w:ascii="Times New Roman" w:eastAsia="Times New Roman" w:hAnsi="Times New Roman"/>
          <w:sz w:val="28"/>
          <w:szCs w:val="28"/>
          <w:lang w:eastAsia="ru-RU"/>
        </w:rPr>
        <w:t>, объявление конфигурации и т. д.).</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Параллельные операторы VHDL включают:</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оператор процесса </w:t>
      </w:r>
      <w:proofErr w:type="spellStart"/>
      <w:r w:rsidRPr="003B43D6">
        <w:rPr>
          <w:rFonts w:ascii="Times New Roman" w:eastAsia="Times New Roman" w:hAnsi="Times New Roman"/>
          <w:sz w:val="28"/>
          <w:szCs w:val="28"/>
          <w:lang w:eastAsia="ru-RU"/>
        </w:rPr>
        <w:t>process</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оператор блока </w:t>
      </w:r>
      <w:proofErr w:type="spellStart"/>
      <w:r w:rsidRPr="003B43D6">
        <w:rPr>
          <w:rFonts w:ascii="Times New Roman" w:eastAsia="Times New Roman" w:hAnsi="Times New Roman"/>
          <w:sz w:val="28"/>
          <w:szCs w:val="28"/>
          <w:lang w:eastAsia="ru-RU"/>
        </w:rPr>
        <w:t>block</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параллельный оператор назначения сигналу &lt;=;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оператор условного назначения сигналу </w:t>
      </w:r>
      <w:proofErr w:type="spellStart"/>
      <w:r w:rsidRPr="003B43D6">
        <w:rPr>
          <w:rFonts w:ascii="Times New Roman" w:eastAsia="Times New Roman" w:hAnsi="Times New Roman"/>
          <w:sz w:val="28"/>
          <w:szCs w:val="28"/>
          <w:lang w:eastAsia="ru-RU"/>
        </w:rPr>
        <w:t>when</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оператор селективного назначения сигналу </w:t>
      </w:r>
      <w:proofErr w:type="spellStart"/>
      <w:r w:rsidRPr="003B43D6">
        <w:rPr>
          <w:rFonts w:ascii="Times New Roman" w:eastAsia="Times New Roman" w:hAnsi="Times New Roman"/>
          <w:sz w:val="28"/>
          <w:szCs w:val="28"/>
          <w:lang w:eastAsia="ru-RU"/>
        </w:rPr>
        <w:t>select</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параллельный оператор утверждения </w:t>
      </w:r>
      <w:proofErr w:type="spellStart"/>
      <w:r w:rsidRPr="003B43D6">
        <w:rPr>
          <w:rFonts w:ascii="Times New Roman" w:eastAsia="Times New Roman" w:hAnsi="Times New Roman"/>
          <w:sz w:val="28"/>
          <w:szCs w:val="28"/>
          <w:lang w:eastAsia="ru-RU"/>
        </w:rPr>
        <w:t>assert</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параллельный оператор вызова процедуры;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оператор конкретизации компоненты </w:t>
      </w:r>
      <w:proofErr w:type="spellStart"/>
      <w:r w:rsidRPr="003B43D6">
        <w:rPr>
          <w:rFonts w:ascii="Times New Roman" w:eastAsia="Times New Roman" w:hAnsi="Times New Roman"/>
          <w:sz w:val="28"/>
          <w:szCs w:val="28"/>
          <w:lang w:eastAsia="ru-RU"/>
        </w:rPr>
        <w:t>port</w:t>
      </w:r>
      <w:proofErr w:type="spellEnd"/>
      <w:r w:rsidRPr="003B43D6">
        <w:rPr>
          <w:rFonts w:ascii="Times New Roman" w:eastAsia="Times New Roman" w:hAnsi="Times New Roman"/>
          <w:sz w:val="28"/>
          <w:szCs w:val="28"/>
          <w:lang w:eastAsia="ru-RU"/>
        </w:rPr>
        <w:t xml:space="preserve"> </w:t>
      </w:r>
      <w:proofErr w:type="spellStart"/>
      <w:r w:rsidRPr="003B43D6">
        <w:rPr>
          <w:rFonts w:ascii="Times New Roman" w:eastAsia="Times New Roman" w:hAnsi="Times New Roman"/>
          <w:sz w:val="28"/>
          <w:szCs w:val="28"/>
          <w:lang w:eastAsia="ru-RU"/>
        </w:rPr>
        <w:t>map</w:t>
      </w:r>
      <w:proofErr w:type="spellEnd"/>
      <w:r w:rsidRPr="003B43D6">
        <w:rPr>
          <w:rFonts w:ascii="Times New Roman" w:eastAsia="Times New Roman" w:hAnsi="Times New Roman"/>
          <w:sz w:val="28"/>
          <w:szCs w:val="28"/>
          <w:lang w:eastAsia="ru-RU"/>
        </w:rPr>
        <w:t xml:space="preserve">; </w:t>
      </w:r>
    </w:p>
    <w:p w:rsidR="0079295E" w:rsidRPr="003B43D6" w:rsidRDefault="0079295E" w:rsidP="003B43D6">
      <w:pPr>
        <w:numPr>
          <w:ilvl w:val="0"/>
          <w:numId w:val="9"/>
        </w:numPr>
        <w:spacing w:after="0"/>
        <w:ind w:left="96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 xml:space="preserve">оператор генерации конкретизации </w:t>
      </w:r>
      <w:proofErr w:type="spellStart"/>
      <w:r w:rsidRPr="003B43D6">
        <w:rPr>
          <w:rFonts w:ascii="Times New Roman" w:eastAsia="Times New Roman" w:hAnsi="Times New Roman"/>
          <w:sz w:val="28"/>
          <w:szCs w:val="28"/>
          <w:lang w:eastAsia="ru-RU"/>
        </w:rPr>
        <w:t>generate</w:t>
      </w:r>
      <w:proofErr w:type="spellEnd"/>
      <w:r w:rsidRPr="003B43D6">
        <w:rPr>
          <w:rFonts w:ascii="Times New Roman" w:eastAsia="Times New Roman" w:hAnsi="Times New Roman"/>
          <w:sz w:val="28"/>
          <w:szCs w:val="28"/>
          <w:lang w:eastAsia="ru-RU"/>
        </w:rPr>
        <w:t>;</w:t>
      </w:r>
    </w:p>
    <w:p w:rsidR="0079295E" w:rsidRPr="003B43D6" w:rsidRDefault="0079295E" w:rsidP="003B43D6">
      <w:pPr>
        <w:spacing w:after="0"/>
        <w:ind w:left="244" w:right="122"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eastAsia="ru-RU"/>
        </w:rPr>
        <w:t>Как видно из этого перечня, последовательные и параллельные операции назначения, вызова процедуры и утверждения различаются контекстно, то есть внутри процессов и процедур они последовательные, вн</w:t>
      </w:r>
      <w:proofErr w:type="gramStart"/>
      <w:r w:rsidRPr="003B43D6">
        <w:rPr>
          <w:rFonts w:ascii="Times New Roman" w:eastAsia="Times New Roman" w:hAnsi="Times New Roman"/>
          <w:sz w:val="28"/>
          <w:szCs w:val="28"/>
          <w:lang w:eastAsia="ru-RU"/>
        </w:rPr>
        <w:t>е-</w:t>
      </w:r>
      <w:proofErr w:type="gramEnd"/>
      <w:r w:rsidRPr="003B43D6">
        <w:rPr>
          <w:rFonts w:ascii="Times New Roman" w:eastAsia="Times New Roman" w:hAnsi="Times New Roman"/>
          <w:sz w:val="28"/>
          <w:szCs w:val="28"/>
          <w:lang w:eastAsia="ru-RU"/>
        </w:rPr>
        <w:t xml:space="preserve"> параллельные.</w:t>
      </w:r>
    </w:p>
    <w:p w:rsidR="009F266A" w:rsidRPr="003B43D6" w:rsidRDefault="0079295E" w:rsidP="003B43D6">
      <w:pPr>
        <w:spacing w:after="0"/>
        <w:ind w:firstLine="709"/>
        <w:jc w:val="both"/>
        <w:rPr>
          <w:rFonts w:ascii="Times New Roman" w:hAnsi="Times New Roman"/>
          <w:sz w:val="28"/>
          <w:szCs w:val="28"/>
        </w:rPr>
      </w:pPr>
      <w:r w:rsidRPr="003B43D6">
        <w:rPr>
          <w:rFonts w:ascii="Times New Roman" w:eastAsia="Times New Roman" w:hAnsi="Times New Roman"/>
          <w:sz w:val="28"/>
          <w:szCs w:val="28"/>
          <w:lang w:eastAsia="ru-RU"/>
        </w:rPr>
        <w:t xml:space="preserve">Базовым элементом описания систем на языке VHDL является блок. Блок содержит раздел описаний данных и раздел параллельно исполняемых </w:t>
      </w:r>
      <w:r w:rsidRPr="003B43D6">
        <w:rPr>
          <w:rFonts w:ascii="Times New Roman" w:eastAsia="Times New Roman" w:hAnsi="Times New Roman"/>
          <w:sz w:val="28"/>
          <w:szCs w:val="28"/>
          <w:lang w:eastAsia="ru-RU"/>
        </w:rPr>
        <w:lastRenderedPageBreak/>
        <w:t>операторов. Частным случаем блока является описание архитектуры объекта. В рамках описания архитектуры могут использоваться внутренние, вложенные блоки. Наряду со всеми преимуществами блочной структуры программы и ее соответствия естественному иерархическому представлению структуры проекта операторы блока языка VHDL позволяют устанавливать, условия охраны (запреты) входа в блок. Только при истинности значения охранного выражения управление передается в блок и инициирует выполнение операторов его тела.</w:t>
      </w:r>
    </w:p>
    <w:p w:rsidR="004D7F30" w:rsidRPr="003B43D6" w:rsidRDefault="004D7F30" w:rsidP="003B43D6">
      <w:pPr>
        <w:spacing w:after="0"/>
        <w:ind w:firstLine="709"/>
        <w:jc w:val="both"/>
        <w:rPr>
          <w:rFonts w:ascii="Times New Roman" w:hAnsi="Times New Roman"/>
          <w:b/>
          <w:sz w:val="28"/>
          <w:szCs w:val="28"/>
        </w:rPr>
      </w:pPr>
    </w:p>
    <w:p w:rsidR="007E3277" w:rsidRPr="003B43D6" w:rsidRDefault="007E3277" w:rsidP="003B43D6">
      <w:pPr>
        <w:spacing w:after="0"/>
        <w:ind w:firstLine="709"/>
        <w:jc w:val="both"/>
        <w:rPr>
          <w:rFonts w:ascii="Times New Roman" w:hAnsi="Times New Roman"/>
          <w:b/>
          <w:sz w:val="28"/>
          <w:szCs w:val="28"/>
        </w:rPr>
      </w:pPr>
      <w:r w:rsidRPr="003B43D6">
        <w:rPr>
          <w:rFonts w:ascii="Times New Roman" w:hAnsi="Times New Roman"/>
          <w:b/>
          <w:sz w:val="28"/>
          <w:szCs w:val="28"/>
        </w:rPr>
        <w:t>Этапы проектных процедур с использование САПР</w:t>
      </w:r>
    </w:p>
    <w:p w:rsidR="00F043B2" w:rsidRDefault="00F043B2" w:rsidP="003B43D6">
      <w:pPr>
        <w:spacing w:after="0"/>
        <w:ind w:firstLine="709"/>
        <w:jc w:val="both"/>
        <w:rPr>
          <w:rFonts w:ascii="Times New Roman" w:hAnsi="Times New Roman"/>
          <w:b/>
          <w:sz w:val="28"/>
          <w:szCs w:val="28"/>
        </w:rPr>
      </w:pPr>
    </w:p>
    <w:p w:rsidR="00881ED0" w:rsidRDefault="007E3277" w:rsidP="003B43D6">
      <w:pPr>
        <w:spacing w:after="0"/>
        <w:ind w:firstLine="709"/>
        <w:jc w:val="both"/>
        <w:rPr>
          <w:rFonts w:ascii="Times New Roman" w:hAnsi="Times New Roman"/>
          <w:b/>
          <w:sz w:val="28"/>
          <w:szCs w:val="28"/>
        </w:rPr>
      </w:pPr>
      <w:r w:rsidRPr="003B43D6">
        <w:rPr>
          <w:rFonts w:ascii="Times New Roman" w:hAnsi="Times New Roman"/>
          <w:b/>
          <w:sz w:val="28"/>
          <w:szCs w:val="28"/>
        </w:rPr>
        <w:t xml:space="preserve">Описание проекта на языке </w:t>
      </w:r>
      <w:r w:rsidRPr="003B43D6">
        <w:rPr>
          <w:rFonts w:ascii="Times New Roman" w:hAnsi="Times New Roman"/>
          <w:b/>
          <w:sz w:val="28"/>
          <w:szCs w:val="28"/>
          <w:lang w:val="en-US"/>
        </w:rPr>
        <w:t>VHDL</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t>1.</w:t>
      </w:r>
      <w:r w:rsidRPr="003B43D6">
        <w:rPr>
          <w:rFonts w:ascii="Times New Roman" w:hAnsi="Times New Roman"/>
          <w:sz w:val="28"/>
          <w:szCs w:val="28"/>
        </w:rPr>
        <w:t xml:space="preserve"> Описание проекта на уровне алгоритма</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Выполняется поведенческое описание, абсолютно абстрактно, не привязываясь к какому либо железу, </w:t>
      </w:r>
      <w:proofErr w:type="gramStart"/>
      <w:r w:rsidRPr="003B43D6">
        <w:rPr>
          <w:rFonts w:ascii="Times New Roman" w:hAnsi="Times New Roman"/>
          <w:sz w:val="28"/>
          <w:szCs w:val="28"/>
        </w:rPr>
        <w:t>что</w:t>
      </w:r>
      <w:proofErr w:type="gramEnd"/>
      <w:r w:rsidRPr="003B43D6">
        <w:rPr>
          <w:rFonts w:ascii="Times New Roman" w:hAnsi="Times New Roman"/>
          <w:sz w:val="28"/>
          <w:szCs w:val="28"/>
        </w:rPr>
        <w:t xml:space="preserve"> кстати можно делать и на C</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t>2.</w:t>
      </w:r>
      <w:r w:rsidRPr="003B43D6">
        <w:rPr>
          <w:rFonts w:ascii="Times New Roman" w:hAnsi="Times New Roman"/>
          <w:sz w:val="28"/>
          <w:szCs w:val="28"/>
        </w:rPr>
        <w:t xml:space="preserve"> Моделирование работы поведенческого описания устройства</w:t>
      </w:r>
    </w:p>
    <w:p w:rsidR="00881ED0" w:rsidRDefault="00772386" w:rsidP="003B43D6">
      <w:pPr>
        <w:spacing w:after="0"/>
        <w:ind w:firstLine="709"/>
        <w:jc w:val="both"/>
        <w:rPr>
          <w:rFonts w:ascii="Times New Roman" w:hAnsi="Times New Roman"/>
          <w:sz w:val="28"/>
          <w:szCs w:val="28"/>
        </w:rPr>
      </w:pPr>
      <w:proofErr w:type="gramStart"/>
      <w:r w:rsidRPr="003B43D6">
        <w:rPr>
          <w:rFonts w:ascii="Times New Roman" w:hAnsi="Times New Roman"/>
          <w:sz w:val="28"/>
          <w:szCs w:val="28"/>
        </w:rPr>
        <w:t>Проверяем правильно ли работает</w:t>
      </w:r>
      <w:proofErr w:type="gramEnd"/>
      <w:r w:rsidRPr="003B43D6">
        <w:rPr>
          <w:rFonts w:ascii="Times New Roman" w:hAnsi="Times New Roman"/>
          <w:sz w:val="28"/>
          <w:szCs w:val="28"/>
        </w:rPr>
        <w:t xml:space="preserve"> придуманный нами алгоритм</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t>3.</w:t>
      </w:r>
      <w:r w:rsidRPr="003B43D6">
        <w:rPr>
          <w:rFonts w:ascii="Times New Roman" w:hAnsi="Times New Roman"/>
          <w:sz w:val="28"/>
          <w:szCs w:val="28"/>
        </w:rPr>
        <w:t xml:space="preserve"> Перерабатываем нашу поведенческую модель в синтезируемую и синтезируем схему</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Дело в том, что не все конструкции языка можно реализовать в виде железа. Простой пример это тип </w:t>
      </w:r>
      <w:proofErr w:type="spellStart"/>
      <w:r w:rsidRPr="003B43D6">
        <w:rPr>
          <w:rFonts w:ascii="Times New Roman" w:hAnsi="Times New Roman"/>
          <w:sz w:val="28"/>
          <w:szCs w:val="28"/>
        </w:rPr>
        <w:t>Real</w:t>
      </w:r>
      <w:proofErr w:type="spellEnd"/>
      <w:r w:rsidRPr="003B43D6">
        <w:rPr>
          <w:rFonts w:ascii="Times New Roman" w:hAnsi="Times New Roman"/>
          <w:sz w:val="28"/>
          <w:szCs w:val="28"/>
        </w:rPr>
        <w:t xml:space="preserve"> — вещественный тип, поведенческое описания с его использованием можно выполнить и промоделировать, но для реализации в железе придется написать устройство для работы с такими числами.</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При синтезе определенные конструкции языка реализуются в виде соответствующих им элементам цифровой электроник</w:t>
      </w:r>
      <w:proofErr w:type="gramStart"/>
      <w:r w:rsidRPr="003B43D6">
        <w:rPr>
          <w:rFonts w:ascii="Times New Roman" w:hAnsi="Times New Roman"/>
          <w:sz w:val="28"/>
          <w:szCs w:val="28"/>
        </w:rPr>
        <w:t>и(</w:t>
      </w:r>
      <w:proofErr w:type="gramEnd"/>
      <w:r w:rsidRPr="003B43D6">
        <w:rPr>
          <w:rFonts w:ascii="Times New Roman" w:hAnsi="Times New Roman"/>
          <w:sz w:val="28"/>
          <w:szCs w:val="28"/>
        </w:rPr>
        <w:t>мультиплексоры, логические элементы, дешифраторы и т.д.)</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t>4.</w:t>
      </w:r>
      <w:r w:rsidRPr="003B43D6">
        <w:rPr>
          <w:rFonts w:ascii="Times New Roman" w:hAnsi="Times New Roman"/>
          <w:sz w:val="28"/>
          <w:szCs w:val="28"/>
        </w:rPr>
        <w:t xml:space="preserve"> Проводим моделирование синтезированной модели</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 На этом этапе можно уже оценить временные задержки в разрабатываемом устройстве, так как простейшие элементы обладают определенными задержками, да и можно </w:t>
      </w:r>
      <w:proofErr w:type="gramStart"/>
      <w:r w:rsidRPr="003B43D6">
        <w:rPr>
          <w:rFonts w:ascii="Times New Roman" w:hAnsi="Times New Roman"/>
          <w:sz w:val="28"/>
          <w:szCs w:val="28"/>
        </w:rPr>
        <w:t>оценить</w:t>
      </w:r>
      <w:proofErr w:type="gramEnd"/>
      <w:r w:rsidRPr="003B43D6">
        <w:rPr>
          <w:rFonts w:ascii="Times New Roman" w:hAnsi="Times New Roman"/>
          <w:sz w:val="28"/>
          <w:szCs w:val="28"/>
        </w:rPr>
        <w:t xml:space="preserve"> сколько логики требуется для реализации.</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t>5.</w:t>
      </w:r>
      <w:r w:rsidRPr="003B43D6">
        <w:rPr>
          <w:rFonts w:ascii="Times New Roman" w:hAnsi="Times New Roman"/>
          <w:sz w:val="28"/>
          <w:szCs w:val="28"/>
        </w:rPr>
        <w:t xml:space="preserve"> Проводим размещение и трассировку на кристалле нашего проекта</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 В простейшем случае от нас потребуется связать конкретные </w:t>
      </w:r>
      <w:proofErr w:type="spellStart"/>
      <w:r w:rsidRPr="003B43D6">
        <w:rPr>
          <w:rFonts w:ascii="Times New Roman" w:hAnsi="Times New Roman"/>
          <w:sz w:val="28"/>
          <w:szCs w:val="28"/>
        </w:rPr>
        <w:t>Пины</w:t>
      </w:r>
      <w:proofErr w:type="spellEnd"/>
      <w:r w:rsidRPr="003B43D6">
        <w:rPr>
          <w:rFonts w:ascii="Times New Roman" w:hAnsi="Times New Roman"/>
          <w:sz w:val="28"/>
          <w:szCs w:val="28"/>
        </w:rPr>
        <w:t xml:space="preserve"> ПЛИС с портам</w:t>
      </w:r>
      <w:proofErr w:type="gramStart"/>
      <w:r w:rsidRPr="003B43D6">
        <w:rPr>
          <w:rFonts w:ascii="Times New Roman" w:hAnsi="Times New Roman"/>
          <w:sz w:val="28"/>
          <w:szCs w:val="28"/>
        </w:rPr>
        <w:t>и(</w:t>
      </w:r>
      <w:proofErr w:type="gramEnd"/>
      <w:r w:rsidRPr="003B43D6">
        <w:rPr>
          <w:rFonts w:ascii="Times New Roman" w:hAnsi="Times New Roman"/>
          <w:sz w:val="28"/>
          <w:szCs w:val="28"/>
        </w:rPr>
        <w:t>входами/выходами) нами разрабатываемого устройства.</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На этом этапе синтезируемая модель виртуально размещается в кристалле на базе имеющихся в составе ПЛИС элементов цифровой электроники и происходит организация внутренних связей.</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lastRenderedPageBreak/>
        <w:t>6.</w:t>
      </w:r>
      <w:r w:rsidRPr="003B43D6">
        <w:rPr>
          <w:rFonts w:ascii="Times New Roman" w:hAnsi="Times New Roman"/>
          <w:sz w:val="28"/>
          <w:szCs w:val="28"/>
        </w:rPr>
        <w:t xml:space="preserve"> Проводится моделирования работы размещенной в ПЛИС схемы, с учетом реальных задержек в элементах ПЛИС и задержек на линиях передачи.</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Здесь получаем достоверные временные характеристики нашего устройства проекта на ПЛИС.</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Получаем файл для программирования ПЛИС.</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b/>
          <w:bCs/>
          <w:sz w:val="28"/>
          <w:szCs w:val="28"/>
        </w:rPr>
        <w:t>7.</w:t>
      </w:r>
      <w:r w:rsidRPr="003B43D6">
        <w:rPr>
          <w:rFonts w:ascii="Times New Roman" w:hAnsi="Times New Roman"/>
          <w:sz w:val="28"/>
          <w:szCs w:val="28"/>
        </w:rPr>
        <w:t xml:space="preserve"> Программируем ПЛИС и радуемся жизни.</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Примерно так выглядит в проектирование цифровых устрой</w:t>
      </w:r>
      <w:proofErr w:type="gramStart"/>
      <w:r w:rsidRPr="003B43D6">
        <w:rPr>
          <w:rFonts w:ascii="Times New Roman" w:hAnsi="Times New Roman"/>
          <w:sz w:val="28"/>
          <w:szCs w:val="28"/>
        </w:rPr>
        <w:t>ств с пр</w:t>
      </w:r>
      <w:proofErr w:type="gramEnd"/>
      <w:r w:rsidRPr="003B43D6">
        <w:rPr>
          <w:rFonts w:ascii="Times New Roman" w:hAnsi="Times New Roman"/>
          <w:sz w:val="28"/>
          <w:szCs w:val="28"/>
        </w:rPr>
        <w:t xml:space="preserve">именением ПЛИС. Как </w:t>
      </w:r>
      <w:proofErr w:type="gramStart"/>
      <w:r w:rsidRPr="003B43D6">
        <w:rPr>
          <w:rFonts w:ascii="Times New Roman" w:hAnsi="Times New Roman"/>
          <w:sz w:val="28"/>
          <w:szCs w:val="28"/>
        </w:rPr>
        <w:t>видим ничего сложного тут нет</w:t>
      </w:r>
      <w:proofErr w:type="gramEnd"/>
      <w:r w:rsidRPr="003B43D6">
        <w:rPr>
          <w:rFonts w:ascii="Times New Roman" w:hAnsi="Times New Roman"/>
          <w:sz w:val="28"/>
          <w:szCs w:val="28"/>
        </w:rPr>
        <w:t>.</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Теперь предлагаю попробовать написать первый проект на VHDL.</w:t>
      </w:r>
    </w:p>
    <w:p w:rsidR="00881ED0" w:rsidRDefault="00772386" w:rsidP="003B43D6">
      <w:pPr>
        <w:spacing w:after="0"/>
        <w:ind w:firstLine="709"/>
        <w:jc w:val="both"/>
        <w:rPr>
          <w:rFonts w:ascii="Times New Roman" w:hAnsi="Times New Roman"/>
          <w:sz w:val="28"/>
          <w:szCs w:val="28"/>
        </w:rPr>
      </w:pPr>
      <w:proofErr w:type="gramStart"/>
      <w:r w:rsidRPr="003B43D6">
        <w:rPr>
          <w:rFonts w:ascii="Times New Roman" w:hAnsi="Times New Roman"/>
          <w:sz w:val="28"/>
          <w:szCs w:val="28"/>
        </w:rPr>
        <w:t>VHDL</w:t>
      </w:r>
      <w:proofErr w:type="gramEnd"/>
      <w:r w:rsidRPr="003B43D6">
        <w:rPr>
          <w:rFonts w:ascii="Times New Roman" w:hAnsi="Times New Roman"/>
          <w:sz w:val="28"/>
          <w:szCs w:val="28"/>
        </w:rPr>
        <w:t xml:space="preserve"> на мой взгляд язык простой, но есть свои особенности. Язык тот имеет признаки высокоурожайного, но все таки не </w:t>
      </w:r>
      <w:proofErr w:type="spellStart"/>
      <w:r w:rsidRPr="003B43D6">
        <w:rPr>
          <w:rFonts w:ascii="Times New Roman" w:hAnsi="Times New Roman"/>
          <w:sz w:val="28"/>
          <w:szCs w:val="28"/>
        </w:rPr>
        <w:t>объектноориентированный</w:t>
      </w:r>
      <w:proofErr w:type="spellEnd"/>
      <w:r w:rsidRPr="003B43D6">
        <w:rPr>
          <w:rFonts w:ascii="Times New Roman" w:hAnsi="Times New Roman"/>
          <w:sz w:val="28"/>
          <w:szCs w:val="28"/>
        </w:rPr>
        <w:t>, но это компенсируется большим количеством библиотек и пакетов</w:t>
      </w:r>
      <w:r w:rsidR="00881ED0">
        <w:rPr>
          <w:rFonts w:ascii="Times New Roman" w:hAnsi="Times New Roman"/>
          <w:sz w:val="28"/>
          <w:szCs w:val="28"/>
        </w:rPr>
        <w:t xml:space="preserve"> </w:t>
      </w:r>
      <w:proofErr w:type="gramStart"/>
      <w:r w:rsidRPr="003B43D6">
        <w:rPr>
          <w:rFonts w:ascii="Times New Roman" w:hAnsi="Times New Roman"/>
          <w:sz w:val="28"/>
          <w:szCs w:val="28"/>
        </w:rPr>
        <w:t xml:space="preserve">( </w:t>
      </w:r>
      <w:proofErr w:type="gramEnd"/>
      <w:r w:rsidRPr="003B43D6">
        <w:rPr>
          <w:rFonts w:ascii="Times New Roman" w:hAnsi="Times New Roman"/>
          <w:sz w:val="28"/>
          <w:szCs w:val="28"/>
        </w:rPr>
        <w:t>что то вроде библиотек в С).</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Теперь рассмотрим основные понятия языка:</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 </w:t>
      </w:r>
      <w:r w:rsidRPr="003B43D6">
        <w:rPr>
          <w:rFonts w:ascii="Times New Roman" w:hAnsi="Times New Roman"/>
          <w:b/>
          <w:bCs/>
          <w:sz w:val="28"/>
          <w:szCs w:val="28"/>
        </w:rPr>
        <w:t>Интерфейс</w:t>
      </w:r>
      <w:r w:rsidRPr="003B43D6">
        <w:rPr>
          <w:rFonts w:ascii="Times New Roman" w:hAnsi="Times New Roman"/>
          <w:sz w:val="28"/>
          <w:szCs w:val="28"/>
        </w:rPr>
        <w:t xml:space="preserve"> — описывает наше с вами устройство, как черный ящик с входами и выходами, т.е. главная его задача показать какие входы и выходы есть у нашего устройства для связи с внешним миром</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Если взять человека, то можно его как кусок мяса с портами работающими на ввод — глаза, уши </w:t>
      </w:r>
      <w:proofErr w:type="spellStart"/>
      <w:r w:rsidRPr="003B43D6">
        <w:rPr>
          <w:rFonts w:ascii="Times New Roman" w:hAnsi="Times New Roman"/>
          <w:sz w:val="28"/>
          <w:szCs w:val="28"/>
        </w:rPr>
        <w:t>и.т.д</w:t>
      </w:r>
      <w:proofErr w:type="spellEnd"/>
      <w:r w:rsidRPr="003B43D6">
        <w:rPr>
          <w:rFonts w:ascii="Times New Roman" w:hAnsi="Times New Roman"/>
          <w:sz w:val="28"/>
          <w:szCs w:val="28"/>
        </w:rPr>
        <w:t>, и на вывод — гортань, руки и т.д.)</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 </w:t>
      </w:r>
      <w:r w:rsidRPr="003B43D6">
        <w:rPr>
          <w:rFonts w:ascii="Times New Roman" w:hAnsi="Times New Roman"/>
          <w:b/>
          <w:bCs/>
          <w:sz w:val="28"/>
          <w:szCs w:val="28"/>
        </w:rPr>
        <w:t>Архитектура</w:t>
      </w:r>
      <w:r w:rsidRPr="003B43D6">
        <w:rPr>
          <w:rFonts w:ascii="Times New Roman" w:hAnsi="Times New Roman"/>
          <w:sz w:val="28"/>
          <w:szCs w:val="28"/>
        </w:rPr>
        <w:t xml:space="preserve"> — описывает поведение нашего устройства или раскрывает его внутреннюю структуру, т.е. в архитектуре описывается алгоритм функционирования нашего устройства. Стоит обратить внимание, что архитектура может быть описана в общем случае двумя вариантами: поведенческим стиле</w:t>
      </w:r>
      <w:proofErr w:type="gramStart"/>
      <w:r w:rsidRPr="003B43D6">
        <w:rPr>
          <w:rFonts w:ascii="Times New Roman" w:hAnsi="Times New Roman"/>
          <w:sz w:val="28"/>
          <w:szCs w:val="28"/>
        </w:rPr>
        <w:t>м(</w:t>
      </w:r>
      <w:proofErr w:type="gramEnd"/>
      <w:r w:rsidRPr="003B43D6">
        <w:rPr>
          <w:rFonts w:ascii="Times New Roman" w:hAnsi="Times New Roman"/>
          <w:sz w:val="28"/>
          <w:szCs w:val="28"/>
        </w:rPr>
        <w:t>описывается алгоритм работы устройства) и структурным стилем(описывается структура устройства).</w:t>
      </w:r>
      <w:r w:rsidRPr="003B43D6">
        <w:rPr>
          <w:rFonts w:ascii="Times New Roman" w:hAnsi="Times New Roman"/>
          <w:sz w:val="28"/>
          <w:szCs w:val="28"/>
        </w:rPr>
        <w:br/>
        <w:t>Поведенческий стиль удобно использовать при описании элементов на низком уровне иерархии, а структурным на верхних уровнях иерархии, т.е. написать много маленьких устройств поведенческих стилем, а потом описать состоящие из них устройство структурным стилем, в виде связей между ними.</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 </w:t>
      </w:r>
      <w:r w:rsidRPr="003B43D6">
        <w:rPr>
          <w:rFonts w:ascii="Times New Roman" w:hAnsi="Times New Roman"/>
          <w:b/>
          <w:bCs/>
          <w:sz w:val="28"/>
          <w:szCs w:val="28"/>
        </w:rPr>
        <w:t>Операторы языка</w:t>
      </w:r>
      <w:r w:rsidRPr="003B43D6">
        <w:rPr>
          <w:rFonts w:ascii="Times New Roman" w:hAnsi="Times New Roman"/>
          <w:sz w:val="28"/>
          <w:szCs w:val="28"/>
        </w:rPr>
        <w:t xml:space="preserve"> — операторы в языке бывают последовательные, а бывают параллельные. Параллельные операторы вводятся для того, чтобы отобразить параллельность протекающих в железе процессов. Но любой параллельный оператор можно заменить оператором процесса с последовательными операторами внутри его, он как раз для этого и предназначен. </w:t>
      </w:r>
      <w:proofErr w:type="spellStart"/>
      <w:r w:rsidRPr="003B43D6">
        <w:rPr>
          <w:rFonts w:ascii="Times New Roman" w:hAnsi="Times New Roman"/>
          <w:sz w:val="28"/>
          <w:szCs w:val="28"/>
        </w:rPr>
        <w:t>По-этому</w:t>
      </w:r>
      <w:proofErr w:type="spellEnd"/>
      <w:r w:rsidRPr="003B43D6">
        <w:rPr>
          <w:rFonts w:ascii="Times New Roman" w:hAnsi="Times New Roman"/>
          <w:sz w:val="28"/>
          <w:szCs w:val="28"/>
        </w:rPr>
        <w:t xml:space="preserve"> я бы посоветовал, </w:t>
      </w:r>
      <w:proofErr w:type="gramStart"/>
      <w:r w:rsidRPr="003B43D6">
        <w:rPr>
          <w:rFonts w:ascii="Times New Roman" w:hAnsi="Times New Roman"/>
          <w:sz w:val="28"/>
          <w:szCs w:val="28"/>
        </w:rPr>
        <w:t>тем</w:t>
      </w:r>
      <w:proofErr w:type="gramEnd"/>
      <w:r w:rsidRPr="003B43D6">
        <w:rPr>
          <w:rFonts w:ascii="Times New Roman" w:hAnsi="Times New Roman"/>
          <w:sz w:val="28"/>
          <w:szCs w:val="28"/>
        </w:rPr>
        <w:t xml:space="preserve"> кто переходит с контроллеров и просто программирования, использовать оператор процесса с последовательными операторами, так как это более привычно для них.</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Представим</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ч</w:t>
      </w:r>
      <w:proofErr w:type="gramEnd"/>
      <w:r w:rsidRPr="003B43D6">
        <w:rPr>
          <w:rFonts w:ascii="Times New Roman" w:hAnsi="Times New Roman"/>
          <w:sz w:val="28"/>
          <w:szCs w:val="28"/>
        </w:rPr>
        <w:t>то перед нами стоит задача описать цифровое устройство заданное следующей таблицей истинности(x — входные состояния, y — выходное состояние):</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4AB29CA5" wp14:editId="41302FBF">
            <wp:extent cx="3957955" cy="2480310"/>
            <wp:effectExtent l="19050" t="0" r="4445" b="0"/>
            <wp:docPr id="67" name="Рисунок 67" descr="F:\SAPO\230113 Komputernye Systemy\Sapr TEORIA\VHDL\Основы VHDL. Пример проще простого. _ ПЛИС _ Сообщество EasyElectronics.ru_files\18c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SAPO\230113 Komputernye Systemy\Sapr TEORIA\VHDL\Основы VHDL. Пример проще простого. _ ПЛИС _ Сообщество EasyElectronics.ru_files\18cd31.jpg"/>
                    <pic:cNvPicPr>
                      <a:picLocks noChangeAspect="1" noChangeArrowheads="1"/>
                    </pic:cNvPicPr>
                  </pic:nvPicPr>
                  <pic:blipFill>
                    <a:blip r:embed="rId399"/>
                    <a:srcRect/>
                    <a:stretch>
                      <a:fillRect/>
                    </a:stretch>
                  </pic:blipFill>
                  <pic:spPr bwMode="auto">
                    <a:xfrm>
                      <a:off x="0" y="0"/>
                      <a:ext cx="3957955" cy="2480310"/>
                    </a:xfrm>
                    <a:prstGeom prst="rect">
                      <a:avLst/>
                    </a:prstGeom>
                    <a:noFill/>
                    <a:ln w="9525">
                      <a:noFill/>
                      <a:miter lim="800000"/>
                      <a:headEnd/>
                      <a:tailEnd/>
                    </a:ln>
                  </pic:spPr>
                </pic:pic>
              </a:graphicData>
            </a:graphic>
          </wp:inline>
        </w:drawing>
      </w:r>
      <w:r w:rsidRPr="003B43D6">
        <w:rPr>
          <w:rFonts w:ascii="Times New Roman" w:hAnsi="Times New Roman"/>
          <w:sz w:val="28"/>
          <w:szCs w:val="28"/>
        </w:rPr>
        <w:br/>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Применим сначала классический метод проектирования ЦУ, построим карту Карно, получим минимизированную функцию системы и построим схему.</w:t>
      </w:r>
      <w:r w:rsidRPr="003B43D6">
        <w:rPr>
          <w:rFonts w:ascii="Times New Roman" w:hAnsi="Times New Roman"/>
          <w:sz w:val="28"/>
          <w:szCs w:val="28"/>
        </w:rPr>
        <w:br/>
      </w:r>
      <w:r w:rsidRPr="003B43D6">
        <w:rPr>
          <w:rFonts w:ascii="Times New Roman" w:hAnsi="Times New Roman"/>
          <w:noProof/>
          <w:sz w:val="28"/>
          <w:szCs w:val="28"/>
          <w:lang w:eastAsia="ru-RU"/>
        </w:rPr>
        <w:drawing>
          <wp:inline distT="0" distB="0" distL="0" distR="0" wp14:anchorId="70A48900" wp14:editId="7328C44D">
            <wp:extent cx="3920490" cy="2091690"/>
            <wp:effectExtent l="19050" t="0" r="3810" b="0"/>
            <wp:docPr id="68" name="Рисунок 68" descr="F:\SAPO\230113 Komputernye Systemy\Sapr TEORIA\VHDL\Основы VHDL. Пример проще простого. _ ПЛИС _ Сообщество EasyElectronics.ru_files\01b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SAPO\230113 Komputernye Systemy\Sapr TEORIA\VHDL\Основы VHDL. Пример проще простого. _ ПЛИС _ Сообщество EasyElectronics.ru_files\01b44b.jpg"/>
                    <pic:cNvPicPr>
                      <a:picLocks noChangeAspect="1" noChangeArrowheads="1"/>
                    </pic:cNvPicPr>
                  </pic:nvPicPr>
                  <pic:blipFill>
                    <a:blip r:embed="rId400"/>
                    <a:srcRect/>
                    <a:stretch>
                      <a:fillRect/>
                    </a:stretch>
                  </pic:blipFill>
                  <pic:spPr bwMode="auto">
                    <a:xfrm>
                      <a:off x="0" y="0"/>
                      <a:ext cx="3920490" cy="2091690"/>
                    </a:xfrm>
                    <a:prstGeom prst="rect">
                      <a:avLst/>
                    </a:prstGeom>
                    <a:noFill/>
                    <a:ln w="9525">
                      <a:noFill/>
                      <a:miter lim="800000"/>
                      <a:headEnd/>
                      <a:tailEnd/>
                    </a:ln>
                  </pic:spPr>
                </pic:pic>
              </a:graphicData>
            </a:graphic>
          </wp:inline>
        </w:drawing>
      </w:r>
    </w:p>
    <w:p w:rsidR="00881ED0" w:rsidRDefault="00881ED0" w:rsidP="003B43D6">
      <w:pPr>
        <w:spacing w:after="0"/>
        <w:ind w:firstLine="709"/>
        <w:jc w:val="both"/>
        <w:rPr>
          <w:rFonts w:ascii="Times New Roman" w:hAnsi="Times New Roman"/>
          <w:sz w:val="28"/>
          <w:szCs w:val="28"/>
        </w:rPr>
      </w:pP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В результате получим два поля 1 порядка и функцию системы Y = x1*x0 + x2'*x0'. Апострофами обозначил отрицание.</w:t>
      </w:r>
    </w:p>
    <w:p w:rsidR="00881ED0" w:rsidRDefault="00772386" w:rsidP="003B43D6">
      <w:pPr>
        <w:spacing w:after="0"/>
        <w:ind w:firstLine="709"/>
        <w:jc w:val="both"/>
        <w:rPr>
          <w:rFonts w:ascii="Times New Roman" w:hAnsi="Times New Roman"/>
          <w:sz w:val="28"/>
          <w:szCs w:val="28"/>
        </w:rPr>
      </w:pPr>
      <w:r w:rsidRPr="003B43D6">
        <w:rPr>
          <w:rFonts w:ascii="Times New Roman" w:hAnsi="Times New Roman"/>
          <w:sz w:val="28"/>
          <w:szCs w:val="28"/>
        </w:rPr>
        <w:t>Построим схему:</w:t>
      </w:r>
    </w:p>
    <w:p w:rsidR="00881ED0" w:rsidRDefault="00772386" w:rsidP="00881ED0">
      <w:pPr>
        <w:spacing w:after="0"/>
        <w:jc w:val="both"/>
        <w:rPr>
          <w:rFonts w:ascii="Times New Roman" w:hAnsi="Times New Roman"/>
          <w:sz w:val="28"/>
          <w:szCs w:val="28"/>
        </w:rPr>
      </w:pPr>
      <w:r w:rsidRPr="003B43D6">
        <w:rPr>
          <w:rFonts w:ascii="Times New Roman" w:hAnsi="Times New Roman"/>
          <w:noProof/>
          <w:sz w:val="28"/>
          <w:szCs w:val="28"/>
          <w:lang w:eastAsia="ru-RU"/>
        </w:rPr>
        <w:lastRenderedPageBreak/>
        <w:drawing>
          <wp:inline distT="0" distB="0" distL="0" distR="0" wp14:anchorId="7DFFAF30" wp14:editId="54F0AFF5">
            <wp:extent cx="5978769" cy="3516923"/>
            <wp:effectExtent l="0" t="0" r="0" b="0"/>
            <wp:docPr id="69" name="Рисунок 69" descr="F:\SAPO\230113 Komputernye Systemy\Sapr TEORIA\VHDL\Основы VHDL. Пример проще простого. _ ПЛИС _ Сообщество EasyElectronics.ru_files\41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SAPO\230113 Komputernye Systemy\Sapr TEORIA\VHDL\Основы VHDL. Пример проще простого. _ ПЛИС _ Сообщество EasyElectronics.ru_files\410837.jpg"/>
                    <pic:cNvPicPr>
                      <a:picLocks noChangeAspect="1" noChangeArrowheads="1"/>
                    </pic:cNvPicPr>
                  </pic:nvPicPr>
                  <pic:blipFill>
                    <a:blip r:embed="rId401"/>
                    <a:srcRect/>
                    <a:stretch>
                      <a:fillRect/>
                    </a:stretch>
                  </pic:blipFill>
                  <pic:spPr bwMode="auto">
                    <a:xfrm>
                      <a:off x="0" y="0"/>
                      <a:ext cx="5978769" cy="3516923"/>
                    </a:xfrm>
                    <a:prstGeom prst="rect">
                      <a:avLst/>
                    </a:prstGeom>
                    <a:noFill/>
                    <a:ln w="9525">
                      <a:noFill/>
                      <a:miter lim="800000"/>
                      <a:headEnd/>
                      <a:tailEnd/>
                    </a:ln>
                  </pic:spPr>
                </pic:pic>
              </a:graphicData>
            </a:graphic>
          </wp:inline>
        </w:drawing>
      </w:r>
    </w:p>
    <w:p w:rsidR="00881ED0" w:rsidRDefault="00881ED0" w:rsidP="00881ED0">
      <w:pPr>
        <w:spacing w:after="0"/>
        <w:jc w:val="both"/>
        <w:rPr>
          <w:rFonts w:ascii="Times New Roman" w:hAnsi="Times New Roman"/>
          <w:sz w:val="28"/>
          <w:szCs w:val="28"/>
        </w:rPr>
      </w:pP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 xml:space="preserve">Для человека плохо разбирающегося в цифровой </w:t>
      </w:r>
      <w:proofErr w:type="gramStart"/>
      <w:r w:rsidRPr="003B43D6">
        <w:rPr>
          <w:rFonts w:ascii="Times New Roman" w:hAnsi="Times New Roman"/>
          <w:sz w:val="28"/>
          <w:szCs w:val="28"/>
        </w:rPr>
        <w:t>электронике</w:t>
      </w:r>
      <w:proofErr w:type="gramEnd"/>
      <w:r w:rsidRPr="003B43D6">
        <w:rPr>
          <w:rFonts w:ascii="Times New Roman" w:hAnsi="Times New Roman"/>
          <w:sz w:val="28"/>
          <w:szCs w:val="28"/>
        </w:rPr>
        <w:t xml:space="preserve"> приведенный выше процесс довольно туманный.</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Теперь рассмотрим проектирование той же системы, но на языке VHDL.</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 xml:space="preserve">1. </w:t>
      </w:r>
      <w:proofErr w:type="gramStart"/>
      <w:r w:rsidRPr="003B43D6">
        <w:rPr>
          <w:rFonts w:ascii="Times New Roman" w:hAnsi="Times New Roman"/>
          <w:sz w:val="28"/>
          <w:szCs w:val="28"/>
        </w:rPr>
        <w:t>Исходя из таблицы истинности видим</w:t>
      </w:r>
      <w:proofErr w:type="gramEnd"/>
      <w:r w:rsidRPr="003B43D6">
        <w:rPr>
          <w:rFonts w:ascii="Times New Roman" w:hAnsi="Times New Roman"/>
          <w:sz w:val="28"/>
          <w:szCs w:val="28"/>
        </w:rPr>
        <w:t xml:space="preserve">, что у нас 3 входных порта и один выходной. На основе этого можем описать интерфейс нашего устройства. Описывается он при помощи ключевого слова </w:t>
      </w:r>
      <w:proofErr w:type="spellStart"/>
      <w:r w:rsidRPr="003B43D6">
        <w:rPr>
          <w:rFonts w:ascii="Times New Roman" w:hAnsi="Times New Roman"/>
          <w:b/>
          <w:bCs/>
          <w:sz w:val="28"/>
          <w:szCs w:val="28"/>
        </w:rPr>
        <w:t>entity</w:t>
      </w:r>
      <w:proofErr w:type="spellEnd"/>
      <w:r w:rsidRPr="003B43D6">
        <w:rPr>
          <w:rFonts w:ascii="Times New Roman" w:hAnsi="Times New Roman"/>
          <w:sz w:val="28"/>
          <w:szCs w:val="28"/>
        </w:rPr>
        <w:t>. Синтаксис объявления интерфейса имеет следующий вид:</w:t>
      </w:r>
    </w:p>
    <w:p w:rsidR="00881ED0" w:rsidRDefault="00772386" w:rsidP="00881ED0">
      <w:pPr>
        <w:spacing w:after="0"/>
        <w:ind w:firstLine="708"/>
        <w:jc w:val="both"/>
        <w:rPr>
          <w:rFonts w:ascii="Times New Roman" w:hAnsi="Times New Roman"/>
          <w:sz w:val="28"/>
          <w:szCs w:val="28"/>
        </w:rPr>
      </w:pPr>
      <w:proofErr w:type="spellStart"/>
      <w:proofErr w:type="gramStart"/>
      <w:r w:rsidRPr="003B43D6">
        <w:rPr>
          <w:rFonts w:ascii="Times New Roman" w:hAnsi="Times New Roman"/>
          <w:b/>
          <w:bCs/>
          <w:sz w:val="28"/>
          <w:szCs w:val="28"/>
        </w:rPr>
        <w:t>entity</w:t>
      </w:r>
      <w:proofErr w:type="spellEnd"/>
      <w:r w:rsidRPr="003B43D6">
        <w:rPr>
          <w:rFonts w:ascii="Times New Roman" w:hAnsi="Times New Roman"/>
          <w:sz w:val="28"/>
          <w:szCs w:val="28"/>
        </w:rPr>
        <w:t xml:space="preserve"> ID </w:t>
      </w:r>
      <w:proofErr w:type="spellStart"/>
      <w:r w:rsidRPr="003B43D6">
        <w:rPr>
          <w:rFonts w:ascii="Times New Roman" w:hAnsi="Times New Roman"/>
          <w:b/>
          <w:bCs/>
          <w:sz w:val="28"/>
          <w:szCs w:val="28"/>
        </w:rPr>
        <w:t>is</w:t>
      </w:r>
      <w:proofErr w:type="spellEnd"/>
      <w:r w:rsidR="00881ED0">
        <w:rPr>
          <w:rFonts w:ascii="Times New Roman" w:hAnsi="Times New Roman"/>
          <w:b/>
          <w:bCs/>
          <w:sz w:val="28"/>
          <w:szCs w:val="28"/>
        </w:rPr>
        <w:t xml:space="preserve"> </w:t>
      </w:r>
      <w:r w:rsidRPr="003B43D6">
        <w:rPr>
          <w:rFonts w:ascii="Times New Roman" w:hAnsi="Times New Roman"/>
          <w:sz w:val="28"/>
          <w:szCs w:val="28"/>
        </w:rPr>
        <w:t>[</w:t>
      </w:r>
      <w:proofErr w:type="spellStart"/>
      <w:r w:rsidRPr="003B43D6">
        <w:rPr>
          <w:rFonts w:ascii="Times New Roman" w:hAnsi="Times New Roman"/>
          <w:b/>
          <w:bCs/>
          <w:sz w:val="28"/>
          <w:szCs w:val="28"/>
        </w:rPr>
        <w:t>generic</w:t>
      </w:r>
      <w:proofErr w:type="spellEnd"/>
      <w:r w:rsidRPr="003B43D6">
        <w:rPr>
          <w:rFonts w:ascii="Times New Roman" w:hAnsi="Times New Roman"/>
          <w:sz w:val="28"/>
          <w:szCs w:val="28"/>
        </w:rPr>
        <w:t xml:space="preserve"> ({ID:</w:t>
      </w:r>
      <w:proofErr w:type="gramEnd"/>
      <w:r w:rsidRPr="003B43D6">
        <w:rPr>
          <w:rFonts w:ascii="Times New Roman" w:hAnsi="Times New Roman"/>
          <w:sz w:val="28"/>
          <w:szCs w:val="28"/>
        </w:rPr>
        <w:t xml:space="preserve"> TYPEID [:= </w:t>
      </w:r>
      <w:proofErr w:type="spellStart"/>
      <w:r w:rsidRPr="003B43D6">
        <w:rPr>
          <w:rFonts w:ascii="Times New Roman" w:hAnsi="Times New Roman"/>
          <w:sz w:val="28"/>
          <w:szCs w:val="28"/>
        </w:rPr>
        <w:t>expr</w:t>
      </w:r>
      <w:proofErr w:type="spellEnd"/>
      <w:r w:rsidRPr="003B43D6">
        <w:rPr>
          <w:rFonts w:ascii="Times New Roman" w:hAnsi="Times New Roman"/>
          <w:sz w:val="28"/>
          <w:szCs w:val="28"/>
        </w:rPr>
        <w:t>];});]</w:t>
      </w:r>
      <w:r w:rsidR="00881ED0">
        <w:rPr>
          <w:rFonts w:ascii="Times New Roman" w:hAnsi="Times New Roman"/>
          <w:sz w:val="28"/>
          <w:szCs w:val="28"/>
        </w:rPr>
        <w:t xml:space="preserve"> </w:t>
      </w:r>
      <w:r w:rsidRPr="003B43D6">
        <w:rPr>
          <w:rFonts w:ascii="Times New Roman" w:hAnsi="Times New Roman"/>
          <w:sz w:val="28"/>
          <w:szCs w:val="28"/>
        </w:rPr>
        <w:t>[</w:t>
      </w:r>
      <w:proofErr w:type="spellStart"/>
      <w:r w:rsidRPr="003B43D6">
        <w:rPr>
          <w:rFonts w:ascii="Times New Roman" w:hAnsi="Times New Roman"/>
          <w:b/>
          <w:bCs/>
          <w:sz w:val="28"/>
          <w:szCs w:val="28"/>
        </w:rPr>
        <w:t>port</w:t>
      </w:r>
      <w:proofErr w:type="spellEnd"/>
      <w:r w:rsidRPr="003B43D6">
        <w:rPr>
          <w:rFonts w:ascii="Times New Roman" w:hAnsi="Times New Roman"/>
          <w:sz w:val="28"/>
          <w:szCs w:val="28"/>
        </w:rPr>
        <w:t xml:space="preserve"> ({ID: </w:t>
      </w:r>
      <w:proofErr w:type="spellStart"/>
      <w:r w:rsidRPr="003B43D6">
        <w:rPr>
          <w:rFonts w:ascii="Times New Roman" w:hAnsi="Times New Roman"/>
          <w:b/>
          <w:bCs/>
          <w:sz w:val="28"/>
          <w:szCs w:val="28"/>
        </w:rPr>
        <w:t>in</w:t>
      </w:r>
      <w:proofErr w:type="spellEnd"/>
      <w:r w:rsidRPr="003B43D6">
        <w:rPr>
          <w:rFonts w:ascii="Times New Roman" w:hAnsi="Times New Roman"/>
          <w:sz w:val="28"/>
          <w:szCs w:val="28"/>
        </w:rPr>
        <w:t xml:space="preserve"> | </w:t>
      </w:r>
      <w:proofErr w:type="spellStart"/>
      <w:r w:rsidRPr="003B43D6">
        <w:rPr>
          <w:rFonts w:ascii="Times New Roman" w:hAnsi="Times New Roman"/>
          <w:b/>
          <w:bCs/>
          <w:sz w:val="28"/>
          <w:szCs w:val="28"/>
        </w:rPr>
        <w:t>out</w:t>
      </w:r>
      <w:proofErr w:type="spellEnd"/>
      <w:r w:rsidRPr="003B43D6">
        <w:rPr>
          <w:rFonts w:ascii="Times New Roman" w:hAnsi="Times New Roman"/>
          <w:sz w:val="28"/>
          <w:szCs w:val="28"/>
        </w:rPr>
        <w:t xml:space="preserve"> | </w:t>
      </w:r>
      <w:proofErr w:type="spellStart"/>
      <w:r w:rsidRPr="003B43D6">
        <w:rPr>
          <w:rFonts w:ascii="Times New Roman" w:hAnsi="Times New Roman"/>
          <w:b/>
          <w:bCs/>
          <w:sz w:val="28"/>
          <w:szCs w:val="28"/>
        </w:rPr>
        <w:t>inout</w:t>
      </w:r>
      <w:proofErr w:type="spellEnd"/>
      <w:r w:rsidRPr="003B43D6">
        <w:rPr>
          <w:rFonts w:ascii="Times New Roman" w:hAnsi="Times New Roman"/>
          <w:sz w:val="28"/>
          <w:szCs w:val="28"/>
        </w:rPr>
        <w:t xml:space="preserve"> TYPEID [:= </w:t>
      </w:r>
      <w:proofErr w:type="spellStart"/>
      <w:r w:rsidRPr="003B43D6">
        <w:rPr>
          <w:rFonts w:ascii="Times New Roman" w:hAnsi="Times New Roman"/>
          <w:sz w:val="28"/>
          <w:szCs w:val="28"/>
        </w:rPr>
        <w:t>expr</w:t>
      </w:r>
      <w:proofErr w:type="spellEnd"/>
      <w:r w:rsidRPr="003B43D6">
        <w:rPr>
          <w:rFonts w:ascii="Times New Roman" w:hAnsi="Times New Roman"/>
          <w:sz w:val="28"/>
          <w:szCs w:val="28"/>
        </w:rPr>
        <w:t>];});]</w:t>
      </w:r>
      <w:r w:rsidR="00881ED0">
        <w:rPr>
          <w:rFonts w:ascii="Times New Roman" w:hAnsi="Times New Roman"/>
          <w:sz w:val="28"/>
          <w:szCs w:val="28"/>
        </w:rPr>
        <w:t xml:space="preserve"> </w:t>
      </w:r>
      <w:r w:rsidRPr="003B43D6">
        <w:rPr>
          <w:rFonts w:ascii="Times New Roman" w:hAnsi="Times New Roman"/>
          <w:sz w:val="28"/>
          <w:szCs w:val="28"/>
        </w:rPr>
        <w:t>[{</w:t>
      </w:r>
      <w:proofErr w:type="spellStart"/>
      <w:r w:rsidRPr="003B43D6">
        <w:rPr>
          <w:rFonts w:ascii="Times New Roman" w:hAnsi="Times New Roman"/>
          <w:sz w:val="28"/>
          <w:szCs w:val="28"/>
        </w:rPr>
        <w:t>declaration</w:t>
      </w:r>
      <w:proofErr w:type="spellEnd"/>
      <w:r w:rsidRPr="003B43D6">
        <w:rPr>
          <w:rFonts w:ascii="Times New Roman" w:hAnsi="Times New Roman"/>
          <w:sz w:val="28"/>
          <w:szCs w:val="28"/>
        </w:rPr>
        <w:t>}]</w:t>
      </w:r>
      <w:r w:rsidR="00881ED0">
        <w:rPr>
          <w:rFonts w:ascii="Times New Roman" w:hAnsi="Times New Roman"/>
          <w:sz w:val="28"/>
          <w:szCs w:val="28"/>
        </w:rPr>
        <w:t xml:space="preserve"> </w:t>
      </w:r>
      <w:r w:rsidRPr="003B43D6">
        <w:rPr>
          <w:rFonts w:ascii="Times New Roman" w:hAnsi="Times New Roman"/>
          <w:sz w:val="28"/>
          <w:szCs w:val="28"/>
        </w:rPr>
        <w:t>[</w:t>
      </w:r>
      <w:proofErr w:type="spellStart"/>
      <w:r w:rsidRPr="003B43D6">
        <w:rPr>
          <w:rFonts w:ascii="Times New Roman" w:hAnsi="Times New Roman"/>
          <w:b/>
          <w:bCs/>
          <w:sz w:val="28"/>
          <w:szCs w:val="28"/>
        </w:rPr>
        <w:t>begin</w:t>
      </w:r>
      <w:proofErr w:type="spellEnd"/>
      <w:r w:rsidR="00881ED0">
        <w:rPr>
          <w:rFonts w:ascii="Times New Roman" w:hAnsi="Times New Roman"/>
          <w:b/>
          <w:bCs/>
          <w:sz w:val="28"/>
          <w:szCs w:val="28"/>
        </w:rPr>
        <w:t xml:space="preserve"> </w:t>
      </w:r>
      <w:r w:rsidRPr="003B43D6">
        <w:rPr>
          <w:rFonts w:ascii="Times New Roman" w:hAnsi="Times New Roman"/>
          <w:sz w:val="28"/>
          <w:szCs w:val="28"/>
        </w:rPr>
        <w:t>{</w:t>
      </w:r>
      <w:proofErr w:type="spellStart"/>
      <w:r w:rsidRPr="003B43D6">
        <w:rPr>
          <w:rFonts w:ascii="Times New Roman" w:hAnsi="Times New Roman"/>
          <w:sz w:val="28"/>
          <w:szCs w:val="28"/>
        </w:rPr>
        <w:t>parallel_statement</w:t>
      </w:r>
      <w:proofErr w:type="spellEnd"/>
      <w:r w:rsidRPr="003B43D6">
        <w:rPr>
          <w:rFonts w:ascii="Times New Roman" w:hAnsi="Times New Roman"/>
          <w:sz w:val="28"/>
          <w:szCs w:val="28"/>
        </w:rPr>
        <w:t>}]</w:t>
      </w:r>
      <w:r w:rsidR="00881ED0">
        <w:rPr>
          <w:rFonts w:ascii="Times New Roman" w:hAnsi="Times New Roman"/>
          <w:sz w:val="28"/>
          <w:szCs w:val="28"/>
        </w:rPr>
        <w:t xml:space="preserve"> </w:t>
      </w:r>
      <w:proofErr w:type="spellStart"/>
      <w:r w:rsidRPr="003B43D6">
        <w:rPr>
          <w:rFonts w:ascii="Times New Roman" w:hAnsi="Times New Roman"/>
          <w:b/>
          <w:bCs/>
          <w:sz w:val="28"/>
          <w:szCs w:val="28"/>
        </w:rPr>
        <w:t>end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entity</w:t>
      </w:r>
      <w:proofErr w:type="spellEnd"/>
      <w:r w:rsidRPr="003B43D6">
        <w:rPr>
          <w:rFonts w:ascii="Times New Roman" w:hAnsi="Times New Roman"/>
          <w:sz w:val="28"/>
          <w:szCs w:val="28"/>
        </w:rPr>
        <w:t>] ENTITYID;</w:t>
      </w:r>
      <w:r w:rsidR="00881ED0">
        <w:rPr>
          <w:rFonts w:ascii="Times New Roman" w:hAnsi="Times New Roman"/>
          <w:sz w:val="28"/>
          <w:szCs w:val="28"/>
        </w:rPr>
        <w:t xml:space="preserve"> </w:t>
      </w:r>
      <w:r w:rsidRPr="003B43D6">
        <w:rPr>
          <w:rFonts w:ascii="Times New Roman" w:hAnsi="Times New Roman"/>
          <w:sz w:val="28"/>
          <w:szCs w:val="28"/>
        </w:rPr>
        <w:t>Сразу так и не врубит</w:t>
      </w:r>
      <w:r w:rsidR="00881ED0">
        <w:rPr>
          <w:rFonts w:ascii="Times New Roman" w:hAnsi="Times New Roman"/>
          <w:sz w:val="28"/>
          <w:szCs w:val="28"/>
        </w:rPr>
        <w:t xml:space="preserve">ся, но посмотрим повнимательней </w:t>
      </w:r>
      <w:r w:rsidRPr="003B43D6">
        <w:rPr>
          <w:rFonts w:ascii="Times New Roman" w:hAnsi="Times New Roman"/>
          <w:sz w:val="28"/>
          <w:szCs w:val="28"/>
        </w:rPr>
        <w:t>[] — необязательная конструкция</w:t>
      </w:r>
      <w:r w:rsidR="00881ED0">
        <w:rPr>
          <w:rFonts w:ascii="Times New Roman" w:hAnsi="Times New Roman"/>
          <w:sz w:val="28"/>
          <w:szCs w:val="28"/>
        </w:rPr>
        <w:t xml:space="preserve"> </w:t>
      </w:r>
      <w:r w:rsidRPr="003B43D6">
        <w:rPr>
          <w:rFonts w:ascii="Times New Roman" w:hAnsi="Times New Roman"/>
          <w:sz w:val="28"/>
          <w:szCs w:val="28"/>
        </w:rPr>
        <w:t xml:space="preserve">{} — конструкция, которая может </w:t>
      </w:r>
      <w:proofErr w:type="gramStart"/>
      <w:r w:rsidRPr="003B43D6">
        <w:rPr>
          <w:rFonts w:ascii="Times New Roman" w:hAnsi="Times New Roman"/>
          <w:sz w:val="28"/>
          <w:szCs w:val="28"/>
        </w:rPr>
        <w:t>повторятся</w:t>
      </w:r>
      <w:proofErr w:type="gramEnd"/>
      <w:r w:rsidRPr="003B43D6">
        <w:rPr>
          <w:rFonts w:ascii="Times New Roman" w:hAnsi="Times New Roman"/>
          <w:sz w:val="28"/>
          <w:szCs w:val="28"/>
        </w:rPr>
        <w:t xml:space="preserve"> сколько угодно раз</w:t>
      </w:r>
      <w:r w:rsidR="00881ED0">
        <w:rPr>
          <w:rFonts w:ascii="Times New Roman" w:hAnsi="Times New Roman"/>
          <w:sz w:val="28"/>
          <w:szCs w:val="28"/>
        </w:rPr>
        <w:t xml:space="preserve"> </w:t>
      </w:r>
      <w:r w:rsidRPr="003B43D6">
        <w:rPr>
          <w:rFonts w:ascii="Times New Roman" w:hAnsi="Times New Roman"/>
          <w:sz w:val="28"/>
          <w:szCs w:val="28"/>
        </w:rPr>
        <w:t>— альтернативные варианты</w:t>
      </w:r>
      <w:r w:rsidR="00881ED0">
        <w:rPr>
          <w:rFonts w:ascii="Times New Roman" w:hAnsi="Times New Roman"/>
          <w:sz w:val="28"/>
          <w:szCs w:val="28"/>
        </w:rPr>
        <w:t xml:space="preserve">. </w:t>
      </w:r>
      <w:r w:rsidRPr="003B43D6">
        <w:rPr>
          <w:rFonts w:ascii="Times New Roman" w:hAnsi="Times New Roman"/>
          <w:sz w:val="28"/>
          <w:szCs w:val="28"/>
        </w:rPr>
        <w:t xml:space="preserve">Пока нам требуется только знать, что все вход\выход порты описываются после ключевого слова </w:t>
      </w:r>
      <w:proofErr w:type="spellStart"/>
      <w:r w:rsidRPr="003B43D6">
        <w:rPr>
          <w:rFonts w:ascii="Times New Roman" w:hAnsi="Times New Roman"/>
          <w:b/>
          <w:bCs/>
          <w:sz w:val="28"/>
          <w:szCs w:val="28"/>
        </w:rPr>
        <w:t>port</w:t>
      </w:r>
      <w:r w:rsidRPr="003B43D6">
        <w:rPr>
          <w:rFonts w:ascii="Times New Roman" w:hAnsi="Times New Roman"/>
          <w:sz w:val="28"/>
          <w:szCs w:val="28"/>
        </w:rPr>
        <w:t>.</w:t>
      </w:r>
      <w:proofErr w:type="spellEnd"/>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В нашем случае получится следующий вариант:</w:t>
      </w:r>
    </w:p>
    <w:p w:rsidR="00881ED0" w:rsidRDefault="00772386" w:rsidP="00881ED0">
      <w:pPr>
        <w:spacing w:after="0"/>
        <w:ind w:firstLine="708"/>
        <w:jc w:val="both"/>
        <w:rPr>
          <w:rFonts w:ascii="Times New Roman" w:hAnsi="Times New Roman"/>
          <w:sz w:val="28"/>
          <w:szCs w:val="28"/>
        </w:rPr>
      </w:pPr>
      <w:proofErr w:type="spellStart"/>
      <w:r w:rsidRPr="003B43D6">
        <w:rPr>
          <w:rFonts w:ascii="Times New Roman" w:hAnsi="Times New Roman"/>
          <w:b/>
          <w:bCs/>
          <w:sz w:val="28"/>
          <w:szCs w:val="28"/>
        </w:rPr>
        <w:t>entity</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Sys</w:t>
      </w:r>
      <w:proofErr w:type="spellEnd"/>
      <w:r w:rsidRPr="003B43D6">
        <w:rPr>
          <w:rFonts w:ascii="Times New Roman" w:hAnsi="Times New Roman"/>
          <w:sz w:val="28"/>
          <w:szCs w:val="28"/>
        </w:rPr>
        <w:t xml:space="preserve"> </w:t>
      </w:r>
      <w:proofErr w:type="spellStart"/>
      <w:r w:rsidRPr="003B43D6">
        <w:rPr>
          <w:rFonts w:ascii="Times New Roman" w:hAnsi="Times New Roman"/>
          <w:b/>
          <w:bCs/>
          <w:sz w:val="28"/>
          <w:szCs w:val="28"/>
        </w:rPr>
        <w:t>is</w:t>
      </w:r>
      <w:proofErr w:type="spellEnd"/>
      <w:r w:rsidR="00881ED0">
        <w:rPr>
          <w:rFonts w:ascii="Times New Roman" w:hAnsi="Times New Roman"/>
          <w:b/>
          <w:bCs/>
          <w:sz w:val="28"/>
          <w:szCs w:val="28"/>
        </w:rPr>
        <w:t xml:space="preserve"> </w:t>
      </w:r>
      <w:proofErr w:type="spellStart"/>
      <w:r w:rsidRPr="003B43D6">
        <w:rPr>
          <w:rFonts w:ascii="Times New Roman" w:hAnsi="Times New Roman"/>
          <w:b/>
          <w:bCs/>
          <w:sz w:val="28"/>
          <w:szCs w:val="28"/>
        </w:rPr>
        <w:t>port</w:t>
      </w:r>
      <w:proofErr w:type="spellEnd"/>
      <w:r w:rsidRPr="003B43D6">
        <w:rPr>
          <w:rFonts w:ascii="Times New Roman" w:hAnsi="Times New Roman"/>
          <w:sz w:val="28"/>
          <w:szCs w:val="28"/>
        </w:rPr>
        <w:t xml:space="preserve">(X: </w:t>
      </w:r>
      <w:proofErr w:type="spellStart"/>
      <w:r w:rsidRPr="003B43D6">
        <w:rPr>
          <w:rFonts w:ascii="Times New Roman" w:hAnsi="Times New Roman"/>
          <w:b/>
          <w:bCs/>
          <w:sz w:val="28"/>
          <w:szCs w:val="28"/>
        </w:rPr>
        <w:t>in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bit_vector</w:t>
      </w:r>
      <w:proofErr w:type="spellEnd"/>
      <w:r w:rsidRPr="003B43D6">
        <w:rPr>
          <w:rFonts w:ascii="Times New Roman" w:hAnsi="Times New Roman"/>
          <w:sz w:val="28"/>
          <w:szCs w:val="28"/>
        </w:rPr>
        <w:t xml:space="preserve">(2 </w:t>
      </w:r>
      <w:proofErr w:type="spellStart"/>
      <w:r w:rsidRPr="003B43D6">
        <w:rPr>
          <w:rFonts w:ascii="Times New Roman" w:hAnsi="Times New Roman"/>
          <w:b/>
          <w:bCs/>
          <w:sz w:val="28"/>
          <w:szCs w:val="28"/>
        </w:rPr>
        <w:t>downto</w:t>
      </w:r>
      <w:proofErr w:type="spellEnd"/>
      <w:r w:rsidRPr="003B43D6">
        <w:rPr>
          <w:rFonts w:ascii="Times New Roman" w:hAnsi="Times New Roman"/>
          <w:sz w:val="28"/>
          <w:szCs w:val="28"/>
        </w:rPr>
        <w:t xml:space="preserve"> 0);</w:t>
      </w:r>
      <w:r w:rsidR="00881ED0">
        <w:rPr>
          <w:rFonts w:ascii="Times New Roman" w:hAnsi="Times New Roman"/>
          <w:sz w:val="28"/>
          <w:szCs w:val="28"/>
        </w:rPr>
        <w:t xml:space="preserve"> </w:t>
      </w:r>
      <w:r w:rsidRPr="003B43D6">
        <w:rPr>
          <w:rFonts w:ascii="Times New Roman" w:hAnsi="Times New Roman"/>
          <w:sz w:val="28"/>
          <w:szCs w:val="28"/>
        </w:rPr>
        <w:t xml:space="preserve">y: </w:t>
      </w:r>
      <w:proofErr w:type="spellStart"/>
      <w:r w:rsidRPr="003B43D6">
        <w:rPr>
          <w:rFonts w:ascii="Times New Roman" w:hAnsi="Times New Roman"/>
          <w:b/>
          <w:bCs/>
          <w:sz w:val="28"/>
          <w:szCs w:val="28"/>
        </w:rPr>
        <w:t>out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bit</w:t>
      </w:r>
      <w:proofErr w:type="spellEnd"/>
      <w:r w:rsidRPr="003B43D6">
        <w:rPr>
          <w:rFonts w:ascii="Times New Roman" w:hAnsi="Times New Roman"/>
          <w:sz w:val="28"/>
          <w:szCs w:val="28"/>
        </w:rPr>
        <w:t>);</w:t>
      </w:r>
      <w:r w:rsidR="00881ED0">
        <w:rPr>
          <w:rFonts w:ascii="Times New Roman" w:hAnsi="Times New Roman"/>
          <w:sz w:val="28"/>
          <w:szCs w:val="28"/>
        </w:rPr>
        <w:t xml:space="preserve"> </w:t>
      </w:r>
      <w:proofErr w:type="spellStart"/>
      <w:r w:rsidRPr="003B43D6">
        <w:rPr>
          <w:rFonts w:ascii="Times New Roman" w:hAnsi="Times New Roman"/>
          <w:b/>
          <w:bCs/>
          <w:sz w:val="28"/>
          <w:szCs w:val="28"/>
        </w:rPr>
        <w:t>end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Sys</w:t>
      </w:r>
      <w:proofErr w:type="spellEnd"/>
      <w:r w:rsidRPr="003B43D6">
        <w:rPr>
          <w:rFonts w:ascii="Times New Roman" w:hAnsi="Times New Roman"/>
          <w:sz w:val="28"/>
          <w:szCs w:val="28"/>
        </w:rPr>
        <w:t>;</w:t>
      </w:r>
      <w:r w:rsidR="00881ED0">
        <w:rPr>
          <w:rFonts w:ascii="Times New Roman" w:hAnsi="Times New Roman"/>
          <w:sz w:val="28"/>
          <w:szCs w:val="28"/>
        </w:rPr>
        <w:t xml:space="preserve"> </w:t>
      </w:r>
      <w:r w:rsidRPr="003B43D6">
        <w:rPr>
          <w:rFonts w:ascii="Times New Roman" w:hAnsi="Times New Roman"/>
          <w:sz w:val="28"/>
          <w:szCs w:val="28"/>
        </w:rPr>
        <w:t>Что получается — у нас один порт работающий на ввод(</w:t>
      </w:r>
      <w:proofErr w:type="spellStart"/>
      <w:r w:rsidRPr="003B43D6">
        <w:rPr>
          <w:rFonts w:ascii="Times New Roman" w:hAnsi="Times New Roman"/>
          <w:sz w:val="28"/>
          <w:szCs w:val="28"/>
        </w:rPr>
        <w:t>in</w:t>
      </w:r>
      <w:proofErr w:type="spellEnd"/>
      <w:r w:rsidRPr="003B43D6">
        <w:rPr>
          <w:rFonts w:ascii="Times New Roman" w:hAnsi="Times New Roman"/>
          <w:sz w:val="28"/>
          <w:szCs w:val="28"/>
        </w:rPr>
        <w:t>) и один порт работающий на вывод(</w:t>
      </w:r>
      <w:proofErr w:type="spellStart"/>
      <w:r w:rsidRPr="003B43D6">
        <w:rPr>
          <w:rFonts w:ascii="Times New Roman" w:hAnsi="Times New Roman"/>
          <w:sz w:val="28"/>
          <w:szCs w:val="28"/>
        </w:rPr>
        <w:t>out</w:t>
      </w:r>
      <w:proofErr w:type="spellEnd"/>
      <w:r w:rsidRPr="003B43D6">
        <w:rPr>
          <w:rFonts w:ascii="Times New Roman" w:hAnsi="Times New Roman"/>
          <w:sz w:val="28"/>
          <w:szCs w:val="28"/>
        </w:rPr>
        <w:t xml:space="preserve">), при этом тип выходного порта </w:t>
      </w:r>
      <w:proofErr w:type="spellStart"/>
      <w:r w:rsidRPr="003B43D6">
        <w:rPr>
          <w:rFonts w:ascii="Times New Roman" w:hAnsi="Times New Roman"/>
          <w:sz w:val="28"/>
          <w:szCs w:val="28"/>
        </w:rPr>
        <w:t>bit</w:t>
      </w:r>
      <w:proofErr w:type="spellEnd"/>
      <w:r w:rsidRPr="003B43D6">
        <w:rPr>
          <w:rFonts w:ascii="Times New Roman" w:hAnsi="Times New Roman"/>
          <w:sz w:val="28"/>
          <w:szCs w:val="28"/>
        </w:rPr>
        <w:t xml:space="preserve"> — грубо </w:t>
      </w:r>
      <w:proofErr w:type="gramStart"/>
      <w:r w:rsidRPr="003B43D6">
        <w:rPr>
          <w:rFonts w:ascii="Times New Roman" w:hAnsi="Times New Roman"/>
          <w:sz w:val="28"/>
          <w:szCs w:val="28"/>
        </w:rPr>
        <w:t>говоря</w:t>
      </w:r>
      <w:proofErr w:type="gramEnd"/>
      <w:r w:rsidRPr="003B43D6">
        <w:rPr>
          <w:rFonts w:ascii="Times New Roman" w:hAnsi="Times New Roman"/>
          <w:sz w:val="28"/>
          <w:szCs w:val="28"/>
        </w:rPr>
        <w:t xml:space="preserve"> это значит, что наш порт одноразрядный, а входной порт имеет тип </w:t>
      </w:r>
      <w:proofErr w:type="spellStart"/>
      <w:r w:rsidRPr="003B43D6">
        <w:rPr>
          <w:rFonts w:ascii="Times New Roman" w:hAnsi="Times New Roman"/>
          <w:sz w:val="28"/>
          <w:szCs w:val="28"/>
        </w:rPr>
        <w:t>bit_vector</w:t>
      </w:r>
      <w:proofErr w:type="spellEnd"/>
      <w:r w:rsidRPr="003B43D6">
        <w:rPr>
          <w:rFonts w:ascii="Times New Roman" w:hAnsi="Times New Roman"/>
          <w:sz w:val="28"/>
          <w:szCs w:val="28"/>
        </w:rPr>
        <w:t xml:space="preserve"> — это массив типа </w:t>
      </w:r>
      <w:proofErr w:type="spellStart"/>
      <w:r w:rsidRPr="003B43D6">
        <w:rPr>
          <w:rFonts w:ascii="Times New Roman" w:hAnsi="Times New Roman"/>
          <w:sz w:val="28"/>
          <w:szCs w:val="28"/>
        </w:rPr>
        <w:t>bit</w:t>
      </w:r>
      <w:proofErr w:type="spellEnd"/>
      <w:r w:rsidRPr="003B43D6">
        <w:rPr>
          <w:rFonts w:ascii="Times New Roman" w:hAnsi="Times New Roman"/>
          <w:sz w:val="28"/>
          <w:szCs w:val="28"/>
        </w:rPr>
        <w:t xml:space="preserve">, запись вида </w:t>
      </w:r>
      <w:proofErr w:type="spellStart"/>
      <w:r w:rsidRPr="003B43D6">
        <w:rPr>
          <w:rFonts w:ascii="Times New Roman" w:hAnsi="Times New Roman"/>
          <w:sz w:val="28"/>
          <w:szCs w:val="28"/>
        </w:rPr>
        <w:t>bit_vector</w:t>
      </w:r>
      <w:proofErr w:type="spellEnd"/>
      <w:r w:rsidRPr="003B43D6">
        <w:rPr>
          <w:rFonts w:ascii="Times New Roman" w:hAnsi="Times New Roman"/>
          <w:sz w:val="28"/>
          <w:szCs w:val="28"/>
        </w:rPr>
        <w:t xml:space="preserve">(2 </w:t>
      </w:r>
      <w:proofErr w:type="spellStart"/>
      <w:r w:rsidRPr="003B43D6">
        <w:rPr>
          <w:rFonts w:ascii="Times New Roman" w:hAnsi="Times New Roman"/>
          <w:sz w:val="28"/>
          <w:szCs w:val="28"/>
        </w:rPr>
        <w:t>downto</w:t>
      </w:r>
      <w:proofErr w:type="spellEnd"/>
      <w:r w:rsidRPr="003B43D6">
        <w:rPr>
          <w:rFonts w:ascii="Times New Roman" w:hAnsi="Times New Roman"/>
          <w:sz w:val="28"/>
          <w:szCs w:val="28"/>
        </w:rPr>
        <w:t xml:space="preserve"> 0) обозначает 3 разрядный порт, где каждый разряд это </w:t>
      </w:r>
      <w:proofErr w:type="spellStart"/>
      <w:r w:rsidRPr="003B43D6">
        <w:rPr>
          <w:rFonts w:ascii="Times New Roman" w:hAnsi="Times New Roman"/>
          <w:sz w:val="28"/>
          <w:szCs w:val="28"/>
        </w:rPr>
        <w:t>bit</w:t>
      </w:r>
      <w:proofErr w:type="spellEnd"/>
      <w:r w:rsidRPr="003B43D6">
        <w:rPr>
          <w:rFonts w:ascii="Times New Roman" w:hAnsi="Times New Roman"/>
          <w:sz w:val="28"/>
          <w:szCs w:val="28"/>
        </w:rPr>
        <w:t xml:space="preserve">. Тип </w:t>
      </w:r>
      <w:proofErr w:type="spellStart"/>
      <w:r w:rsidRPr="003B43D6">
        <w:rPr>
          <w:rFonts w:ascii="Times New Roman" w:hAnsi="Times New Roman"/>
          <w:sz w:val="28"/>
          <w:szCs w:val="28"/>
        </w:rPr>
        <w:t>bit</w:t>
      </w:r>
      <w:proofErr w:type="spellEnd"/>
      <w:r w:rsidRPr="003B43D6">
        <w:rPr>
          <w:rFonts w:ascii="Times New Roman" w:hAnsi="Times New Roman"/>
          <w:sz w:val="28"/>
          <w:szCs w:val="28"/>
        </w:rPr>
        <w:t xml:space="preserve"> может, является перечислимым типом и принимает два значения ('0','1').</w:t>
      </w:r>
      <w:r w:rsidR="00881ED0">
        <w:rPr>
          <w:rFonts w:ascii="Times New Roman" w:hAnsi="Times New Roman"/>
          <w:sz w:val="28"/>
          <w:szCs w:val="28"/>
        </w:rPr>
        <w:t xml:space="preserve"> </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lastRenderedPageBreak/>
        <w:t>* На этом этапе получили черный ящик, с описанием его портов ввода/вывода.</w:t>
      </w:r>
    </w:p>
    <w:p w:rsidR="00881ED0" w:rsidRPr="00881ED0" w:rsidRDefault="00772386" w:rsidP="00881ED0">
      <w:pPr>
        <w:spacing w:after="0"/>
        <w:ind w:firstLine="708"/>
        <w:jc w:val="both"/>
        <w:rPr>
          <w:rFonts w:ascii="Times New Roman" w:hAnsi="Times New Roman"/>
          <w:sz w:val="28"/>
          <w:szCs w:val="28"/>
          <w:lang w:val="en-US"/>
        </w:rPr>
      </w:pPr>
      <w:r w:rsidRPr="003B43D6">
        <w:rPr>
          <w:rFonts w:ascii="Times New Roman" w:hAnsi="Times New Roman"/>
          <w:sz w:val="28"/>
          <w:szCs w:val="28"/>
        </w:rPr>
        <w:t>2. На втором этапе опишем поведение нашего устройства, для этого требуется описать архитектуру. Смотрим</w:t>
      </w:r>
      <w:r w:rsidRPr="00881ED0">
        <w:rPr>
          <w:rFonts w:ascii="Times New Roman" w:hAnsi="Times New Roman"/>
          <w:sz w:val="28"/>
          <w:szCs w:val="28"/>
          <w:lang w:val="en-US"/>
        </w:rPr>
        <w:t xml:space="preserve"> </w:t>
      </w:r>
      <w:r w:rsidRPr="003B43D6">
        <w:rPr>
          <w:rFonts w:ascii="Times New Roman" w:hAnsi="Times New Roman"/>
          <w:sz w:val="28"/>
          <w:szCs w:val="28"/>
        </w:rPr>
        <w:t>на</w:t>
      </w:r>
      <w:r w:rsidRPr="00881ED0">
        <w:rPr>
          <w:rFonts w:ascii="Times New Roman" w:hAnsi="Times New Roman"/>
          <w:sz w:val="28"/>
          <w:szCs w:val="28"/>
          <w:lang w:val="en-US"/>
        </w:rPr>
        <w:t xml:space="preserve"> </w:t>
      </w:r>
      <w:r w:rsidRPr="003B43D6">
        <w:rPr>
          <w:rFonts w:ascii="Times New Roman" w:hAnsi="Times New Roman"/>
          <w:sz w:val="28"/>
          <w:szCs w:val="28"/>
        </w:rPr>
        <w:t>ее</w:t>
      </w:r>
      <w:r w:rsidRPr="00881ED0">
        <w:rPr>
          <w:rFonts w:ascii="Times New Roman" w:hAnsi="Times New Roman"/>
          <w:sz w:val="28"/>
          <w:szCs w:val="28"/>
          <w:lang w:val="en-US"/>
        </w:rPr>
        <w:t xml:space="preserve"> </w:t>
      </w:r>
      <w:r w:rsidRPr="003B43D6">
        <w:rPr>
          <w:rFonts w:ascii="Times New Roman" w:hAnsi="Times New Roman"/>
          <w:sz w:val="28"/>
          <w:szCs w:val="28"/>
        </w:rPr>
        <w:t>синтаксис</w:t>
      </w:r>
      <w:r w:rsidRPr="00881ED0">
        <w:rPr>
          <w:rFonts w:ascii="Times New Roman" w:hAnsi="Times New Roman"/>
          <w:sz w:val="28"/>
          <w:szCs w:val="28"/>
          <w:lang w:val="en-US"/>
        </w:rPr>
        <w:t>:</w:t>
      </w:r>
      <w:r w:rsidR="00881ED0" w:rsidRPr="00881ED0">
        <w:rPr>
          <w:rFonts w:ascii="Times New Roman" w:hAnsi="Times New Roman"/>
          <w:sz w:val="28"/>
          <w:szCs w:val="28"/>
          <w:lang w:val="en-US"/>
        </w:rPr>
        <w:t xml:space="preserve"> </w:t>
      </w:r>
      <w:r w:rsidRPr="00881ED0">
        <w:rPr>
          <w:rFonts w:ascii="Times New Roman" w:hAnsi="Times New Roman"/>
          <w:b/>
          <w:bCs/>
          <w:sz w:val="28"/>
          <w:szCs w:val="28"/>
          <w:lang w:val="en-US"/>
        </w:rPr>
        <w:t>architecture</w:t>
      </w:r>
      <w:r w:rsidRPr="00881ED0">
        <w:rPr>
          <w:rFonts w:ascii="Times New Roman" w:hAnsi="Times New Roman"/>
          <w:sz w:val="28"/>
          <w:szCs w:val="28"/>
          <w:lang w:val="en-US"/>
        </w:rPr>
        <w:t xml:space="preserve"> ID </w:t>
      </w:r>
      <w:r w:rsidRPr="00881ED0">
        <w:rPr>
          <w:rFonts w:ascii="Times New Roman" w:hAnsi="Times New Roman"/>
          <w:b/>
          <w:bCs/>
          <w:sz w:val="28"/>
          <w:szCs w:val="28"/>
          <w:lang w:val="en-US"/>
        </w:rPr>
        <w:t>of</w:t>
      </w:r>
      <w:r w:rsidRPr="00881ED0">
        <w:rPr>
          <w:rFonts w:ascii="Times New Roman" w:hAnsi="Times New Roman"/>
          <w:sz w:val="28"/>
          <w:szCs w:val="28"/>
          <w:lang w:val="en-US"/>
        </w:rPr>
        <w:t xml:space="preserve"> ENTITYID </w:t>
      </w:r>
      <w:r w:rsidRPr="00881ED0">
        <w:rPr>
          <w:rFonts w:ascii="Times New Roman" w:hAnsi="Times New Roman"/>
          <w:b/>
          <w:bCs/>
          <w:sz w:val="28"/>
          <w:szCs w:val="28"/>
          <w:lang w:val="en-US"/>
        </w:rPr>
        <w:t>is</w:t>
      </w:r>
      <w:r w:rsidR="00881ED0" w:rsidRPr="00881ED0">
        <w:rPr>
          <w:rFonts w:ascii="Times New Roman" w:hAnsi="Times New Roman"/>
          <w:b/>
          <w:bCs/>
          <w:sz w:val="28"/>
          <w:szCs w:val="28"/>
          <w:lang w:val="en-US"/>
        </w:rPr>
        <w:t xml:space="preserve"> </w:t>
      </w:r>
      <w:r w:rsidRPr="00881ED0">
        <w:rPr>
          <w:rFonts w:ascii="Times New Roman" w:hAnsi="Times New Roman"/>
          <w:sz w:val="28"/>
          <w:szCs w:val="28"/>
          <w:lang w:val="en-US"/>
        </w:rPr>
        <w:t>[{declaration}]</w:t>
      </w:r>
      <w:r w:rsidR="00881ED0" w:rsidRPr="00881ED0">
        <w:rPr>
          <w:rFonts w:ascii="Times New Roman" w:hAnsi="Times New Roman"/>
          <w:sz w:val="28"/>
          <w:szCs w:val="28"/>
          <w:lang w:val="en-US"/>
        </w:rPr>
        <w:t xml:space="preserve"> </w:t>
      </w:r>
      <w:r w:rsidRPr="00881ED0">
        <w:rPr>
          <w:rFonts w:ascii="Times New Roman" w:hAnsi="Times New Roman"/>
          <w:b/>
          <w:bCs/>
          <w:sz w:val="28"/>
          <w:szCs w:val="28"/>
          <w:lang w:val="en-US"/>
        </w:rPr>
        <w:t>begin</w:t>
      </w:r>
      <w:r w:rsidR="00881ED0" w:rsidRPr="00881ED0">
        <w:rPr>
          <w:rFonts w:ascii="Times New Roman" w:hAnsi="Times New Roman"/>
          <w:b/>
          <w:bCs/>
          <w:sz w:val="28"/>
          <w:szCs w:val="28"/>
          <w:lang w:val="en-US"/>
        </w:rPr>
        <w:t xml:space="preserve"> </w:t>
      </w:r>
      <w:r w:rsidRPr="00881ED0">
        <w:rPr>
          <w:rFonts w:ascii="Times New Roman" w:hAnsi="Times New Roman"/>
          <w:sz w:val="28"/>
          <w:szCs w:val="28"/>
          <w:lang w:val="en-US"/>
        </w:rPr>
        <w:t>[{</w:t>
      </w:r>
      <w:proofErr w:type="spellStart"/>
      <w:r w:rsidRPr="00881ED0">
        <w:rPr>
          <w:rFonts w:ascii="Times New Roman" w:hAnsi="Times New Roman"/>
          <w:sz w:val="28"/>
          <w:szCs w:val="28"/>
          <w:lang w:val="en-US"/>
        </w:rPr>
        <w:t>parallel_statement</w:t>
      </w:r>
      <w:proofErr w:type="spellEnd"/>
      <w:r w:rsidRPr="00881ED0">
        <w:rPr>
          <w:rFonts w:ascii="Times New Roman" w:hAnsi="Times New Roman"/>
          <w:sz w:val="28"/>
          <w:szCs w:val="28"/>
          <w:lang w:val="en-US"/>
        </w:rPr>
        <w:t>}]</w:t>
      </w:r>
      <w:r w:rsidR="00881ED0" w:rsidRPr="00881ED0">
        <w:rPr>
          <w:rFonts w:ascii="Times New Roman" w:hAnsi="Times New Roman"/>
          <w:sz w:val="28"/>
          <w:szCs w:val="28"/>
          <w:lang w:val="en-US"/>
        </w:rPr>
        <w:t xml:space="preserve"> </w:t>
      </w:r>
      <w:r w:rsidRPr="00881ED0">
        <w:rPr>
          <w:rFonts w:ascii="Times New Roman" w:hAnsi="Times New Roman"/>
          <w:b/>
          <w:bCs/>
          <w:sz w:val="28"/>
          <w:szCs w:val="28"/>
          <w:lang w:val="en-US"/>
        </w:rPr>
        <w:t>end</w:t>
      </w:r>
      <w:r w:rsidRPr="00881ED0">
        <w:rPr>
          <w:rFonts w:ascii="Times New Roman" w:hAnsi="Times New Roman"/>
          <w:sz w:val="28"/>
          <w:szCs w:val="28"/>
          <w:lang w:val="en-US"/>
        </w:rPr>
        <w:t xml:space="preserve"> [architecture] ARCHID;</w:t>
      </w:r>
      <w:r w:rsidR="00881ED0" w:rsidRPr="00881ED0">
        <w:rPr>
          <w:rFonts w:ascii="Times New Roman" w:hAnsi="Times New Roman"/>
          <w:sz w:val="28"/>
          <w:szCs w:val="28"/>
          <w:lang w:val="en-US"/>
        </w:rPr>
        <w:t xml:space="preserve"> </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 xml:space="preserve">Как видно архитектура должна принадлежать какому-то интерфейсу и ее тело состоит из параллельных операторов. Мы используем один параллельный оператор процесса и разместим там </w:t>
      </w:r>
      <w:proofErr w:type="gramStart"/>
      <w:r w:rsidRPr="003B43D6">
        <w:rPr>
          <w:rFonts w:ascii="Times New Roman" w:hAnsi="Times New Roman"/>
          <w:sz w:val="28"/>
          <w:szCs w:val="28"/>
        </w:rPr>
        <w:t>привычные нам</w:t>
      </w:r>
      <w:proofErr w:type="gramEnd"/>
      <w:r w:rsidRPr="003B43D6">
        <w:rPr>
          <w:rFonts w:ascii="Times New Roman" w:hAnsi="Times New Roman"/>
          <w:sz w:val="28"/>
          <w:szCs w:val="28"/>
        </w:rPr>
        <w:t xml:space="preserve"> последовательные операторы.</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Если подумать, как можно реализовать таблицу истинности, то можно прийти к выводу, что лучше всего использовать оператор который выполнял какие либо действия в зависимости от состояния переменной, в</w:t>
      </w:r>
      <w:proofErr w:type="gramStart"/>
      <w:r w:rsidRPr="003B43D6">
        <w:rPr>
          <w:rFonts w:ascii="Times New Roman" w:hAnsi="Times New Roman"/>
          <w:sz w:val="28"/>
          <w:szCs w:val="28"/>
        </w:rPr>
        <w:t xml:space="preserve"> С</w:t>
      </w:r>
      <w:proofErr w:type="gramEnd"/>
      <w:r w:rsidRPr="003B43D6">
        <w:rPr>
          <w:rFonts w:ascii="Times New Roman" w:hAnsi="Times New Roman"/>
          <w:sz w:val="28"/>
          <w:szCs w:val="28"/>
        </w:rPr>
        <w:t xml:space="preserve"> таким оператором является </w:t>
      </w:r>
      <w:proofErr w:type="spellStart"/>
      <w:r w:rsidRPr="003B43D6">
        <w:rPr>
          <w:rFonts w:ascii="Times New Roman" w:hAnsi="Times New Roman"/>
          <w:b/>
          <w:bCs/>
          <w:sz w:val="28"/>
          <w:szCs w:val="28"/>
        </w:rPr>
        <w:t>switch</w:t>
      </w:r>
      <w:proofErr w:type="spellEnd"/>
      <w:r w:rsidRPr="003B43D6">
        <w:rPr>
          <w:rFonts w:ascii="Times New Roman" w:hAnsi="Times New Roman"/>
          <w:sz w:val="28"/>
          <w:szCs w:val="28"/>
        </w:rPr>
        <w:t xml:space="preserve">(), а в VHDL </w:t>
      </w:r>
      <w:proofErr w:type="spellStart"/>
      <w:r w:rsidRPr="003B43D6">
        <w:rPr>
          <w:rFonts w:ascii="Times New Roman" w:hAnsi="Times New Roman"/>
          <w:b/>
          <w:bCs/>
          <w:sz w:val="28"/>
          <w:szCs w:val="28"/>
        </w:rPr>
        <w:t>case</w:t>
      </w:r>
      <w:proofErr w:type="spellEnd"/>
      <w:r w:rsidRPr="003B43D6">
        <w:rPr>
          <w:rFonts w:ascii="Times New Roman" w:hAnsi="Times New Roman"/>
          <w:sz w:val="28"/>
          <w:szCs w:val="28"/>
        </w:rPr>
        <w:t xml:space="preserve">. Это значит, что нам потребуется рассмотреть синтаксис оператора процесса и оператора </w:t>
      </w:r>
      <w:proofErr w:type="spellStart"/>
      <w:r w:rsidRPr="003B43D6">
        <w:rPr>
          <w:rFonts w:ascii="Times New Roman" w:hAnsi="Times New Roman"/>
          <w:b/>
          <w:bCs/>
          <w:sz w:val="28"/>
          <w:szCs w:val="28"/>
        </w:rPr>
        <w:t>case</w:t>
      </w:r>
      <w:r w:rsidRPr="003B43D6">
        <w:rPr>
          <w:rFonts w:ascii="Times New Roman" w:hAnsi="Times New Roman"/>
          <w:sz w:val="28"/>
          <w:szCs w:val="28"/>
        </w:rPr>
        <w:t>.</w:t>
      </w:r>
      <w:proofErr w:type="spellEnd"/>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Оператор процесса:</w:t>
      </w:r>
      <w:r w:rsidR="00881ED0">
        <w:rPr>
          <w:rFonts w:ascii="Times New Roman" w:hAnsi="Times New Roman"/>
          <w:sz w:val="28"/>
          <w:szCs w:val="28"/>
        </w:rPr>
        <w:t xml:space="preserve"> </w:t>
      </w:r>
      <w:r w:rsidRPr="003B43D6">
        <w:rPr>
          <w:rFonts w:ascii="Times New Roman" w:hAnsi="Times New Roman"/>
          <w:sz w:val="28"/>
          <w:szCs w:val="28"/>
        </w:rPr>
        <w:t>[LABEL:] [</w:t>
      </w:r>
      <w:proofErr w:type="spellStart"/>
      <w:r w:rsidRPr="003B43D6">
        <w:rPr>
          <w:rFonts w:ascii="Times New Roman" w:hAnsi="Times New Roman"/>
          <w:b/>
          <w:bCs/>
          <w:sz w:val="28"/>
          <w:szCs w:val="28"/>
        </w:rPr>
        <w:t>postponed</w:t>
      </w:r>
      <w:proofErr w:type="spellEnd"/>
      <w:r w:rsidRPr="003B43D6">
        <w:rPr>
          <w:rFonts w:ascii="Times New Roman" w:hAnsi="Times New Roman"/>
          <w:sz w:val="28"/>
          <w:szCs w:val="28"/>
        </w:rPr>
        <w:t xml:space="preserve">] </w:t>
      </w:r>
      <w:proofErr w:type="spellStart"/>
      <w:r w:rsidRPr="003B43D6">
        <w:rPr>
          <w:rFonts w:ascii="Times New Roman" w:hAnsi="Times New Roman"/>
          <w:b/>
          <w:bCs/>
          <w:sz w:val="28"/>
          <w:szCs w:val="28"/>
        </w:rPr>
        <w:t>process</w:t>
      </w:r>
      <w:proofErr w:type="spellEnd"/>
      <w:r w:rsidRPr="003B43D6">
        <w:rPr>
          <w:rFonts w:ascii="Times New Roman" w:hAnsi="Times New Roman"/>
          <w:sz w:val="28"/>
          <w:szCs w:val="28"/>
        </w:rPr>
        <w:t xml:space="preserve"> [</w:t>
      </w:r>
      <w:proofErr w:type="gramStart"/>
      <w:r w:rsidRPr="003B43D6">
        <w:rPr>
          <w:rFonts w:ascii="Times New Roman" w:hAnsi="Times New Roman"/>
          <w:sz w:val="28"/>
          <w:szCs w:val="28"/>
        </w:rPr>
        <w:t xml:space="preserve">( </w:t>
      </w:r>
      <w:proofErr w:type="gramEnd"/>
      <w:r w:rsidRPr="003B43D6">
        <w:rPr>
          <w:rFonts w:ascii="Times New Roman" w:hAnsi="Times New Roman"/>
          <w:sz w:val="28"/>
          <w:szCs w:val="28"/>
        </w:rPr>
        <w:t>{SIGID,} )]</w:t>
      </w:r>
      <w:r w:rsidR="00881ED0">
        <w:rPr>
          <w:rFonts w:ascii="Times New Roman" w:hAnsi="Times New Roman"/>
          <w:sz w:val="28"/>
          <w:szCs w:val="28"/>
        </w:rPr>
        <w:t xml:space="preserve"> </w:t>
      </w:r>
      <w:r w:rsidRPr="003B43D6">
        <w:rPr>
          <w:rFonts w:ascii="Times New Roman" w:hAnsi="Times New Roman"/>
          <w:sz w:val="28"/>
          <w:szCs w:val="28"/>
        </w:rPr>
        <w:t>[{</w:t>
      </w:r>
      <w:proofErr w:type="spellStart"/>
      <w:r w:rsidRPr="003B43D6">
        <w:rPr>
          <w:rFonts w:ascii="Times New Roman" w:hAnsi="Times New Roman"/>
          <w:sz w:val="28"/>
          <w:szCs w:val="28"/>
        </w:rPr>
        <w:t>declaration</w:t>
      </w:r>
      <w:proofErr w:type="spellEnd"/>
      <w:r w:rsidRPr="003B43D6">
        <w:rPr>
          <w:rFonts w:ascii="Times New Roman" w:hAnsi="Times New Roman"/>
          <w:sz w:val="28"/>
          <w:szCs w:val="28"/>
        </w:rPr>
        <w:t>}]</w:t>
      </w:r>
      <w:r w:rsidR="00881ED0">
        <w:rPr>
          <w:rFonts w:ascii="Times New Roman" w:hAnsi="Times New Roman"/>
          <w:sz w:val="28"/>
          <w:szCs w:val="28"/>
        </w:rPr>
        <w:t xml:space="preserve"> </w:t>
      </w:r>
      <w:proofErr w:type="spellStart"/>
      <w:r w:rsidRPr="003B43D6">
        <w:rPr>
          <w:rFonts w:ascii="Times New Roman" w:hAnsi="Times New Roman"/>
          <w:b/>
          <w:bCs/>
          <w:sz w:val="28"/>
          <w:szCs w:val="28"/>
        </w:rPr>
        <w:t>begin</w:t>
      </w:r>
      <w:proofErr w:type="spellEnd"/>
      <w:r w:rsidR="00881ED0">
        <w:rPr>
          <w:rFonts w:ascii="Times New Roman" w:hAnsi="Times New Roman"/>
          <w:b/>
          <w:bCs/>
          <w:sz w:val="28"/>
          <w:szCs w:val="28"/>
        </w:rPr>
        <w:t xml:space="preserve"> </w:t>
      </w:r>
      <w:r w:rsidRPr="003B43D6">
        <w:rPr>
          <w:rFonts w:ascii="Times New Roman" w:hAnsi="Times New Roman"/>
          <w:sz w:val="28"/>
          <w:szCs w:val="28"/>
        </w:rPr>
        <w:t>[{</w:t>
      </w:r>
      <w:proofErr w:type="spellStart"/>
      <w:r w:rsidRPr="003B43D6">
        <w:rPr>
          <w:rFonts w:ascii="Times New Roman" w:hAnsi="Times New Roman"/>
          <w:sz w:val="28"/>
          <w:szCs w:val="28"/>
        </w:rPr>
        <w:t>sequential_statement</w:t>
      </w:r>
      <w:proofErr w:type="spellEnd"/>
      <w:r w:rsidRPr="003B43D6">
        <w:rPr>
          <w:rFonts w:ascii="Times New Roman" w:hAnsi="Times New Roman"/>
          <w:sz w:val="28"/>
          <w:szCs w:val="28"/>
        </w:rPr>
        <w:t>}]</w:t>
      </w:r>
      <w:r w:rsidR="00881ED0">
        <w:rPr>
          <w:rFonts w:ascii="Times New Roman" w:hAnsi="Times New Roman"/>
          <w:sz w:val="28"/>
          <w:szCs w:val="28"/>
        </w:rPr>
        <w:t xml:space="preserve"> </w:t>
      </w:r>
      <w:proofErr w:type="spellStart"/>
      <w:r w:rsidRPr="003B43D6">
        <w:rPr>
          <w:rFonts w:ascii="Times New Roman" w:hAnsi="Times New Roman"/>
          <w:b/>
          <w:bCs/>
          <w:sz w:val="28"/>
          <w:szCs w:val="28"/>
        </w:rPr>
        <w:t>end</w:t>
      </w:r>
      <w:proofErr w:type="spellEnd"/>
      <w:r w:rsidRPr="003B43D6">
        <w:rPr>
          <w:rFonts w:ascii="Times New Roman" w:hAnsi="Times New Roman"/>
          <w:b/>
          <w:bCs/>
          <w:sz w:val="28"/>
          <w:szCs w:val="28"/>
        </w:rPr>
        <w:t xml:space="preserve"> </w:t>
      </w:r>
      <w:r w:rsidRPr="003B43D6">
        <w:rPr>
          <w:rFonts w:ascii="Times New Roman" w:hAnsi="Times New Roman"/>
          <w:sz w:val="28"/>
          <w:szCs w:val="28"/>
        </w:rPr>
        <w:t>[</w:t>
      </w:r>
      <w:proofErr w:type="spellStart"/>
      <w:r w:rsidRPr="003B43D6">
        <w:rPr>
          <w:rFonts w:ascii="Times New Roman" w:hAnsi="Times New Roman"/>
          <w:b/>
          <w:bCs/>
          <w:sz w:val="28"/>
          <w:szCs w:val="28"/>
        </w:rPr>
        <w:t>postponed</w:t>
      </w:r>
      <w:proofErr w:type="spellEnd"/>
      <w:r w:rsidRPr="003B43D6">
        <w:rPr>
          <w:rFonts w:ascii="Times New Roman" w:hAnsi="Times New Roman"/>
          <w:sz w:val="28"/>
          <w:szCs w:val="28"/>
        </w:rPr>
        <w:t xml:space="preserve">] </w:t>
      </w:r>
      <w:proofErr w:type="spellStart"/>
      <w:r w:rsidRPr="003B43D6">
        <w:rPr>
          <w:rFonts w:ascii="Times New Roman" w:hAnsi="Times New Roman"/>
          <w:b/>
          <w:bCs/>
          <w:sz w:val="28"/>
          <w:szCs w:val="28"/>
        </w:rPr>
        <w:t>process</w:t>
      </w:r>
      <w:proofErr w:type="spellEnd"/>
      <w:r w:rsidRPr="003B43D6">
        <w:rPr>
          <w:rFonts w:ascii="Times New Roman" w:hAnsi="Times New Roman"/>
          <w:sz w:val="28"/>
          <w:szCs w:val="28"/>
        </w:rPr>
        <w:t xml:space="preserve"> [LABEL];</w:t>
      </w:r>
      <w:r w:rsidR="00881ED0">
        <w:rPr>
          <w:rFonts w:ascii="Times New Roman" w:hAnsi="Times New Roman"/>
          <w:sz w:val="28"/>
          <w:szCs w:val="28"/>
        </w:rPr>
        <w:t xml:space="preserve"> </w:t>
      </w:r>
      <w:r w:rsidRPr="003B43D6">
        <w:rPr>
          <w:rFonts w:ascii="Times New Roman" w:hAnsi="Times New Roman"/>
          <w:sz w:val="28"/>
          <w:szCs w:val="28"/>
        </w:rPr>
        <w:t xml:space="preserve">Если не вдаваться в подробности, то видно что внутри процесса расположены последовательные операторы, то что нам нужно. В скобках после ключевого слова </w:t>
      </w:r>
      <w:proofErr w:type="spellStart"/>
      <w:r w:rsidRPr="003B43D6">
        <w:rPr>
          <w:rFonts w:ascii="Times New Roman" w:hAnsi="Times New Roman"/>
          <w:b/>
          <w:bCs/>
          <w:sz w:val="28"/>
          <w:szCs w:val="28"/>
        </w:rPr>
        <w:t>process</w:t>
      </w:r>
      <w:proofErr w:type="spellEnd"/>
      <w:r w:rsidRPr="003B43D6">
        <w:rPr>
          <w:rFonts w:ascii="Times New Roman" w:hAnsi="Times New Roman"/>
          <w:sz w:val="28"/>
          <w:szCs w:val="28"/>
        </w:rPr>
        <w:t xml:space="preserve"> указывается список чувствительности, т.е. те сигнала при изменении которых процесс запускается или срабатывает, при синтезе этот список просто игнорируется, но он необходим для правильного выполнения моделирования.</w:t>
      </w:r>
      <w:r w:rsidR="00881ED0">
        <w:rPr>
          <w:rFonts w:ascii="Times New Roman" w:hAnsi="Times New Roman"/>
          <w:sz w:val="28"/>
          <w:szCs w:val="28"/>
        </w:rPr>
        <w:t xml:space="preserve"> </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Оператор</w:t>
      </w:r>
      <w:r w:rsidRPr="00881ED0">
        <w:rPr>
          <w:rFonts w:ascii="Times New Roman" w:hAnsi="Times New Roman"/>
          <w:sz w:val="28"/>
          <w:szCs w:val="28"/>
        </w:rPr>
        <w:t xml:space="preserve"> </w:t>
      </w:r>
      <w:r w:rsidRPr="00881ED0">
        <w:rPr>
          <w:rFonts w:ascii="Times New Roman" w:hAnsi="Times New Roman"/>
          <w:b/>
          <w:bCs/>
          <w:sz w:val="28"/>
          <w:szCs w:val="28"/>
          <w:lang w:val="en-US"/>
        </w:rPr>
        <w:t>case</w:t>
      </w:r>
      <w:r w:rsidR="00881ED0" w:rsidRPr="00881ED0">
        <w:rPr>
          <w:rFonts w:ascii="Times New Roman" w:hAnsi="Times New Roman"/>
          <w:b/>
          <w:bCs/>
          <w:sz w:val="28"/>
          <w:szCs w:val="28"/>
        </w:rPr>
        <w:t xml:space="preserve"> </w:t>
      </w:r>
      <w:r w:rsidRPr="00881ED0">
        <w:rPr>
          <w:rFonts w:ascii="Times New Roman" w:hAnsi="Times New Roman"/>
          <w:sz w:val="28"/>
          <w:szCs w:val="28"/>
        </w:rPr>
        <w:t>[</w:t>
      </w:r>
      <w:r w:rsidRPr="00881ED0">
        <w:rPr>
          <w:rFonts w:ascii="Times New Roman" w:hAnsi="Times New Roman"/>
          <w:sz w:val="28"/>
          <w:szCs w:val="28"/>
          <w:lang w:val="en-US"/>
        </w:rPr>
        <w:t>LABEL</w:t>
      </w:r>
      <w:r w:rsidRPr="00881ED0">
        <w:rPr>
          <w:rFonts w:ascii="Times New Roman" w:hAnsi="Times New Roman"/>
          <w:sz w:val="28"/>
          <w:szCs w:val="28"/>
        </w:rPr>
        <w:t xml:space="preserve">:] </w:t>
      </w:r>
      <w:r w:rsidRPr="00881ED0">
        <w:rPr>
          <w:rFonts w:ascii="Times New Roman" w:hAnsi="Times New Roman"/>
          <w:b/>
          <w:bCs/>
          <w:sz w:val="28"/>
          <w:szCs w:val="28"/>
          <w:lang w:val="en-US"/>
        </w:rPr>
        <w:t>case</w:t>
      </w:r>
      <w:r w:rsidRPr="00881ED0">
        <w:rPr>
          <w:rFonts w:ascii="Times New Roman" w:hAnsi="Times New Roman"/>
          <w:sz w:val="28"/>
          <w:szCs w:val="28"/>
        </w:rPr>
        <w:t xml:space="preserve"> </w:t>
      </w:r>
      <w:proofErr w:type="spellStart"/>
      <w:r w:rsidRPr="00881ED0">
        <w:rPr>
          <w:rFonts w:ascii="Times New Roman" w:hAnsi="Times New Roman"/>
          <w:sz w:val="28"/>
          <w:szCs w:val="28"/>
          <w:lang w:val="en-US"/>
        </w:rPr>
        <w:t>expr</w:t>
      </w:r>
      <w:proofErr w:type="spellEnd"/>
      <w:r w:rsidRPr="00881ED0">
        <w:rPr>
          <w:rFonts w:ascii="Times New Roman" w:hAnsi="Times New Roman"/>
          <w:sz w:val="28"/>
          <w:szCs w:val="28"/>
        </w:rPr>
        <w:t xml:space="preserve"> </w:t>
      </w:r>
      <w:r w:rsidRPr="00881ED0">
        <w:rPr>
          <w:rFonts w:ascii="Times New Roman" w:hAnsi="Times New Roman"/>
          <w:b/>
          <w:bCs/>
          <w:sz w:val="28"/>
          <w:szCs w:val="28"/>
          <w:lang w:val="en-US"/>
        </w:rPr>
        <w:t>is</w:t>
      </w:r>
      <w:r w:rsidR="00881ED0" w:rsidRPr="00881ED0">
        <w:rPr>
          <w:rFonts w:ascii="Times New Roman" w:hAnsi="Times New Roman"/>
          <w:b/>
          <w:bCs/>
          <w:sz w:val="28"/>
          <w:szCs w:val="28"/>
        </w:rPr>
        <w:t xml:space="preserve"> </w:t>
      </w:r>
      <w:r w:rsidRPr="00881ED0">
        <w:rPr>
          <w:rFonts w:ascii="Times New Roman" w:hAnsi="Times New Roman"/>
          <w:sz w:val="28"/>
          <w:szCs w:val="28"/>
        </w:rPr>
        <w:t>{</w:t>
      </w:r>
      <w:r w:rsidRPr="00881ED0">
        <w:rPr>
          <w:rFonts w:ascii="Times New Roman" w:hAnsi="Times New Roman"/>
          <w:b/>
          <w:bCs/>
          <w:sz w:val="28"/>
          <w:szCs w:val="28"/>
          <w:lang w:val="en-US"/>
        </w:rPr>
        <w:t>when</w:t>
      </w:r>
      <w:r w:rsidRPr="00881ED0">
        <w:rPr>
          <w:rFonts w:ascii="Times New Roman" w:hAnsi="Times New Roman"/>
          <w:sz w:val="28"/>
          <w:szCs w:val="28"/>
        </w:rPr>
        <w:t xml:space="preserve"> </w:t>
      </w:r>
      <w:r w:rsidRPr="00881ED0">
        <w:rPr>
          <w:rFonts w:ascii="Times New Roman" w:hAnsi="Times New Roman"/>
          <w:sz w:val="28"/>
          <w:szCs w:val="28"/>
          <w:lang w:val="en-US"/>
        </w:rPr>
        <w:t>choice</w:t>
      </w:r>
      <w:r w:rsidRPr="00881ED0">
        <w:rPr>
          <w:rFonts w:ascii="Times New Roman" w:hAnsi="Times New Roman"/>
          <w:sz w:val="28"/>
          <w:szCs w:val="28"/>
        </w:rPr>
        <w:t xml:space="preserve"> [{| </w:t>
      </w:r>
      <w:r w:rsidRPr="00881ED0">
        <w:rPr>
          <w:rFonts w:ascii="Times New Roman" w:hAnsi="Times New Roman"/>
          <w:sz w:val="28"/>
          <w:szCs w:val="28"/>
          <w:lang w:val="en-US"/>
        </w:rPr>
        <w:t>choice</w:t>
      </w:r>
      <w:r w:rsidRPr="00881ED0">
        <w:rPr>
          <w:rFonts w:ascii="Times New Roman" w:hAnsi="Times New Roman"/>
          <w:sz w:val="28"/>
          <w:szCs w:val="28"/>
        </w:rPr>
        <w:t xml:space="preserve">}] </w:t>
      </w:r>
      <w:r w:rsidRPr="00881ED0">
        <w:rPr>
          <w:rFonts w:ascii="Times New Roman" w:hAnsi="Times New Roman"/>
          <w:b/>
          <w:bCs/>
          <w:sz w:val="28"/>
          <w:szCs w:val="28"/>
        </w:rPr>
        <w:t>=&gt;</w:t>
      </w:r>
      <w:r w:rsidR="00881ED0" w:rsidRPr="00881ED0">
        <w:rPr>
          <w:rFonts w:ascii="Times New Roman" w:hAnsi="Times New Roman"/>
          <w:b/>
          <w:bCs/>
          <w:sz w:val="28"/>
          <w:szCs w:val="28"/>
        </w:rPr>
        <w:t xml:space="preserve"> </w:t>
      </w:r>
      <w:r w:rsidRPr="00881ED0">
        <w:rPr>
          <w:rFonts w:ascii="Times New Roman" w:hAnsi="Times New Roman"/>
          <w:sz w:val="28"/>
          <w:szCs w:val="28"/>
        </w:rPr>
        <w:t>{</w:t>
      </w:r>
      <w:r w:rsidRPr="00881ED0">
        <w:rPr>
          <w:rFonts w:ascii="Times New Roman" w:hAnsi="Times New Roman"/>
          <w:sz w:val="28"/>
          <w:szCs w:val="28"/>
          <w:lang w:val="en-US"/>
        </w:rPr>
        <w:t>sequential</w:t>
      </w:r>
      <w:r w:rsidRPr="00881ED0">
        <w:rPr>
          <w:rFonts w:ascii="Times New Roman" w:hAnsi="Times New Roman"/>
          <w:sz w:val="28"/>
          <w:szCs w:val="28"/>
        </w:rPr>
        <w:t>_</w:t>
      </w:r>
      <w:r w:rsidRPr="00881ED0">
        <w:rPr>
          <w:rFonts w:ascii="Times New Roman" w:hAnsi="Times New Roman"/>
          <w:sz w:val="28"/>
          <w:szCs w:val="28"/>
          <w:lang w:val="en-US"/>
        </w:rPr>
        <w:t>statement</w:t>
      </w:r>
      <w:r w:rsidRPr="00881ED0">
        <w:rPr>
          <w:rFonts w:ascii="Times New Roman" w:hAnsi="Times New Roman"/>
          <w:sz w:val="28"/>
          <w:szCs w:val="28"/>
        </w:rPr>
        <w:t>}}</w:t>
      </w:r>
      <w:r w:rsidR="00881ED0" w:rsidRPr="00881ED0">
        <w:rPr>
          <w:rFonts w:ascii="Times New Roman" w:hAnsi="Times New Roman"/>
          <w:sz w:val="28"/>
          <w:szCs w:val="28"/>
        </w:rPr>
        <w:t xml:space="preserve"> </w:t>
      </w:r>
      <w:r w:rsidRPr="00881ED0">
        <w:rPr>
          <w:rFonts w:ascii="Times New Roman" w:hAnsi="Times New Roman"/>
          <w:b/>
          <w:bCs/>
          <w:sz w:val="28"/>
          <w:szCs w:val="28"/>
          <w:lang w:val="en-US"/>
        </w:rPr>
        <w:t>end</w:t>
      </w:r>
      <w:r w:rsidRPr="00881ED0">
        <w:rPr>
          <w:rFonts w:ascii="Times New Roman" w:hAnsi="Times New Roman"/>
          <w:b/>
          <w:bCs/>
          <w:sz w:val="28"/>
          <w:szCs w:val="28"/>
        </w:rPr>
        <w:t xml:space="preserve"> </w:t>
      </w:r>
      <w:r w:rsidRPr="00881ED0">
        <w:rPr>
          <w:rFonts w:ascii="Times New Roman" w:hAnsi="Times New Roman"/>
          <w:b/>
          <w:bCs/>
          <w:sz w:val="28"/>
          <w:szCs w:val="28"/>
          <w:lang w:val="en-US"/>
        </w:rPr>
        <w:t>case</w:t>
      </w:r>
      <w:r w:rsidRPr="00881ED0">
        <w:rPr>
          <w:rFonts w:ascii="Times New Roman" w:hAnsi="Times New Roman"/>
          <w:sz w:val="28"/>
          <w:szCs w:val="28"/>
        </w:rPr>
        <w:t xml:space="preserve"> [</w:t>
      </w:r>
      <w:r w:rsidRPr="00881ED0">
        <w:rPr>
          <w:rFonts w:ascii="Times New Roman" w:hAnsi="Times New Roman"/>
          <w:sz w:val="28"/>
          <w:szCs w:val="28"/>
          <w:lang w:val="en-US"/>
        </w:rPr>
        <w:t>LABEL</w:t>
      </w:r>
      <w:r w:rsidRPr="00881ED0">
        <w:rPr>
          <w:rFonts w:ascii="Times New Roman" w:hAnsi="Times New Roman"/>
          <w:sz w:val="28"/>
          <w:szCs w:val="28"/>
        </w:rPr>
        <w:t>];</w:t>
      </w:r>
      <w:r w:rsidR="00881ED0" w:rsidRPr="00881ED0">
        <w:rPr>
          <w:rFonts w:ascii="Times New Roman" w:hAnsi="Times New Roman"/>
          <w:sz w:val="28"/>
          <w:szCs w:val="28"/>
        </w:rPr>
        <w:t xml:space="preserve"> </w:t>
      </w:r>
      <w:r w:rsidRPr="003B43D6">
        <w:rPr>
          <w:rFonts w:ascii="Times New Roman" w:hAnsi="Times New Roman"/>
          <w:sz w:val="28"/>
          <w:szCs w:val="28"/>
        </w:rPr>
        <w:t xml:space="preserve">Видно, что проверяется значение сигнала или переменной — выражение </w:t>
      </w:r>
      <w:proofErr w:type="spellStart"/>
      <w:r w:rsidRPr="003B43D6">
        <w:rPr>
          <w:rFonts w:ascii="Times New Roman" w:hAnsi="Times New Roman"/>
          <w:i/>
          <w:iCs/>
          <w:sz w:val="28"/>
          <w:szCs w:val="28"/>
        </w:rPr>
        <w:t>expr</w:t>
      </w:r>
      <w:proofErr w:type="spellEnd"/>
      <w:r w:rsidRPr="003B43D6">
        <w:rPr>
          <w:rFonts w:ascii="Times New Roman" w:hAnsi="Times New Roman"/>
          <w:sz w:val="28"/>
          <w:szCs w:val="28"/>
        </w:rPr>
        <w:t>, и в зависимости от его значения выполняется один из набора последовательных операторов.</w:t>
      </w:r>
    </w:p>
    <w:p w:rsidR="00881ED0" w:rsidRPr="00881ED0" w:rsidRDefault="00772386" w:rsidP="00881ED0">
      <w:pPr>
        <w:spacing w:after="0"/>
        <w:ind w:firstLine="708"/>
        <w:jc w:val="both"/>
        <w:rPr>
          <w:rFonts w:ascii="Times New Roman" w:hAnsi="Times New Roman"/>
          <w:sz w:val="28"/>
          <w:szCs w:val="28"/>
          <w:lang w:val="en-US"/>
        </w:rPr>
      </w:pPr>
      <w:proofErr w:type="gramStart"/>
      <w:r w:rsidRPr="003B43D6">
        <w:rPr>
          <w:rFonts w:ascii="Times New Roman" w:hAnsi="Times New Roman"/>
          <w:sz w:val="28"/>
          <w:szCs w:val="28"/>
        </w:rPr>
        <w:t>Теперь</w:t>
      </w:r>
      <w:r w:rsidRPr="003B43D6">
        <w:rPr>
          <w:rFonts w:ascii="Times New Roman" w:hAnsi="Times New Roman"/>
          <w:sz w:val="28"/>
          <w:szCs w:val="28"/>
          <w:lang w:val="en-GB"/>
        </w:rPr>
        <w:t xml:space="preserve"> </w:t>
      </w:r>
      <w:r w:rsidRPr="003B43D6">
        <w:rPr>
          <w:rFonts w:ascii="Times New Roman" w:hAnsi="Times New Roman"/>
          <w:sz w:val="28"/>
          <w:szCs w:val="28"/>
        </w:rPr>
        <w:t>попробуем</w:t>
      </w:r>
      <w:r w:rsidRPr="003B43D6">
        <w:rPr>
          <w:rFonts w:ascii="Times New Roman" w:hAnsi="Times New Roman"/>
          <w:sz w:val="28"/>
          <w:szCs w:val="28"/>
          <w:lang w:val="en-GB"/>
        </w:rPr>
        <w:t xml:space="preserve"> </w:t>
      </w:r>
      <w:r w:rsidRPr="003B43D6">
        <w:rPr>
          <w:rFonts w:ascii="Times New Roman" w:hAnsi="Times New Roman"/>
          <w:sz w:val="28"/>
          <w:szCs w:val="28"/>
        </w:rPr>
        <w:t>собрать</w:t>
      </w:r>
      <w:r w:rsidRPr="003B43D6">
        <w:rPr>
          <w:rFonts w:ascii="Times New Roman" w:hAnsi="Times New Roman"/>
          <w:sz w:val="28"/>
          <w:szCs w:val="28"/>
          <w:lang w:val="en-GB"/>
        </w:rPr>
        <w:t xml:space="preserve"> </w:t>
      </w:r>
      <w:r w:rsidRPr="003B43D6">
        <w:rPr>
          <w:rFonts w:ascii="Times New Roman" w:hAnsi="Times New Roman"/>
          <w:sz w:val="28"/>
          <w:szCs w:val="28"/>
        </w:rPr>
        <w:t>это</w:t>
      </w:r>
      <w:r w:rsidRPr="003B43D6">
        <w:rPr>
          <w:rFonts w:ascii="Times New Roman" w:hAnsi="Times New Roman"/>
          <w:sz w:val="28"/>
          <w:szCs w:val="28"/>
          <w:lang w:val="en-GB"/>
        </w:rPr>
        <w:t xml:space="preserve"> </w:t>
      </w:r>
      <w:r w:rsidRPr="003B43D6">
        <w:rPr>
          <w:rFonts w:ascii="Times New Roman" w:hAnsi="Times New Roman"/>
          <w:sz w:val="28"/>
          <w:szCs w:val="28"/>
        </w:rPr>
        <w:t>все</w:t>
      </w:r>
      <w:r w:rsidRPr="003B43D6">
        <w:rPr>
          <w:rFonts w:ascii="Times New Roman" w:hAnsi="Times New Roman"/>
          <w:sz w:val="28"/>
          <w:szCs w:val="28"/>
          <w:lang w:val="en-GB"/>
        </w:rPr>
        <w:t xml:space="preserve"> </w:t>
      </w:r>
      <w:r w:rsidRPr="003B43D6">
        <w:rPr>
          <w:rFonts w:ascii="Times New Roman" w:hAnsi="Times New Roman"/>
          <w:sz w:val="28"/>
          <w:szCs w:val="28"/>
        </w:rPr>
        <w:t>в</w:t>
      </w:r>
      <w:r w:rsidRPr="003B43D6">
        <w:rPr>
          <w:rFonts w:ascii="Times New Roman" w:hAnsi="Times New Roman"/>
          <w:sz w:val="28"/>
          <w:szCs w:val="28"/>
          <w:lang w:val="en-GB"/>
        </w:rPr>
        <w:t xml:space="preserve"> </w:t>
      </w:r>
      <w:r w:rsidRPr="003B43D6">
        <w:rPr>
          <w:rFonts w:ascii="Times New Roman" w:hAnsi="Times New Roman"/>
          <w:sz w:val="28"/>
          <w:szCs w:val="28"/>
        </w:rPr>
        <w:t>кучу</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architecture</w:t>
      </w:r>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A_Sys</w:t>
      </w:r>
      <w:proofErr w:type="spellEnd"/>
      <w:r w:rsidRPr="003B43D6">
        <w:rPr>
          <w:rFonts w:ascii="Times New Roman" w:hAnsi="Times New Roman"/>
          <w:sz w:val="28"/>
          <w:szCs w:val="28"/>
          <w:lang w:val="en-GB"/>
        </w:rPr>
        <w:t xml:space="preserve"> </w:t>
      </w:r>
      <w:r w:rsidRPr="003B43D6">
        <w:rPr>
          <w:rFonts w:ascii="Times New Roman" w:hAnsi="Times New Roman"/>
          <w:b/>
          <w:bCs/>
          <w:sz w:val="28"/>
          <w:szCs w:val="28"/>
          <w:lang w:val="en-GB"/>
        </w:rPr>
        <w:t>of</w:t>
      </w:r>
      <w:r w:rsidRPr="003B43D6">
        <w:rPr>
          <w:rFonts w:ascii="Times New Roman" w:hAnsi="Times New Roman"/>
          <w:sz w:val="28"/>
          <w:szCs w:val="28"/>
          <w:lang w:val="en-GB"/>
        </w:rPr>
        <w:t xml:space="preserve"> Sys </w:t>
      </w:r>
      <w:r w:rsidRPr="003B43D6">
        <w:rPr>
          <w:rFonts w:ascii="Times New Roman" w:hAnsi="Times New Roman"/>
          <w:b/>
          <w:bCs/>
          <w:sz w:val="28"/>
          <w:szCs w:val="28"/>
          <w:lang w:val="en-GB"/>
        </w:rPr>
        <w:t>is</w:t>
      </w:r>
      <w:r w:rsidR="00881ED0" w:rsidRPr="00881ED0">
        <w:rPr>
          <w:rFonts w:ascii="Times New Roman" w:hAnsi="Times New Roman"/>
          <w:b/>
          <w:bCs/>
          <w:sz w:val="28"/>
          <w:szCs w:val="28"/>
          <w:lang w:val="en-US"/>
        </w:rPr>
        <w:t xml:space="preserve"> </w:t>
      </w:r>
      <w:r w:rsidRPr="003B43D6">
        <w:rPr>
          <w:rFonts w:ascii="Times New Roman" w:hAnsi="Times New Roman"/>
          <w:b/>
          <w:bCs/>
          <w:sz w:val="28"/>
          <w:szCs w:val="28"/>
          <w:lang w:val="en-GB"/>
        </w:rPr>
        <w:t>begin</w:t>
      </w:r>
      <w:r w:rsidR="00881ED0" w:rsidRPr="00881ED0">
        <w:rPr>
          <w:rFonts w:ascii="Times New Roman" w:hAnsi="Times New Roman"/>
          <w:b/>
          <w:bCs/>
          <w:sz w:val="28"/>
          <w:szCs w:val="28"/>
          <w:lang w:val="en-US"/>
        </w:rPr>
        <w:t xml:space="preserve"> </w:t>
      </w:r>
      <w:r w:rsidRPr="003B43D6">
        <w:rPr>
          <w:rFonts w:ascii="Times New Roman" w:hAnsi="Times New Roman"/>
          <w:b/>
          <w:bCs/>
          <w:sz w:val="28"/>
          <w:szCs w:val="28"/>
          <w:lang w:val="en-GB"/>
        </w:rPr>
        <w:t>process</w:t>
      </w:r>
      <w:r w:rsidRPr="003B43D6">
        <w:rPr>
          <w:rFonts w:ascii="Times New Roman" w:hAnsi="Times New Roman"/>
          <w:sz w:val="28"/>
          <w:szCs w:val="28"/>
          <w:lang w:val="en-GB"/>
        </w:rPr>
        <w:t>(X)</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begin</w:t>
      </w:r>
      <w:r w:rsidR="00881ED0" w:rsidRPr="00881ED0">
        <w:rPr>
          <w:rFonts w:ascii="Times New Roman" w:hAnsi="Times New Roman"/>
          <w:b/>
          <w:bCs/>
          <w:sz w:val="28"/>
          <w:szCs w:val="28"/>
          <w:lang w:val="en-US"/>
        </w:rPr>
        <w:t xml:space="preserve"> </w:t>
      </w:r>
      <w:r w:rsidRPr="003B43D6">
        <w:rPr>
          <w:rFonts w:ascii="Times New Roman" w:hAnsi="Times New Roman"/>
          <w:b/>
          <w:bCs/>
          <w:sz w:val="28"/>
          <w:szCs w:val="28"/>
          <w:lang w:val="en-GB"/>
        </w:rPr>
        <w:t>case</w:t>
      </w:r>
      <w:r w:rsidRPr="003B43D6">
        <w:rPr>
          <w:rFonts w:ascii="Times New Roman" w:hAnsi="Times New Roman"/>
          <w:sz w:val="28"/>
          <w:szCs w:val="28"/>
          <w:lang w:val="en-GB"/>
        </w:rPr>
        <w:t xml:space="preserve"> X </w:t>
      </w:r>
      <w:r w:rsidRPr="003B43D6">
        <w:rPr>
          <w:rFonts w:ascii="Times New Roman" w:hAnsi="Times New Roman"/>
          <w:b/>
          <w:bCs/>
          <w:sz w:val="28"/>
          <w:szCs w:val="28"/>
          <w:lang w:val="en-GB"/>
        </w:rPr>
        <w:t>is</w:t>
      </w:r>
      <w:r w:rsidR="00881ED0" w:rsidRPr="00881ED0">
        <w:rPr>
          <w:rFonts w:ascii="Times New Roman" w:hAnsi="Times New Roman"/>
          <w:b/>
          <w:bCs/>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«000» =&gt; Y &lt;= '1';</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«001» =&gt; Y &lt;= '0';</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«010» =&gt; Y &lt;= '1';</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«011» =&gt; Y &lt;= '1';</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«100» =&gt; Y &lt;= '0';</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«101» =&gt; Y &lt;= '0';</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«110» =&gt; Y &lt;= '0';</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when</w:t>
      </w:r>
      <w:r w:rsidRPr="003B43D6">
        <w:rPr>
          <w:rFonts w:ascii="Times New Roman" w:hAnsi="Times New Roman"/>
          <w:sz w:val="28"/>
          <w:szCs w:val="28"/>
          <w:lang w:val="en-GB"/>
        </w:rPr>
        <w:t xml:space="preserve"> «111» =&gt; Y &lt;= '1';</w:t>
      </w:r>
      <w:proofErr w:type="gramEnd"/>
      <w:r w:rsidRPr="003B43D6">
        <w:rPr>
          <w:rFonts w:ascii="Times New Roman" w:hAnsi="Times New Roman"/>
          <w:sz w:val="28"/>
          <w:szCs w:val="28"/>
          <w:lang w:val="en-GB"/>
        </w:rPr>
        <w:t xml:space="preserve"> </w:t>
      </w:r>
      <w:r w:rsidR="00881ED0" w:rsidRPr="00881ED0">
        <w:rPr>
          <w:rFonts w:ascii="Times New Roman" w:hAnsi="Times New Roman"/>
          <w:sz w:val="28"/>
          <w:szCs w:val="28"/>
          <w:lang w:val="en-US"/>
        </w:rPr>
        <w:t xml:space="preserve"> </w:t>
      </w:r>
      <w:proofErr w:type="gramStart"/>
      <w:r w:rsidRPr="003B43D6">
        <w:rPr>
          <w:rFonts w:ascii="Times New Roman" w:hAnsi="Times New Roman"/>
          <w:b/>
          <w:bCs/>
          <w:sz w:val="28"/>
          <w:szCs w:val="28"/>
          <w:lang w:val="en-GB"/>
        </w:rPr>
        <w:t>end</w:t>
      </w:r>
      <w:proofErr w:type="gramEnd"/>
      <w:r w:rsidRPr="003B43D6">
        <w:rPr>
          <w:rFonts w:ascii="Times New Roman" w:hAnsi="Times New Roman"/>
          <w:b/>
          <w:bCs/>
          <w:sz w:val="28"/>
          <w:szCs w:val="28"/>
          <w:lang w:val="en-GB"/>
        </w:rPr>
        <w:t xml:space="preserve"> case</w:t>
      </w:r>
      <w:r w:rsidRPr="003B43D6">
        <w:rPr>
          <w:rFonts w:ascii="Times New Roman" w:hAnsi="Times New Roman"/>
          <w:sz w:val="28"/>
          <w:szCs w:val="28"/>
          <w:lang w:val="en-GB"/>
        </w:rPr>
        <w:t xml:space="preserve">; </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end process</w:t>
      </w:r>
      <w:r w:rsidRPr="003B43D6">
        <w:rPr>
          <w:rFonts w:ascii="Times New Roman" w:hAnsi="Times New Roman"/>
          <w:sz w:val="28"/>
          <w:szCs w:val="28"/>
          <w:lang w:val="en-GB"/>
        </w:rPr>
        <w:t>;</w:t>
      </w:r>
      <w:r w:rsidR="00881ED0" w:rsidRPr="00881ED0">
        <w:rPr>
          <w:rFonts w:ascii="Times New Roman" w:hAnsi="Times New Roman"/>
          <w:sz w:val="28"/>
          <w:szCs w:val="28"/>
          <w:lang w:val="en-US"/>
        </w:rPr>
        <w:t xml:space="preserve"> </w:t>
      </w:r>
      <w:r w:rsidRPr="003B43D6">
        <w:rPr>
          <w:rFonts w:ascii="Times New Roman" w:hAnsi="Times New Roman"/>
          <w:b/>
          <w:bCs/>
          <w:sz w:val="28"/>
          <w:szCs w:val="28"/>
          <w:lang w:val="en-GB"/>
        </w:rPr>
        <w:t>end</w:t>
      </w:r>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A_Sys</w:t>
      </w:r>
      <w:proofErr w:type="spellEnd"/>
      <w:r w:rsidRPr="003B43D6">
        <w:rPr>
          <w:rFonts w:ascii="Times New Roman" w:hAnsi="Times New Roman"/>
          <w:sz w:val="28"/>
          <w:szCs w:val="28"/>
          <w:lang w:val="en-GB"/>
        </w:rPr>
        <w:t>;</w:t>
      </w:r>
      <w:r w:rsidR="00881ED0" w:rsidRPr="00881ED0">
        <w:rPr>
          <w:rFonts w:ascii="Times New Roman" w:hAnsi="Times New Roman"/>
          <w:sz w:val="28"/>
          <w:szCs w:val="28"/>
          <w:lang w:val="en-US"/>
        </w:rPr>
        <w:t xml:space="preserve"> </w:t>
      </w:r>
    </w:p>
    <w:p w:rsidR="00881ED0" w:rsidRDefault="00772386" w:rsidP="00881ED0">
      <w:pPr>
        <w:spacing w:after="0"/>
        <w:ind w:firstLine="708"/>
        <w:jc w:val="both"/>
        <w:rPr>
          <w:rFonts w:ascii="Times New Roman" w:hAnsi="Times New Roman"/>
          <w:sz w:val="28"/>
          <w:szCs w:val="28"/>
        </w:rPr>
      </w:pPr>
      <w:r w:rsidRPr="003B43D6">
        <w:rPr>
          <w:rFonts w:ascii="Times New Roman" w:hAnsi="Times New Roman"/>
          <w:sz w:val="28"/>
          <w:szCs w:val="28"/>
        </w:rPr>
        <w:t>Вот</w:t>
      </w:r>
      <w:r w:rsidRPr="00881ED0">
        <w:rPr>
          <w:rFonts w:ascii="Times New Roman" w:hAnsi="Times New Roman"/>
          <w:sz w:val="28"/>
          <w:szCs w:val="28"/>
        </w:rPr>
        <w:t xml:space="preserve"> </w:t>
      </w:r>
      <w:r w:rsidRPr="003B43D6">
        <w:rPr>
          <w:rFonts w:ascii="Times New Roman" w:hAnsi="Times New Roman"/>
          <w:sz w:val="28"/>
          <w:szCs w:val="28"/>
        </w:rPr>
        <w:t>и</w:t>
      </w:r>
      <w:r w:rsidRPr="00881ED0">
        <w:rPr>
          <w:rFonts w:ascii="Times New Roman" w:hAnsi="Times New Roman"/>
          <w:sz w:val="28"/>
          <w:szCs w:val="28"/>
        </w:rPr>
        <w:t xml:space="preserve"> </w:t>
      </w:r>
      <w:r w:rsidRPr="003B43D6">
        <w:rPr>
          <w:rFonts w:ascii="Times New Roman" w:hAnsi="Times New Roman"/>
          <w:sz w:val="28"/>
          <w:szCs w:val="28"/>
        </w:rPr>
        <w:t>получили</w:t>
      </w:r>
      <w:r w:rsidRPr="00881ED0">
        <w:rPr>
          <w:rFonts w:ascii="Times New Roman" w:hAnsi="Times New Roman"/>
          <w:sz w:val="28"/>
          <w:szCs w:val="28"/>
        </w:rPr>
        <w:t xml:space="preserve"> </w:t>
      </w:r>
      <w:r w:rsidRPr="003B43D6">
        <w:rPr>
          <w:rFonts w:ascii="Times New Roman" w:hAnsi="Times New Roman"/>
          <w:sz w:val="28"/>
          <w:szCs w:val="28"/>
        </w:rPr>
        <w:t>программу</w:t>
      </w:r>
      <w:r w:rsidRPr="00881ED0">
        <w:rPr>
          <w:rFonts w:ascii="Times New Roman" w:hAnsi="Times New Roman"/>
          <w:sz w:val="28"/>
          <w:szCs w:val="28"/>
        </w:rPr>
        <w:t xml:space="preserve"> </w:t>
      </w:r>
      <w:r w:rsidRPr="003B43D6">
        <w:rPr>
          <w:rFonts w:ascii="Times New Roman" w:hAnsi="Times New Roman"/>
          <w:sz w:val="28"/>
          <w:szCs w:val="28"/>
        </w:rPr>
        <w:t>нашего</w:t>
      </w:r>
      <w:r w:rsidRPr="00881ED0">
        <w:rPr>
          <w:rFonts w:ascii="Times New Roman" w:hAnsi="Times New Roman"/>
          <w:sz w:val="28"/>
          <w:szCs w:val="28"/>
        </w:rPr>
        <w:t xml:space="preserve"> </w:t>
      </w:r>
      <w:r w:rsidRPr="003B43D6">
        <w:rPr>
          <w:rFonts w:ascii="Times New Roman" w:hAnsi="Times New Roman"/>
          <w:sz w:val="28"/>
          <w:szCs w:val="28"/>
        </w:rPr>
        <w:t>устройства</w:t>
      </w:r>
      <w:r w:rsidRPr="00881ED0">
        <w:rPr>
          <w:rFonts w:ascii="Times New Roman" w:hAnsi="Times New Roman"/>
          <w:sz w:val="28"/>
          <w:szCs w:val="28"/>
        </w:rPr>
        <w:t xml:space="preserve">. </w:t>
      </w:r>
      <w:r w:rsidRPr="003B43D6">
        <w:rPr>
          <w:rFonts w:ascii="Times New Roman" w:hAnsi="Times New Roman"/>
          <w:sz w:val="28"/>
          <w:szCs w:val="28"/>
        </w:rPr>
        <w:t xml:space="preserve">В списке чувствительности процесса поставили </w:t>
      </w:r>
      <w:proofErr w:type="gramStart"/>
      <w:r w:rsidRPr="003B43D6">
        <w:rPr>
          <w:rFonts w:ascii="Times New Roman" w:hAnsi="Times New Roman"/>
          <w:sz w:val="28"/>
          <w:szCs w:val="28"/>
        </w:rPr>
        <w:t>X</w:t>
      </w:r>
      <w:proofErr w:type="gramEnd"/>
      <w:r w:rsidRPr="003B43D6">
        <w:rPr>
          <w:rFonts w:ascii="Times New Roman" w:hAnsi="Times New Roman"/>
          <w:sz w:val="28"/>
          <w:szCs w:val="28"/>
        </w:rPr>
        <w:t xml:space="preserve"> так как он должен реагировать на изменение этого порта, ну а операторе </w:t>
      </w:r>
      <w:proofErr w:type="spellStart"/>
      <w:r w:rsidRPr="003B43D6">
        <w:rPr>
          <w:rFonts w:ascii="Times New Roman" w:hAnsi="Times New Roman"/>
          <w:b/>
          <w:bCs/>
          <w:sz w:val="28"/>
          <w:szCs w:val="28"/>
        </w:rPr>
        <w:t>case</w:t>
      </w:r>
      <w:proofErr w:type="spellEnd"/>
      <w:r w:rsidRPr="003B43D6">
        <w:rPr>
          <w:rFonts w:ascii="Times New Roman" w:hAnsi="Times New Roman"/>
          <w:sz w:val="28"/>
          <w:szCs w:val="28"/>
        </w:rPr>
        <w:t xml:space="preserve"> просто в зависимости от комбинации на входе выдаем значение на выход, использую оператор присваивания значения сигналу </w:t>
      </w:r>
      <w:r w:rsidRPr="003B43D6">
        <w:rPr>
          <w:rFonts w:ascii="Times New Roman" w:hAnsi="Times New Roman"/>
          <w:b/>
          <w:bCs/>
          <w:sz w:val="28"/>
          <w:szCs w:val="28"/>
        </w:rPr>
        <w:t>&lt;=</w:t>
      </w:r>
      <w:r w:rsidRPr="003B43D6">
        <w:rPr>
          <w:rFonts w:ascii="Times New Roman" w:hAnsi="Times New Roman"/>
          <w:sz w:val="28"/>
          <w:szCs w:val="28"/>
        </w:rPr>
        <w:t>.</w:t>
      </w:r>
    </w:p>
    <w:p w:rsidR="00881ED0" w:rsidRDefault="00772386" w:rsidP="00881ED0">
      <w:pPr>
        <w:spacing w:after="0"/>
        <w:jc w:val="both"/>
        <w:rPr>
          <w:rFonts w:ascii="Times New Roman" w:hAnsi="Times New Roman"/>
          <w:sz w:val="28"/>
          <w:szCs w:val="28"/>
        </w:rPr>
      </w:pPr>
      <w:r w:rsidRPr="003B43D6">
        <w:rPr>
          <w:rFonts w:ascii="Times New Roman" w:hAnsi="Times New Roman"/>
          <w:sz w:val="28"/>
          <w:szCs w:val="28"/>
        </w:rPr>
        <w:t>Смотрим временные диаграммы</w:t>
      </w:r>
      <w:r w:rsidR="00881ED0">
        <w:rPr>
          <w:rFonts w:ascii="Times New Roman" w:hAnsi="Times New Roman"/>
          <w:sz w:val="28"/>
          <w:szCs w:val="28"/>
        </w:rPr>
        <w:t xml:space="preserve"> </w:t>
      </w:r>
    </w:p>
    <w:p w:rsidR="007A6497" w:rsidRDefault="00772386" w:rsidP="00881ED0">
      <w:pPr>
        <w:spacing w:after="0"/>
        <w:jc w:val="both"/>
        <w:rPr>
          <w:rFonts w:ascii="Times New Roman" w:hAnsi="Times New Roman"/>
          <w:b/>
          <w:sz w:val="28"/>
          <w:szCs w:val="28"/>
        </w:rPr>
      </w:pPr>
      <w:r w:rsidRPr="003B43D6">
        <w:rPr>
          <w:rFonts w:ascii="Times New Roman" w:hAnsi="Times New Roman"/>
          <w:noProof/>
          <w:sz w:val="28"/>
          <w:szCs w:val="28"/>
          <w:lang w:eastAsia="ru-RU"/>
        </w:rPr>
        <w:lastRenderedPageBreak/>
        <w:drawing>
          <wp:inline distT="0" distB="0" distL="0" distR="0" wp14:anchorId="3183FFB7" wp14:editId="2FF5D4CA">
            <wp:extent cx="6179736" cy="934497"/>
            <wp:effectExtent l="0" t="0" r="0" b="0"/>
            <wp:docPr id="70" name="Рисунок 70" descr="F:\SAPO\230113 Komputernye Systemy\Sapr TEORIA\VHDL\Основы VHDL. Пример проще простого. _ ПЛИС _ Сообщество EasyElectronics.ru_files\a535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SAPO\230113 Komputernye Systemy\Sapr TEORIA\VHDL\Основы VHDL. Пример проще простого. _ ПЛИС _ Сообщество EasyElectronics.ru_files\a535b4.jpg"/>
                    <pic:cNvPicPr>
                      <a:picLocks noChangeAspect="1" noChangeArrowheads="1"/>
                    </pic:cNvPicPr>
                  </pic:nvPicPr>
                  <pic:blipFill>
                    <a:blip r:embed="rId402"/>
                    <a:srcRect/>
                    <a:stretch>
                      <a:fillRect/>
                    </a:stretch>
                  </pic:blipFill>
                  <pic:spPr bwMode="auto">
                    <a:xfrm>
                      <a:off x="0" y="0"/>
                      <a:ext cx="6179736" cy="934497"/>
                    </a:xfrm>
                    <a:prstGeom prst="rect">
                      <a:avLst/>
                    </a:prstGeom>
                    <a:noFill/>
                    <a:ln w="9525">
                      <a:noFill/>
                      <a:miter lim="800000"/>
                      <a:headEnd/>
                      <a:tailEnd/>
                    </a:ln>
                  </pic:spPr>
                </pic:pic>
              </a:graphicData>
            </a:graphic>
          </wp:inline>
        </w:drawing>
      </w:r>
    </w:p>
    <w:p w:rsidR="00881ED0" w:rsidRPr="003B43D6" w:rsidRDefault="00881ED0" w:rsidP="00881ED0">
      <w:pPr>
        <w:spacing w:after="0"/>
        <w:jc w:val="both"/>
        <w:rPr>
          <w:rFonts w:ascii="Times New Roman" w:hAnsi="Times New Roman"/>
          <w:b/>
          <w:sz w:val="28"/>
          <w:szCs w:val="28"/>
        </w:rPr>
      </w:pPr>
    </w:p>
    <w:p w:rsidR="007E3277" w:rsidRPr="003B43D6" w:rsidRDefault="007E3277" w:rsidP="003B43D6">
      <w:pPr>
        <w:spacing w:after="0"/>
        <w:ind w:firstLine="709"/>
        <w:jc w:val="both"/>
        <w:rPr>
          <w:rFonts w:ascii="Times New Roman" w:hAnsi="Times New Roman"/>
          <w:sz w:val="28"/>
          <w:szCs w:val="28"/>
        </w:rPr>
      </w:pPr>
      <w:r w:rsidRPr="003B43D6">
        <w:rPr>
          <w:rFonts w:ascii="Times New Roman" w:hAnsi="Times New Roman"/>
          <w:sz w:val="28"/>
          <w:szCs w:val="28"/>
        </w:rPr>
        <w:t>Структурный и поведенческий варианты описания проекта</w:t>
      </w:r>
    </w:p>
    <w:p w:rsidR="007E3277" w:rsidRPr="003B43D6" w:rsidRDefault="007E3277" w:rsidP="003B43D6">
      <w:pPr>
        <w:spacing w:after="0"/>
        <w:ind w:firstLine="709"/>
        <w:jc w:val="both"/>
        <w:rPr>
          <w:rFonts w:ascii="Times New Roman" w:hAnsi="Times New Roman"/>
          <w:sz w:val="28"/>
          <w:szCs w:val="28"/>
        </w:rPr>
      </w:pPr>
      <w:r w:rsidRPr="003B43D6">
        <w:rPr>
          <w:rFonts w:ascii="Times New Roman" w:hAnsi="Times New Roman"/>
          <w:sz w:val="28"/>
          <w:szCs w:val="28"/>
        </w:rPr>
        <w:t>Возможности и средства описания типовых узлов цифровой техники</w:t>
      </w:r>
    </w:p>
    <w:p w:rsidR="007E3277" w:rsidRPr="003B43D6" w:rsidRDefault="007E327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Введение в язык </w:t>
      </w:r>
      <w:r w:rsidRPr="003B43D6">
        <w:rPr>
          <w:rFonts w:ascii="Times New Roman" w:hAnsi="Times New Roman"/>
          <w:sz w:val="28"/>
          <w:szCs w:val="28"/>
          <w:lang w:val="en-US"/>
        </w:rPr>
        <w:t>VHDL</w:t>
      </w:r>
      <w:r w:rsidRPr="003B43D6">
        <w:rPr>
          <w:rFonts w:ascii="Times New Roman" w:hAnsi="Times New Roman"/>
          <w:sz w:val="28"/>
          <w:szCs w:val="28"/>
        </w:rPr>
        <w:t>-</w:t>
      </w:r>
      <w:r w:rsidRPr="003B43D6">
        <w:rPr>
          <w:rFonts w:ascii="Times New Roman" w:hAnsi="Times New Roman"/>
          <w:sz w:val="28"/>
          <w:szCs w:val="28"/>
          <w:lang w:val="en-US"/>
        </w:rPr>
        <w:t>AMS</w:t>
      </w:r>
    </w:p>
    <w:p w:rsidR="007E3277" w:rsidRPr="003B43D6" w:rsidRDefault="007E3277" w:rsidP="003B43D6">
      <w:pPr>
        <w:spacing w:after="0"/>
        <w:ind w:firstLine="709"/>
        <w:jc w:val="both"/>
        <w:rPr>
          <w:rFonts w:ascii="Times New Roman" w:hAnsi="Times New Roman"/>
          <w:bCs/>
          <w:sz w:val="28"/>
          <w:szCs w:val="28"/>
        </w:rPr>
      </w:pPr>
    </w:p>
    <w:p w:rsidR="007E3277" w:rsidRPr="003B43D6" w:rsidRDefault="007E3277" w:rsidP="00B0185F">
      <w:pPr>
        <w:spacing w:after="0"/>
        <w:jc w:val="center"/>
        <w:rPr>
          <w:rFonts w:ascii="Times New Roman" w:hAnsi="Times New Roman"/>
          <w:b/>
          <w:bCs/>
          <w:sz w:val="28"/>
          <w:szCs w:val="28"/>
        </w:rPr>
      </w:pPr>
      <w:r w:rsidRPr="003B43D6">
        <w:rPr>
          <w:rFonts w:ascii="Times New Roman" w:hAnsi="Times New Roman"/>
          <w:b/>
          <w:bCs/>
          <w:sz w:val="28"/>
          <w:szCs w:val="28"/>
        </w:rPr>
        <w:t>Тема 2.3</w:t>
      </w:r>
      <w:r w:rsidR="00B0185F">
        <w:rPr>
          <w:rFonts w:ascii="Times New Roman" w:hAnsi="Times New Roman"/>
          <w:b/>
          <w:bCs/>
          <w:sz w:val="28"/>
          <w:szCs w:val="28"/>
        </w:rPr>
        <w:t>.</w:t>
      </w:r>
      <w:r w:rsidRPr="003B43D6">
        <w:rPr>
          <w:rFonts w:ascii="Times New Roman" w:hAnsi="Times New Roman"/>
          <w:b/>
          <w:bCs/>
          <w:sz w:val="28"/>
          <w:szCs w:val="28"/>
        </w:rPr>
        <w:t xml:space="preserve"> Назначение и состав системных сред САПР</w:t>
      </w:r>
    </w:p>
    <w:p w:rsidR="00B0185F" w:rsidRDefault="00B0185F" w:rsidP="003B43D6">
      <w:pPr>
        <w:spacing w:after="0"/>
        <w:ind w:firstLine="709"/>
        <w:jc w:val="both"/>
        <w:rPr>
          <w:rFonts w:ascii="Times New Roman" w:hAnsi="Times New Roman"/>
          <w:b/>
          <w:bCs/>
          <w:sz w:val="28"/>
          <w:szCs w:val="28"/>
        </w:rPr>
      </w:pPr>
    </w:p>
    <w:p w:rsidR="00681BFE" w:rsidRPr="003B43D6" w:rsidRDefault="007911D7" w:rsidP="003B43D6">
      <w:pPr>
        <w:spacing w:after="0"/>
        <w:ind w:firstLine="709"/>
        <w:jc w:val="both"/>
        <w:rPr>
          <w:rFonts w:ascii="Times New Roman" w:hAnsi="Times New Roman"/>
          <w:b/>
          <w:bCs/>
          <w:sz w:val="28"/>
          <w:szCs w:val="28"/>
        </w:rPr>
      </w:pPr>
      <w:hyperlink r:id="rId403" w:tgtFrame="FPopUp" w:tooltip="Показать метаданные документа" w:history="1">
        <w:r w:rsidR="00681BFE" w:rsidRPr="003B43D6">
          <w:rPr>
            <w:rStyle w:val="a5"/>
            <w:rFonts w:ascii="Times New Roman" w:hAnsi="Times New Roman"/>
            <w:b/>
            <w:bCs/>
            <w:color w:val="auto"/>
            <w:sz w:val="28"/>
            <w:szCs w:val="28"/>
          </w:rPr>
          <w:t>Основные функции CAD-систем</w:t>
        </w:r>
      </w:hyperlink>
      <w:r w:rsidR="00681BFE" w:rsidRPr="003B43D6">
        <w:rPr>
          <w:rFonts w:ascii="Times New Roman" w:hAnsi="Times New Roman"/>
          <w:b/>
          <w:bCs/>
          <w:sz w:val="28"/>
          <w:szCs w:val="28"/>
        </w:rPr>
        <w:t xml:space="preserve"> </w:t>
      </w:r>
    </w:p>
    <w:p w:rsidR="00681BFE" w:rsidRPr="003B43D6" w:rsidRDefault="00681BFE" w:rsidP="003B43D6">
      <w:pPr>
        <w:spacing w:after="0"/>
        <w:ind w:firstLine="709"/>
        <w:jc w:val="both"/>
        <w:rPr>
          <w:rFonts w:ascii="Times New Roman" w:hAnsi="Times New Roman"/>
          <w:sz w:val="28"/>
          <w:szCs w:val="28"/>
        </w:rPr>
      </w:pPr>
      <w:bookmarkStart w:id="86" w:name="T1548006824"/>
      <w:bookmarkStart w:id="87" w:name="T1336471321"/>
      <w:bookmarkStart w:id="88" w:name="T1701108854"/>
      <w:bookmarkStart w:id="89" w:name="T1801072062"/>
      <w:bookmarkEnd w:id="86"/>
      <w:bookmarkEnd w:id="87"/>
      <w:bookmarkEnd w:id="88"/>
      <w:bookmarkEnd w:id="89"/>
      <w:r w:rsidRPr="003B43D6">
        <w:rPr>
          <w:rFonts w:ascii="Times New Roman" w:hAnsi="Times New Roman"/>
          <w:sz w:val="28"/>
          <w:szCs w:val="28"/>
        </w:rPr>
        <w:t xml:space="preserve">Функции </w:t>
      </w:r>
      <w:hyperlink r:id="rId404" w:history="1">
        <w:r w:rsidRPr="003B43D6">
          <w:rPr>
            <w:rStyle w:val="a5"/>
            <w:rFonts w:ascii="Times New Roman" w:hAnsi="Times New Roman"/>
            <w:color w:val="auto"/>
            <w:sz w:val="28"/>
            <w:szCs w:val="28"/>
          </w:rPr>
          <w:t>CAD</w:t>
        </w:r>
      </w:hyperlink>
      <w:r w:rsidRPr="003B43D6">
        <w:rPr>
          <w:rFonts w:ascii="Times New Roman" w:hAnsi="Times New Roman"/>
          <w:sz w:val="28"/>
          <w:szCs w:val="28"/>
        </w:rPr>
        <w:t xml:space="preserve">-систем в машиностроении подразделяют на функции двухмерного (2D) и трехмерного (3D) проектирования. К функциям 2D относят черчение, оформление конструкторской документации; к функциям 3D — получение трехмерных геометрических моделей, метрические расчеты, реалистичную визуализацию, взаимное преобразование 2D и 3D моделей. Трехмерные модели представляют в виде описания поверхностей, ограничивающих деталь, или указанием элементов пространства, занимаемых телом детали. Модели поверхностей сложной формы получают с помощью разновидностей </w:t>
      </w:r>
      <w:hyperlink r:id="rId405" w:history="1">
        <w:r w:rsidRPr="003B43D6">
          <w:rPr>
            <w:rStyle w:val="a5"/>
            <w:rFonts w:ascii="Times New Roman" w:hAnsi="Times New Roman"/>
            <w:i/>
            <w:iCs/>
            <w:color w:val="auto"/>
            <w:spacing w:val="20"/>
            <w:sz w:val="28"/>
            <w:szCs w:val="28"/>
          </w:rPr>
          <w:t>кинематического метода</w:t>
        </w:r>
      </w:hyperlink>
      <w:r w:rsidRPr="003B43D6">
        <w:rPr>
          <w:rFonts w:ascii="Times New Roman" w:hAnsi="Times New Roman"/>
          <w:sz w:val="28"/>
          <w:szCs w:val="28"/>
        </w:rPr>
        <w:t xml:space="preserve">, к которым относят вытягивание заданного плоского контура по нормали к его плоскости, протягивание контура вдоль произвольной пространственной кривой, вращение контура вокруг заданной оси, натягивание поверхности между несколькими заданными сечениями. В случае построения </w:t>
      </w:r>
      <w:hyperlink r:id="rId406" w:history="1">
        <w:r w:rsidRPr="003B43D6">
          <w:rPr>
            <w:rStyle w:val="a5"/>
            <w:rFonts w:ascii="Times New Roman" w:hAnsi="Times New Roman"/>
            <w:color w:val="auto"/>
            <w:sz w:val="28"/>
            <w:szCs w:val="28"/>
          </w:rPr>
          <w:t>скульптурных поверхностей</w:t>
        </w:r>
      </w:hyperlink>
      <w:r w:rsidRPr="003B43D6">
        <w:rPr>
          <w:rFonts w:ascii="Times New Roman" w:hAnsi="Times New Roman"/>
          <w:sz w:val="28"/>
          <w:szCs w:val="28"/>
        </w:rPr>
        <w:t xml:space="preserve">, проходящих через заданные точки пространства, применяют модели в </w:t>
      </w:r>
      <w:hyperlink r:id="rId407" w:history="1">
        <w:r w:rsidRPr="003B43D6">
          <w:rPr>
            <w:rStyle w:val="a5"/>
            <w:rFonts w:ascii="Times New Roman" w:hAnsi="Times New Roman"/>
            <w:color w:val="auto"/>
            <w:sz w:val="28"/>
            <w:szCs w:val="28"/>
          </w:rPr>
          <w:t>форме Безье</w:t>
        </w:r>
      </w:hyperlink>
      <w:r w:rsidRPr="003B43D6">
        <w:rPr>
          <w:rFonts w:ascii="Times New Roman" w:hAnsi="Times New Roman"/>
          <w:sz w:val="28"/>
          <w:szCs w:val="28"/>
        </w:rPr>
        <w:t xml:space="preserve">, а при требованиях высокой гладкости поверхности — модели в форме </w:t>
      </w:r>
      <w:hyperlink r:id="rId408" w:history="1">
        <w:r w:rsidRPr="003B43D6">
          <w:rPr>
            <w:rStyle w:val="a5"/>
            <w:rFonts w:ascii="Times New Roman" w:hAnsi="Times New Roman"/>
            <w:color w:val="auto"/>
            <w:sz w:val="28"/>
            <w:szCs w:val="28"/>
          </w:rPr>
          <w:t>B-сплайнов</w:t>
        </w:r>
      </w:hyperlink>
      <w:r w:rsidRPr="003B43D6">
        <w:rPr>
          <w:rFonts w:ascii="Times New Roman" w:hAnsi="Times New Roman"/>
          <w:sz w:val="28"/>
          <w:szCs w:val="28"/>
        </w:rPr>
        <w:t xml:space="preserve">. Синтез моделей сборок выполняют применением операций позиционирования и теоретико-множественных операций пересечения, объединения, вычитания к библиотечным элементам и вновь созданным моделям комплектующих деталей. В ряде систем предусмотрено также выполнение операций </w:t>
      </w:r>
      <w:hyperlink r:id="rId409" w:history="1">
        <w:r w:rsidRPr="003B43D6">
          <w:rPr>
            <w:rStyle w:val="a5"/>
            <w:rFonts w:ascii="Times New Roman" w:hAnsi="Times New Roman"/>
            <w:color w:val="auto"/>
            <w:sz w:val="28"/>
            <w:szCs w:val="28"/>
          </w:rPr>
          <w:t>компоновки</w:t>
        </w:r>
      </w:hyperlink>
      <w:r w:rsidRPr="003B43D6">
        <w:rPr>
          <w:rFonts w:ascii="Times New Roman" w:hAnsi="Times New Roman"/>
          <w:sz w:val="28"/>
          <w:szCs w:val="28"/>
        </w:rPr>
        <w:t xml:space="preserve"> и </w:t>
      </w:r>
      <w:hyperlink r:id="rId410" w:history="1">
        <w:r w:rsidRPr="003B43D6">
          <w:rPr>
            <w:rStyle w:val="a5"/>
            <w:rFonts w:ascii="Times New Roman" w:hAnsi="Times New Roman"/>
            <w:color w:val="auto"/>
            <w:sz w:val="28"/>
            <w:szCs w:val="28"/>
          </w:rPr>
          <w:t>размещения</w:t>
        </w:r>
      </w:hyperlink>
      <w:r w:rsidRPr="003B43D6">
        <w:rPr>
          <w:rFonts w:ascii="Times New Roman" w:hAnsi="Times New Roman"/>
          <w:sz w:val="28"/>
          <w:szCs w:val="28"/>
        </w:rPr>
        <w:t xml:space="preserve"> оборудования, проведения соединительных трасс и т.п.</w:t>
      </w:r>
    </w:p>
    <w:p w:rsidR="00681BFE" w:rsidRPr="003B43D6" w:rsidRDefault="00681BFE" w:rsidP="003B43D6">
      <w:pPr>
        <w:spacing w:after="0"/>
        <w:ind w:firstLine="709"/>
        <w:jc w:val="both"/>
        <w:rPr>
          <w:rFonts w:ascii="Times New Roman" w:hAnsi="Times New Roman"/>
          <w:sz w:val="28"/>
          <w:szCs w:val="28"/>
        </w:rPr>
      </w:pPr>
      <w:bookmarkStart w:id="90" w:name="T1132502620"/>
      <w:bookmarkStart w:id="91" w:name="T227581730"/>
      <w:bookmarkStart w:id="92" w:name="T2036218126"/>
      <w:bookmarkEnd w:id="90"/>
      <w:bookmarkEnd w:id="91"/>
      <w:bookmarkEnd w:id="92"/>
      <w:r w:rsidRPr="003B43D6">
        <w:rPr>
          <w:rFonts w:ascii="Times New Roman" w:hAnsi="Times New Roman"/>
          <w:sz w:val="28"/>
          <w:szCs w:val="28"/>
        </w:rPr>
        <w:t xml:space="preserve">К важным характеристикам CAD-систем относятся </w:t>
      </w:r>
      <w:hyperlink r:id="rId411" w:history="1">
        <w:r w:rsidRPr="003B43D6">
          <w:rPr>
            <w:rStyle w:val="a5"/>
            <w:rFonts w:ascii="Times New Roman" w:hAnsi="Times New Roman"/>
            <w:i/>
            <w:iCs/>
            <w:color w:val="auto"/>
            <w:spacing w:val="20"/>
            <w:sz w:val="28"/>
            <w:szCs w:val="28"/>
          </w:rPr>
          <w:t>параметризация</w:t>
        </w:r>
      </w:hyperlink>
      <w:r w:rsidRPr="003B43D6">
        <w:rPr>
          <w:rFonts w:ascii="Times New Roman" w:hAnsi="Times New Roman"/>
          <w:sz w:val="28"/>
          <w:szCs w:val="28"/>
        </w:rPr>
        <w:t xml:space="preserve"> и </w:t>
      </w:r>
      <w:hyperlink r:id="rId412" w:history="1">
        <w:r w:rsidRPr="003B43D6">
          <w:rPr>
            <w:rStyle w:val="a5"/>
            <w:rFonts w:ascii="Times New Roman" w:hAnsi="Times New Roman"/>
            <w:i/>
            <w:iCs/>
            <w:color w:val="auto"/>
            <w:spacing w:val="20"/>
            <w:sz w:val="28"/>
            <w:szCs w:val="28"/>
          </w:rPr>
          <w:t>ассоциативность</w:t>
        </w:r>
      </w:hyperlink>
      <w:r w:rsidRPr="003B43D6">
        <w:rPr>
          <w:rFonts w:ascii="Times New Roman" w:hAnsi="Times New Roman"/>
          <w:sz w:val="28"/>
          <w:szCs w:val="28"/>
        </w:rPr>
        <w:t xml:space="preserve">. Параметризация подразумевает использование геометрических моделей в параметрической форме, т.е. при представлении части или всех параметров объекта не константами, а переменными. </w:t>
      </w:r>
      <w:hyperlink r:id="rId413" w:history="1">
        <w:r w:rsidRPr="003B43D6">
          <w:rPr>
            <w:rStyle w:val="a5"/>
            <w:rFonts w:ascii="Times New Roman" w:hAnsi="Times New Roman"/>
            <w:i/>
            <w:iCs/>
            <w:color w:val="auto"/>
            <w:spacing w:val="20"/>
            <w:sz w:val="28"/>
            <w:szCs w:val="28"/>
          </w:rPr>
          <w:t>Параметрическая модель</w:t>
        </w:r>
      </w:hyperlink>
      <w:r w:rsidRPr="003B43D6">
        <w:rPr>
          <w:rFonts w:ascii="Times New Roman" w:hAnsi="Times New Roman"/>
          <w:sz w:val="28"/>
          <w:szCs w:val="28"/>
        </w:rPr>
        <w:t xml:space="preserve">, находящаяся в базе данных, легко адаптируется к разным конкретным реализациям и потому может </w:t>
      </w:r>
      <w:r w:rsidRPr="003B43D6">
        <w:rPr>
          <w:rFonts w:ascii="Times New Roman" w:hAnsi="Times New Roman"/>
          <w:sz w:val="28"/>
          <w:szCs w:val="28"/>
        </w:rPr>
        <w:lastRenderedPageBreak/>
        <w:t>использоваться во многих конкретных проектах. При этом появляется возможность включения параметрической модели детали в модель сборочного узла с автоматическим определением размеров детали, диктуемых пространственными ограничениями. Эти ограничения в виде математических зависимостей между частью параметров сборки отражают ассоциативность моделей.</w:t>
      </w:r>
    </w:p>
    <w:p w:rsidR="00681BFE" w:rsidRPr="003B43D6" w:rsidRDefault="00681BFE" w:rsidP="003B43D6">
      <w:pPr>
        <w:spacing w:after="0"/>
        <w:ind w:firstLine="709"/>
        <w:jc w:val="both"/>
        <w:rPr>
          <w:rFonts w:ascii="Times New Roman" w:hAnsi="Times New Roman"/>
          <w:sz w:val="28"/>
          <w:szCs w:val="28"/>
        </w:rPr>
      </w:pPr>
      <w:r w:rsidRPr="003B43D6">
        <w:rPr>
          <w:rFonts w:ascii="Times New Roman" w:hAnsi="Times New Roman"/>
          <w:sz w:val="28"/>
          <w:szCs w:val="28"/>
        </w:rPr>
        <w:t>Параметризация и ассоциативность играют важную роль при проектировании конструкций узлов и блоков, состоящих из большого числа деталей. Действительно, изменение размеров одних деталей оказывает влияние на размеры и расположение других. Благодаря параметризации и ассоциативности изменения, сделанные конструктором в одной части сборки, автоматически переносятся в другие части, вызывая изменения соответствующих геометрических параметров в этих частях.</w:t>
      </w:r>
    </w:p>
    <w:p w:rsidR="00681BFE" w:rsidRPr="003B43D6" w:rsidRDefault="00681BFE" w:rsidP="003B43D6">
      <w:pPr>
        <w:spacing w:after="0"/>
        <w:ind w:firstLine="709"/>
        <w:jc w:val="both"/>
        <w:rPr>
          <w:rFonts w:ascii="Times New Roman" w:hAnsi="Times New Roman"/>
          <w:sz w:val="28"/>
          <w:szCs w:val="28"/>
        </w:rPr>
      </w:pPr>
      <w:proofErr w:type="gramStart"/>
      <w:r w:rsidRPr="003B43D6">
        <w:rPr>
          <w:rFonts w:ascii="Times New Roman" w:hAnsi="Times New Roman"/>
          <w:sz w:val="28"/>
          <w:szCs w:val="28"/>
        </w:rPr>
        <w:t>Корректные</w:t>
      </w:r>
      <w:proofErr w:type="gramEnd"/>
      <w:r w:rsidRPr="003B43D6">
        <w:rPr>
          <w:rFonts w:ascii="Times New Roman" w:hAnsi="Times New Roman"/>
          <w:sz w:val="28"/>
          <w:szCs w:val="28"/>
        </w:rPr>
        <w:t xml:space="preserve"> синтез и редактирование 3D твердотельных моделей изделий возможны с помощью нескольких методов.</w:t>
      </w:r>
    </w:p>
    <w:p w:rsidR="00681BFE" w:rsidRPr="003B43D6" w:rsidRDefault="00681BFE"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Наиболее очевидный метод — задание проектировщиком изделия ограничений и условий, накладываемых на параметры модели и отражающих требования </w:t>
      </w:r>
      <w:proofErr w:type="spellStart"/>
      <w:r w:rsidRPr="003B43D6">
        <w:rPr>
          <w:rFonts w:ascii="Times New Roman" w:hAnsi="Times New Roman"/>
          <w:sz w:val="28"/>
          <w:szCs w:val="28"/>
        </w:rPr>
        <w:t>непересечения</w:t>
      </w:r>
      <w:proofErr w:type="spellEnd"/>
      <w:r w:rsidRPr="003B43D6">
        <w:rPr>
          <w:rFonts w:ascii="Times New Roman" w:hAnsi="Times New Roman"/>
          <w:sz w:val="28"/>
          <w:szCs w:val="28"/>
        </w:rPr>
        <w:t xml:space="preserve"> тел, </w:t>
      </w:r>
      <w:proofErr w:type="spellStart"/>
      <w:r w:rsidRPr="003B43D6">
        <w:rPr>
          <w:rFonts w:ascii="Times New Roman" w:hAnsi="Times New Roman"/>
          <w:sz w:val="28"/>
          <w:szCs w:val="28"/>
        </w:rPr>
        <w:t>соосности</w:t>
      </w:r>
      <w:proofErr w:type="spellEnd"/>
      <w:r w:rsidRPr="003B43D6">
        <w:rPr>
          <w:rFonts w:ascii="Times New Roman" w:hAnsi="Times New Roman"/>
          <w:sz w:val="28"/>
          <w:szCs w:val="28"/>
        </w:rPr>
        <w:t xml:space="preserve"> отверстий, </w:t>
      </w:r>
      <w:proofErr w:type="spellStart"/>
      <w:r w:rsidRPr="003B43D6">
        <w:rPr>
          <w:rFonts w:ascii="Times New Roman" w:hAnsi="Times New Roman"/>
          <w:sz w:val="28"/>
          <w:szCs w:val="28"/>
        </w:rPr>
        <w:t>компланарности</w:t>
      </w:r>
      <w:proofErr w:type="spellEnd"/>
      <w:r w:rsidRPr="003B43D6">
        <w:rPr>
          <w:rFonts w:ascii="Times New Roman" w:hAnsi="Times New Roman"/>
          <w:sz w:val="28"/>
          <w:szCs w:val="28"/>
        </w:rPr>
        <w:t>, перпендикулярности и т.п.</w:t>
      </w:r>
    </w:p>
    <w:p w:rsidR="00681BFE" w:rsidRPr="003B43D6" w:rsidRDefault="00681BFE" w:rsidP="003B43D6">
      <w:pPr>
        <w:spacing w:after="0"/>
        <w:ind w:firstLine="709"/>
        <w:jc w:val="both"/>
        <w:rPr>
          <w:rFonts w:ascii="Times New Roman" w:hAnsi="Times New Roman"/>
          <w:sz w:val="28"/>
          <w:szCs w:val="28"/>
        </w:rPr>
      </w:pPr>
      <w:bookmarkStart w:id="93" w:name="T490454821"/>
      <w:bookmarkEnd w:id="93"/>
      <w:proofErr w:type="gramStart"/>
      <w:r w:rsidRPr="003B43D6">
        <w:rPr>
          <w:rFonts w:ascii="Times New Roman" w:hAnsi="Times New Roman"/>
          <w:sz w:val="28"/>
          <w:szCs w:val="28"/>
        </w:rPr>
        <w:t xml:space="preserve">В большинстве современных </w:t>
      </w:r>
      <w:hyperlink r:id="rId414" w:history="1">
        <w:r w:rsidRPr="003B43D6">
          <w:rPr>
            <w:rStyle w:val="a5"/>
            <w:rFonts w:ascii="Times New Roman" w:hAnsi="Times New Roman"/>
            <w:color w:val="auto"/>
            <w:sz w:val="28"/>
            <w:szCs w:val="28"/>
          </w:rPr>
          <w:t>MCAD</w:t>
        </w:r>
      </w:hyperlink>
      <w:r w:rsidRPr="003B43D6">
        <w:rPr>
          <w:rFonts w:ascii="Times New Roman" w:hAnsi="Times New Roman"/>
          <w:sz w:val="28"/>
          <w:szCs w:val="28"/>
        </w:rPr>
        <w:t xml:space="preserve"> используется метод, основанный на использовании </w:t>
      </w:r>
      <w:hyperlink r:id="rId415" w:history="1">
        <w:r w:rsidRPr="003B43D6">
          <w:rPr>
            <w:rStyle w:val="a5"/>
            <w:rFonts w:ascii="Times New Roman" w:hAnsi="Times New Roman"/>
            <w:i/>
            <w:iCs/>
            <w:color w:val="auto"/>
            <w:spacing w:val="20"/>
            <w:sz w:val="28"/>
            <w:szCs w:val="28"/>
          </w:rPr>
          <w:t>дерева построения</w:t>
        </w:r>
      </w:hyperlink>
      <w:r w:rsidRPr="003B43D6">
        <w:rPr>
          <w:rFonts w:ascii="Times New Roman" w:hAnsi="Times New Roman"/>
          <w:sz w:val="28"/>
          <w:szCs w:val="28"/>
        </w:rPr>
        <w:t xml:space="preserve"> модели.</w:t>
      </w:r>
      <w:proofErr w:type="gramEnd"/>
      <w:r w:rsidRPr="003B43D6">
        <w:rPr>
          <w:rFonts w:ascii="Times New Roman" w:hAnsi="Times New Roman"/>
          <w:sz w:val="28"/>
          <w:szCs w:val="28"/>
        </w:rPr>
        <w:t xml:space="preserve"> Деревом построения называют историю моделирования сборки, другими словами, последовательность операций создания модели, упорядоченную по времени их совершения. Согласно этому методу внесение изменений в ту или иную часть модели подразумевает переход в ту вершину дерева, которая соответствует изменяемой части, и после внесения изменений повторное выполнение всех последующих операций синтеза.</w:t>
      </w:r>
    </w:p>
    <w:p w:rsidR="00681BFE" w:rsidRPr="003B43D6" w:rsidRDefault="00681BFE" w:rsidP="003B43D6">
      <w:pPr>
        <w:spacing w:after="0"/>
        <w:ind w:firstLine="709"/>
        <w:jc w:val="both"/>
        <w:rPr>
          <w:rFonts w:ascii="Times New Roman" w:hAnsi="Times New Roman"/>
          <w:sz w:val="28"/>
          <w:szCs w:val="28"/>
        </w:rPr>
      </w:pPr>
      <w:bookmarkStart w:id="94" w:name="T301711470"/>
      <w:bookmarkStart w:id="95" w:name="T1592700865"/>
      <w:bookmarkEnd w:id="94"/>
      <w:bookmarkEnd w:id="95"/>
      <w:r w:rsidRPr="003B43D6">
        <w:rPr>
          <w:rFonts w:ascii="Times New Roman" w:hAnsi="Times New Roman"/>
          <w:sz w:val="28"/>
          <w:szCs w:val="28"/>
        </w:rPr>
        <w:t xml:space="preserve">Третий способ - </w:t>
      </w:r>
      <w:hyperlink r:id="rId416" w:history="1">
        <w:r w:rsidRPr="003B43D6">
          <w:rPr>
            <w:rStyle w:val="a5"/>
            <w:rFonts w:ascii="Times New Roman" w:hAnsi="Times New Roman"/>
            <w:i/>
            <w:iCs/>
            <w:color w:val="auto"/>
            <w:spacing w:val="20"/>
            <w:sz w:val="28"/>
            <w:szCs w:val="28"/>
          </w:rPr>
          <w:t>синхронное моделирование</w:t>
        </w:r>
      </w:hyperlink>
      <w:r w:rsidRPr="003B43D6">
        <w:rPr>
          <w:rFonts w:ascii="Times New Roman" w:hAnsi="Times New Roman"/>
          <w:sz w:val="28"/>
          <w:szCs w:val="28"/>
        </w:rPr>
        <w:t xml:space="preserve">, основанное на автоматическом определении, благодаря применению </w:t>
      </w:r>
      <w:hyperlink r:id="rId417" w:history="1">
        <w:r w:rsidRPr="003B43D6">
          <w:rPr>
            <w:rStyle w:val="a5"/>
            <w:rFonts w:ascii="Times New Roman" w:hAnsi="Times New Roman"/>
            <w:color w:val="auto"/>
            <w:sz w:val="28"/>
            <w:szCs w:val="28"/>
          </w:rPr>
          <w:t>экспертных систем</w:t>
        </w:r>
      </w:hyperlink>
      <w:r w:rsidRPr="003B43D6">
        <w:rPr>
          <w:rFonts w:ascii="Times New Roman" w:hAnsi="Times New Roman"/>
          <w:sz w:val="28"/>
          <w:szCs w:val="28"/>
        </w:rPr>
        <w:t xml:space="preserve">, тех ограничений, которые в первом методе задаются пользователем. В результате упрощается работа конструктора, не требуются затраты времени на перестроение дерева модели. </w:t>
      </w:r>
    </w:p>
    <w:p w:rsidR="00681BFE" w:rsidRPr="003B43D6" w:rsidRDefault="00681BFE" w:rsidP="003B43D6">
      <w:pPr>
        <w:spacing w:after="0"/>
        <w:ind w:firstLine="709"/>
        <w:jc w:val="both"/>
        <w:rPr>
          <w:rFonts w:ascii="Times New Roman" w:hAnsi="Times New Roman"/>
          <w:b/>
          <w:bCs/>
          <w:sz w:val="28"/>
          <w:szCs w:val="28"/>
        </w:rPr>
      </w:pPr>
    </w:p>
    <w:p w:rsidR="007E3277" w:rsidRPr="00B0185F" w:rsidRDefault="007E3277" w:rsidP="003B43D6">
      <w:pPr>
        <w:spacing w:after="0"/>
        <w:ind w:firstLine="709"/>
        <w:jc w:val="both"/>
        <w:rPr>
          <w:rFonts w:ascii="Times New Roman" w:hAnsi="Times New Roman"/>
          <w:b/>
          <w:sz w:val="28"/>
          <w:szCs w:val="28"/>
        </w:rPr>
      </w:pPr>
      <w:r w:rsidRPr="00B0185F">
        <w:rPr>
          <w:rFonts w:ascii="Times New Roman" w:hAnsi="Times New Roman"/>
          <w:b/>
          <w:sz w:val="28"/>
          <w:szCs w:val="28"/>
        </w:rPr>
        <w:t xml:space="preserve">Системные среды автоматизированных систем. Подходы к интеграции </w:t>
      </w:r>
      <w:proofErr w:type="gramStart"/>
      <w:r w:rsidRPr="00B0185F">
        <w:rPr>
          <w:rFonts w:ascii="Times New Roman" w:hAnsi="Times New Roman"/>
          <w:b/>
          <w:sz w:val="28"/>
          <w:szCs w:val="28"/>
        </w:rPr>
        <w:t>ПО</w:t>
      </w:r>
      <w:proofErr w:type="gramEnd"/>
      <w:r w:rsidRPr="00B0185F">
        <w:rPr>
          <w:rFonts w:ascii="Times New Roman" w:hAnsi="Times New Roman"/>
          <w:b/>
          <w:sz w:val="28"/>
          <w:szCs w:val="28"/>
        </w:rPr>
        <w:t xml:space="preserve"> в САПР. Технологии интеграции </w:t>
      </w:r>
      <w:proofErr w:type="gramStart"/>
      <w:r w:rsidRPr="00B0185F">
        <w:rPr>
          <w:rFonts w:ascii="Times New Roman" w:hAnsi="Times New Roman"/>
          <w:b/>
          <w:sz w:val="28"/>
          <w:szCs w:val="28"/>
        </w:rPr>
        <w:t>ПО</w:t>
      </w:r>
      <w:proofErr w:type="gramEnd"/>
      <w:r w:rsidRPr="00B0185F">
        <w:rPr>
          <w:rFonts w:ascii="Times New Roman" w:hAnsi="Times New Roman"/>
          <w:b/>
          <w:sz w:val="28"/>
          <w:szCs w:val="28"/>
        </w:rPr>
        <w:t xml:space="preserve"> типа </w:t>
      </w:r>
      <w:r w:rsidRPr="00B0185F">
        <w:rPr>
          <w:rFonts w:ascii="Times New Roman" w:hAnsi="Times New Roman"/>
          <w:b/>
          <w:sz w:val="28"/>
          <w:szCs w:val="28"/>
          <w:lang w:val="en-US"/>
        </w:rPr>
        <w:t>DDE</w:t>
      </w:r>
      <w:r w:rsidRPr="00B0185F">
        <w:rPr>
          <w:rFonts w:ascii="Times New Roman" w:hAnsi="Times New Roman"/>
          <w:b/>
          <w:sz w:val="28"/>
          <w:szCs w:val="28"/>
        </w:rPr>
        <w:t xml:space="preserve"> и </w:t>
      </w:r>
      <w:r w:rsidRPr="00B0185F">
        <w:rPr>
          <w:rFonts w:ascii="Times New Roman" w:hAnsi="Times New Roman"/>
          <w:b/>
          <w:sz w:val="28"/>
          <w:szCs w:val="28"/>
          <w:lang w:val="en-US"/>
        </w:rPr>
        <w:t>OLE</w:t>
      </w:r>
      <w:r w:rsidRPr="00B0185F">
        <w:rPr>
          <w:rFonts w:ascii="Times New Roman" w:hAnsi="Times New Roman"/>
          <w:b/>
          <w:sz w:val="28"/>
          <w:szCs w:val="28"/>
        </w:rPr>
        <w:t>. Программные средства управления проектированием в САПР.</w:t>
      </w:r>
    </w:p>
    <w:p w:rsidR="00103911" w:rsidRPr="003B43D6" w:rsidRDefault="003A50B3"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u w:val="single"/>
          <w:lang w:eastAsia="ru-RU"/>
        </w:rPr>
        <w:t xml:space="preserve">1 </w:t>
      </w:r>
      <w:r w:rsidR="00103911" w:rsidRPr="003B43D6">
        <w:rPr>
          <w:rFonts w:ascii="Times New Roman" w:eastAsia="Times New Roman" w:hAnsi="Times New Roman"/>
          <w:sz w:val="28"/>
          <w:szCs w:val="28"/>
          <w:u w:val="single"/>
          <w:lang w:eastAsia="ru-RU"/>
        </w:rPr>
        <w:t>Технология</w:t>
      </w:r>
      <w:r w:rsidR="00103911" w:rsidRPr="003B43D6">
        <w:rPr>
          <w:rFonts w:ascii="Times New Roman" w:eastAsia="Times New Roman" w:hAnsi="Times New Roman"/>
          <w:b/>
          <w:bCs/>
          <w:sz w:val="28"/>
          <w:szCs w:val="28"/>
          <w:u w:val="single"/>
          <w:lang w:eastAsia="ru-RU"/>
        </w:rPr>
        <w:t xml:space="preserve"> </w:t>
      </w:r>
      <w:r w:rsidR="00103911" w:rsidRPr="003B43D6">
        <w:rPr>
          <w:rFonts w:ascii="Times New Roman" w:eastAsia="Times New Roman" w:hAnsi="Times New Roman"/>
          <w:sz w:val="28"/>
          <w:szCs w:val="28"/>
          <w:u w:val="single"/>
          <w:lang w:val="en-US" w:eastAsia="ru-RU"/>
        </w:rPr>
        <w:t>OLE</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Технология связывания и внедрения объектов (</w:t>
      </w:r>
      <w:r w:rsidRPr="003B43D6">
        <w:rPr>
          <w:rFonts w:ascii="Times New Roman" w:eastAsia="Times New Roman" w:hAnsi="Times New Roman"/>
          <w:i/>
          <w:sz w:val="28"/>
          <w:szCs w:val="28"/>
          <w:lang w:val="be-BY" w:eastAsia="ru-RU"/>
        </w:rPr>
        <w:t xml:space="preserve">Object Linking </w:t>
      </w:r>
      <w:r w:rsidRPr="003B43D6">
        <w:rPr>
          <w:rFonts w:ascii="Times New Roman" w:eastAsia="Times New Roman" w:hAnsi="Times New Roman"/>
          <w:i/>
          <w:sz w:val="28"/>
          <w:szCs w:val="28"/>
          <w:lang w:val="en-US" w:eastAsia="ru-RU"/>
        </w:rPr>
        <w:t>and</w:t>
      </w:r>
      <w:r w:rsidRPr="003B43D6">
        <w:rPr>
          <w:rFonts w:ascii="Times New Roman" w:eastAsia="Times New Roman" w:hAnsi="Times New Roman"/>
          <w:i/>
          <w:sz w:val="28"/>
          <w:szCs w:val="28"/>
          <w:lang w:val="be-BY" w:eastAsia="ru-RU"/>
        </w:rPr>
        <w:t xml:space="preserve"> Embedding</w:t>
      </w:r>
      <w:r w:rsidRPr="003B43D6">
        <w:rPr>
          <w:rFonts w:ascii="Times New Roman" w:eastAsia="Times New Roman" w:hAnsi="Times New Roman"/>
          <w:sz w:val="28"/>
          <w:szCs w:val="28"/>
          <w:lang w:val="be-BY" w:eastAsia="ru-RU"/>
        </w:rPr>
        <w:t xml:space="preserve">) имеет больше функциональных возможностей, причем, если </w:t>
      </w:r>
      <w:r w:rsidRPr="003B43D6">
        <w:rPr>
          <w:rFonts w:ascii="Times New Roman" w:eastAsia="Times New Roman" w:hAnsi="Times New Roman"/>
          <w:sz w:val="28"/>
          <w:szCs w:val="28"/>
          <w:lang w:val="be-BY" w:eastAsia="ru-RU"/>
        </w:rPr>
        <w:lastRenderedPageBreak/>
        <w:t>приложение поддерживает</w:t>
      </w:r>
      <w:r w:rsidRPr="003B43D6">
        <w:rPr>
          <w:rFonts w:ascii="Times New Roman" w:eastAsia="Times New Roman" w:hAnsi="Times New Roman"/>
          <w:b/>
          <w:sz w:val="28"/>
          <w:szCs w:val="28"/>
          <w:lang w:val="be-BY" w:eastAsia="ru-RU"/>
        </w:rPr>
        <w:t xml:space="preserve"> </w:t>
      </w:r>
      <w:r w:rsidRPr="003B43D6">
        <w:rPr>
          <w:rFonts w:ascii="Times New Roman" w:eastAsia="Times New Roman" w:hAnsi="Times New Roman"/>
          <w:sz w:val="28"/>
          <w:szCs w:val="28"/>
          <w:lang w:val="en-US" w:eastAsia="ru-RU"/>
        </w:rPr>
        <w:t>OLE</w:t>
      </w:r>
      <w:r w:rsidRPr="003B43D6">
        <w:rPr>
          <w:rFonts w:ascii="Times New Roman" w:eastAsia="Times New Roman" w:hAnsi="Times New Roman"/>
          <w:sz w:val="28"/>
          <w:szCs w:val="28"/>
          <w:lang w:val="be-BY" w:eastAsia="ru-RU"/>
        </w:rPr>
        <w:t xml:space="preserve">, то оно само выполняет обмен данными по этой технологии.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Операции связывания (</w:t>
      </w:r>
      <w:r w:rsidRPr="003B43D6">
        <w:rPr>
          <w:rFonts w:ascii="Times New Roman" w:eastAsia="Times New Roman" w:hAnsi="Times New Roman"/>
          <w:i/>
          <w:sz w:val="28"/>
          <w:szCs w:val="28"/>
          <w:lang w:val="be-BY" w:eastAsia="ru-RU"/>
        </w:rPr>
        <w:t>Linking</w:t>
      </w:r>
      <w:r w:rsidRPr="003B43D6">
        <w:rPr>
          <w:rFonts w:ascii="Times New Roman" w:eastAsia="Times New Roman" w:hAnsi="Times New Roman"/>
          <w:sz w:val="28"/>
          <w:szCs w:val="28"/>
          <w:lang w:val="be-BY" w:eastAsia="ru-RU"/>
        </w:rPr>
        <w:t>) и внедрения (</w:t>
      </w:r>
      <w:r w:rsidRPr="003B43D6">
        <w:rPr>
          <w:rFonts w:ascii="Times New Roman" w:eastAsia="Times New Roman" w:hAnsi="Times New Roman"/>
          <w:i/>
          <w:sz w:val="28"/>
          <w:szCs w:val="28"/>
          <w:lang w:val="be-BY" w:eastAsia="ru-RU"/>
        </w:rPr>
        <w:t>Embedding)</w:t>
      </w:r>
      <w:r w:rsidRPr="003B43D6">
        <w:rPr>
          <w:rFonts w:ascii="Times New Roman" w:eastAsia="Times New Roman" w:hAnsi="Times New Roman"/>
          <w:sz w:val="28"/>
          <w:szCs w:val="28"/>
          <w:lang w:val="be-BY" w:eastAsia="ru-RU"/>
        </w:rPr>
        <w:t xml:space="preserve">, реализованные в рамках </w:t>
      </w:r>
      <w:r w:rsidRPr="003B43D6">
        <w:rPr>
          <w:rFonts w:ascii="Times New Roman" w:eastAsia="Times New Roman" w:hAnsi="Times New Roman"/>
          <w:sz w:val="28"/>
          <w:szCs w:val="28"/>
          <w:lang w:val="en-US" w:eastAsia="ru-RU"/>
        </w:rPr>
        <w:t>OLE</w:t>
      </w:r>
      <w:r w:rsidRPr="003B43D6">
        <w:rPr>
          <w:rFonts w:ascii="Times New Roman" w:eastAsia="Times New Roman" w:hAnsi="Times New Roman"/>
          <w:sz w:val="28"/>
          <w:szCs w:val="28"/>
          <w:lang w:val="be-BY" w:eastAsia="ru-RU"/>
        </w:rPr>
        <w:t xml:space="preserve">, внешне напоминают технологию DDE и обмен данными через буфер обмена. При работе по технологии OLE выполняется та же последовательность действий. Документ со встроенными OLE-объектами выглядит аналогично документу с фрагментами, вставленными через буфер обмена. Однако в этом случае при двойном щелчке мыши в поле объекта он </w:t>
      </w:r>
      <w:r w:rsidRPr="003B43D6">
        <w:rPr>
          <w:rFonts w:ascii="Times New Roman" w:eastAsia="Times New Roman" w:hAnsi="Times New Roman"/>
          <w:b/>
          <w:sz w:val="28"/>
          <w:szCs w:val="28"/>
          <w:lang w:val="be-BY" w:eastAsia="ru-RU"/>
        </w:rPr>
        <w:t>активизируется</w:t>
      </w:r>
      <w:r w:rsidRPr="003B43D6">
        <w:rPr>
          <w:rFonts w:ascii="Times New Roman" w:eastAsia="Times New Roman" w:hAnsi="Times New Roman"/>
          <w:sz w:val="28"/>
          <w:szCs w:val="28"/>
          <w:lang w:val="be-BY" w:eastAsia="ru-RU"/>
        </w:rPr>
        <w:t xml:space="preserve"> и запускается приложение, в котором создавался этот объект, и в него передается объект для редактирования или выполнения других операций. После окончания работы с объектом программа-источник закрывается, а измененный объект автоматически передается обратно в документ приложения-клиента.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В рамках технологии OLE объект представляет собой сочетание данных какого-либо вида (текст, графика, видео, звук и др.) во внутреннем формате приложения-сервера, представленном в одном из стандартных форматов Windows, и информации о создавшей его программе, размере, времени создания и т.п. Таким образом, объект является законченной структурой, переносимой из одного документа в другой и сохраняющей отличительные особенности независимо от типа документа, в котором в данный момент находится.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При связывании: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      отсутствует необходимость создания второй копии объекта, что позволяет сократить требуемый объем дискового пространства;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      внесение изменений в связанный объект обеспечивает дублирование этих изменений во всех документах, с которыми объект был связан;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      запоминается путь к оригиналу, поэтому при переносе на другую машину необходимо переписать все файлы, содержащие объекты, включенные в данный документ.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При внедрении: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      изменения вставленного объекта, не отражаются в оригинале;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      вся информация хранится в одном файле и никаких проблем при переносе на другой компьютер не возникает.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В рамках OLE реализован метод </w:t>
      </w:r>
      <w:r w:rsidRPr="003B43D6">
        <w:rPr>
          <w:rFonts w:ascii="Times New Roman" w:eastAsia="Times New Roman" w:hAnsi="Times New Roman"/>
          <w:b/>
          <w:sz w:val="28"/>
          <w:szCs w:val="28"/>
          <w:lang w:val="en-US" w:eastAsia="ru-RU"/>
        </w:rPr>
        <w:t>d</w:t>
      </w:r>
      <w:r w:rsidRPr="003B43D6">
        <w:rPr>
          <w:rFonts w:ascii="Times New Roman" w:eastAsia="Times New Roman" w:hAnsi="Times New Roman"/>
          <w:b/>
          <w:sz w:val="28"/>
          <w:szCs w:val="28"/>
          <w:lang w:val="be-BY" w:eastAsia="ru-RU"/>
        </w:rPr>
        <w:t>rag-and-</w:t>
      </w:r>
      <w:r w:rsidRPr="003B43D6">
        <w:rPr>
          <w:rFonts w:ascii="Times New Roman" w:eastAsia="Times New Roman" w:hAnsi="Times New Roman"/>
          <w:b/>
          <w:sz w:val="28"/>
          <w:szCs w:val="28"/>
          <w:lang w:val="en-US" w:eastAsia="ru-RU"/>
        </w:rPr>
        <w:t>d</w:t>
      </w:r>
      <w:r w:rsidRPr="003B43D6">
        <w:rPr>
          <w:rFonts w:ascii="Times New Roman" w:eastAsia="Times New Roman" w:hAnsi="Times New Roman"/>
          <w:b/>
          <w:sz w:val="28"/>
          <w:szCs w:val="28"/>
          <w:lang w:val="be-BY" w:eastAsia="ru-RU"/>
        </w:rPr>
        <w:t>rop</w:t>
      </w:r>
      <w:r w:rsidRPr="003B43D6">
        <w:rPr>
          <w:rFonts w:ascii="Times New Roman" w:eastAsia="Times New Roman" w:hAnsi="Times New Roman"/>
          <w:sz w:val="28"/>
          <w:szCs w:val="28"/>
          <w:lang w:val="be-BY" w:eastAsia="ru-RU"/>
        </w:rPr>
        <w:t xml:space="preserve"> (перетащить и бросить), который обеспечивает наглядность процесса обмена данными, и его можно применять вместо операции копирования через буфер обмена даже при межоконном перемещении объектов и их частей.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lastRenderedPageBreak/>
        <w:t xml:space="preserve">OLE обеспечивает возможность местной активизации объекта – при двойном щелчке мышью объект обводится широкой штриховой рамкой, обозначающей активность, и остается на месте. Заголовок окна меняется на заголовок вызываемого приложения, а меню представляет собой комбинацию из меню приложения-источника и приложения-приемника. После выполнения операций (чаще всего, редактирования) над объектом возврат в первоначальное состояние осуществляется по щелчку мышью за пределами объекта.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Приложение-сервер и приложение-клиент обмениваются данными по наиболее новой технологии, доступной им обоим, т.е., если приложение-источник поддерживает только DDE, при работе в OLE объект будет вставлен, но возможность его активации из документа-приемника теряется. </w:t>
      </w:r>
    </w:p>
    <w:p w:rsidR="00103911" w:rsidRPr="003B43D6" w:rsidRDefault="00103911" w:rsidP="003B43D6">
      <w:pPr>
        <w:spacing w:after="0"/>
        <w:ind w:firstLine="709"/>
        <w:jc w:val="both"/>
        <w:rPr>
          <w:rFonts w:ascii="Times New Roman" w:eastAsia="Times New Roman" w:hAnsi="Times New Roman"/>
          <w:sz w:val="28"/>
          <w:szCs w:val="28"/>
          <w:lang w:eastAsia="ru-RU"/>
        </w:rPr>
      </w:pPr>
      <w:r w:rsidRPr="003B43D6">
        <w:rPr>
          <w:rFonts w:ascii="Times New Roman" w:eastAsia="Times New Roman" w:hAnsi="Times New Roman"/>
          <w:sz w:val="28"/>
          <w:szCs w:val="28"/>
          <w:lang w:val="en-US" w:eastAsia="ru-RU"/>
        </w:rPr>
        <w:t>OLE</w:t>
      </w:r>
      <w:r w:rsidRPr="003B43D6">
        <w:rPr>
          <w:rFonts w:ascii="Times New Roman" w:eastAsia="Times New Roman" w:hAnsi="Times New Roman"/>
          <w:sz w:val="28"/>
          <w:szCs w:val="28"/>
          <w:lang w:val="be-BY" w:eastAsia="ru-RU"/>
        </w:rPr>
        <w:t xml:space="preserve">-технология, разработанная корпорацией </w:t>
      </w:r>
      <w:r w:rsidRPr="003B43D6">
        <w:rPr>
          <w:rFonts w:ascii="Times New Roman" w:eastAsia="Times New Roman" w:hAnsi="Times New Roman"/>
          <w:sz w:val="28"/>
          <w:szCs w:val="28"/>
          <w:lang w:val="en-US" w:eastAsia="ru-RU"/>
        </w:rPr>
        <w:t>Microsoft</w:t>
      </w:r>
      <w:r w:rsidRPr="003B43D6">
        <w:rPr>
          <w:rFonts w:ascii="Times New Roman" w:eastAsia="Times New Roman" w:hAnsi="Times New Roman"/>
          <w:sz w:val="28"/>
          <w:szCs w:val="28"/>
          <w:lang w:val="be-BY" w:eastAsia="ru-RU"/>
        </w:rPr>
        <w:t xml:space="preserve">, обеспечивает: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xml:space="preserve">    привязку – возможность вызова одной программы из другой; </w:t>
      </w:r>
    </w:p>
    <w:p w:rsidR="00103911" w:rsidRPr="003B43D6" w:rsidRDefault="00103911" w:rsidP="003B43D6">
      <w:pPr>
        <w:overflowPunct w:val="0"/>
        <w:adjustRightInd w:val="0"/>
        <w:spacing w:after="0"/>
        <w:ind w:firstLine="709"/>
        <w:jc w:val="both"/>
        <w:textAlignment w:val="baseline"/>
        <w:rPr>
          <w:rFonts w:ascii="Times New Roman" w:eastAsia="Times New Roman" w:hAnsi="Times New Roman"/>
          <w:sz w:val="28"/>
          <w:szCs w:val="28"/>
          <w:lang w:eastAsia="ru-RU"/>
        </w:rPr>
      </w:pPr>
      <w:r w:rsidRPr="003B43D6">
        <w:rPr>
          <w:rFonts w:ascii="Times New Roman" w:eastAsia="Times New Roman" w:hAnsi="Times New Roman"/>
          <w:sz w:val="28"/>
          <w:szCs w:val="28"/>
          <w:lang w:val="be-BY" w:eastAsia="ru-RU"/>
        </w:rPr>
        <w:t>    встраивание – помещение объектов, созданных в одном приложении, в документ другого.</w:t>
      </w:r>
    </w:p>
    <w:p w:rsidR="001C4C86" w:rsidRPr="003B43D6" w:rsidRDefault="001C4C86" w:rsidP="003B43D6">
      <w:pPr>
        <w:spacing w:after="0"/>
        <w:ind w:right="84" w:firstLine="709"/>
        <w:jc w:val="both"/>
        <w:rPr>
          <w:rFonts w:ascii="Times New Roman" w:hAnsi="Times New Roman"/>
          <w:sz w:val="28"/>
          <w:szCs w:val="28"/>
        </w:rPr>
      </w:pPr>
      <w:r w:rsidRPr="003B43D6">
        <w:rPr>
          <w:rFonts w:ascii="Times New Roman" w:hAnsi="Times New Roman"/>
          <w:sz w:val="28"/>
          <w:szCs w:val="28"/>
        </w:rPr>
        <w:t>Механизм межзадачного динамического обмена данными (</w:t>
      </w:r>
      <w:proofErr w:type="spellStart"/>
      <w:r w:rsidRPr="003B43D6">
        <w:rPr>
          <w:rFonts w:ascii="Times New Roman" w:hAnsi="Times New Roman"/>
          <w:sz w:val="28"/>
          <w:szCs w:val="28"/>
          <w:lang w:val="en-US"/>
        </w:rPr>
        <w:t>Dinamical</w:t>
      </w:r>
      <w:proofErr w:type="spellEnd"/>
      <w:r w:rsidRPr="003B43D6">
        <w:rPr>
          <w:rFonts w:ascii="Times New Roman" w:hAnsi="Times New Roman"/>
          <w:sz w:val="28"/>
          <w:szCs w:val="28"/>
        </w:rPr>
        <w:t xml:space="preserve"> </w:t>
      </w:r>
      <w:r w:rsidRPr="003B43D6">
        <w:rPr>
          <w:rFonts w:ascii="Times New Roman" w:hAnsi="Times New Roman"/>
          <w:sz w:val="28"/>
          <w:szCs w:val="28"/>
          <w:lang w:val="en-US"/>
        </w:rPr>
        <w:t>data</w:t>
      </w:r>
      <w:r w:rsidRPr="003B43D6">
        <w:rPr>
          <w:rFonts w:ascii="Times New Roman" w:hAnsi="Times New Roman"/>
          <w:sz w:val="28"/>
          <w:szCs w:val="28"/>
        </w:rPr>
        <w:t xml:space="preserve"> </w:t>
      </w:r>
      <w:r w:rsidRPr="003B43D6">
        <w:rPr>
          <w:rFonts w:ascii="Times New Roman" w:hAnsi="Times New Roman"/>
          <w:sz w:val="28"/>
          <w:szCs w:val="28"/>
          <w:lang w:val="en-US"/>
        </w:rPr>
        <w:t>exchange</w:t>
      </w:r>
      <w:r w:rsidRPr="003B43D6">
        <w:rPr>
          <w:rFonts w:ascii="Times New Roman" w:hAnsi="Times New Roman"/>
          <w:sz w:val="28"/>
          <w:szCs w:val="28"/>
        </w:rPr>
        <w:t xml:space="preserve">, </w:t>
      </w:r>
      <w:r w:rsidRPr="003B43D6">
        <w:rPr>
          <w:rFonts w:ascii="Times New Roman" w:hAnsi="Times New Roman"/>
          <w:sz w:val="28"/>
          <w:szCs w:val="28"/>
          <w:lang w:val="en-US"/>
        </w:rPr>
        <w:t>DDE</w:t>
      </w:r>
      <w:r w:rsidRPr="003B43D6">
        <w:rPr>
          <w:rFonts w:ascii="Times New Roman" w:hAnsi="Times New Roman"/>
          <w:sz w:val="28"/>
          <w:szCs w:val="28"/>
        </w:rPr>
        <w:t xml:space="preserve">) разработан фирмой </w:t>
      </w:r>
      <w:r w:rsidRPr="003B43D6">
        <w:rPr>
          <w:rFonts w:ascii="Times New Roman" w:hAnsi="Times New Roman"/>
          <w:sz w:val="28"/>
          <w:szCs w:val="28"/>
          <w:lang w:val="en-US"/>
        </w:rPr>
        <w:t>Microsoft</w:t>
      </w:r>
      <w:r w:rsidRPr="003B43D6">
        <w:rPr>
          <w:rFonts w:ascii="Times New Roman" w:hAnsi="Times New Roman"/>
          <w:sz w:val="28"/>
          <w:szCs w:val="28"/>
        </w:rPr>
        <w:t xml:space="preserve"> и является составной частью операционных систем семейства </w:t>
      </w:r>
      <w:r w:rsidRPr="003B43D6">
        <w:rPr>
          <w:rFonts w:ascii="Times New Roman" w:hAnsi="Times New Roman"/>
          <w:sz w:val="28"/>
          <w:szCs w:val="28"/>
          <w:lang w:val="en-US"/>
        </w:rPr>
        <w:t>Windows</w:t>
      </w:r>
      <w:r w:rsidRPr="003B43D6">
        <w:rPr>
          <w:rFonts w:ascii="Times New Roman" w:hAnsi="Times New Roman"/>
          <w:sz w:val="28"/>
          <w:szCs w:val="28"/>
        </w:rPr>
        <w:t xml:space="preserve">. Он предназначен для организации взаимодействия различных приложений (задач), одновременно выполняющихся на компьютере (существующую сетевую версию </w:t>
      </w:r>
      <w:r w:rsidRPr="003B43D6">
        <w:rPr>
          <w:rFonts w:ascii="Times New Roman" w:hAnsi="Times New Roman"/>
          <w:sz w:val="28"/>
          <w:szCs w:val="28"/>
          <w:lang w:val="en-US"/>
        </w:rPr>
        <w:t>DDE</w:t>
      </w:r>
      <w:r w:rsidRPr="003B43D6">
        <w:rPr>
          <w:rFonts w:ascii="Times New Roman" w:hAnsi="Times New Roman"/>
          <w:sz w:val="28"/>
          <w:szCs w:val="28"/>
        </w:rPr>
        <w:t xml:space="preserve"> здесь мы не рассматриваем). Следует отметить, что взаимодействию приложений разработчики системного программного обеспечения уделяют достаточно много внимания, более современные, чем </w:t>
      </w:r>
      <w:r w:rsidRPr="003B43D6">
        <w:rPr>
          <w:rFonts w:ascii="Times New Roman" w:hAnsi="Times New Roman"/>
          <w:sz w:val="28"/>
          <w:szCs w:val="28"/>
          <w:lang w:val="en-US"/>
        </w:rPr>
        <w:t>DDE</w:t>
      </w:r>
      <w:r w:rsidRPr="003B43D6">
        <w:rPr>
          <w:rFonts w:ascii="Times New Roman" w:hAnsi="Times New Roman"/>
          <w:sz w:val="28"/>
          <w:szCs w:val="28"/>
        </w:rPr>
        <w:t xml:space="preserve">, технологии </w:t>
      </w:r>
      <w:r w:rsidRPr="003B43D6">
        <w:rPr>
          <w:rFonts w:ascii="Times New Roman" w:hAnsi="Times New Roman"/>
          <w:sz w:val="28"/>
          <w:szCs w:val="28"/>
          <w:lang w:val="en-US"/>
        </w:rPr>
        <w:t>OLE</w:t>
      </w:r>
      <w:r w:rsidRPr="003B43D6">
        <w:rPr>
          <w:rFonts w:ascii="Times New Roman" w:hAnsi="Times New Roman"/>
          <w:sz w:val="28"/>
          <w:szCs w:val="28"/>
        </w:rPr>
        <w:t xml:space="preserve"> и </w:t>
      </w:r>
      <w:r w:rsidRPr="003B43D6">
        <w:rPr>
          <w:rFonts w:ascii="Times New Roman" w:hAnsi="Times New Roman"/>
          <w:sz w:val="28"/>
          <w:szCs w:val="28"/>
          <w:lang w:val="en-US"/>
        </w:rPr>
        <w:t>ActiveX</w:t>
      </w:r>
      <w:r w:rsidRPr="003B43D6">
        <w:rPr>
          <w:rFonts w:ascii="Times New Roman" w:hAnsi="Times New Roman"/>
          <w:sz w:val="28"/>
          <w:szCs w:val="28"/>
        </w:rPr>
        <w:t xml:space="preserve"> [1] активно развиваются. </w:t>
      </w:r>
      <w:proofErr w:type="gramStart"/>
      <w:r w:rsidRPr="003B43D6">
        <w:rPr>
          <w:rFonts w:ascii="Times New Roman" w:hAnsi="Times New Roman"/>
          <w:sz w:val="28"/>
          <w:szCs w:val="28"/>
        </w:rPr>
        <w:t xml:space="preserve">Однако, несмотря на это, в прикладных программных продуктах они используются нечасто, одним из удачных примеров таких программ можно назвать “Эффект Офис” фирмы Гарант-Практик, где реализован просмотр и редактирование документов с помощью “родных” для них приложений, вызываемых через </w:t>
      </w:r>
      <w:r w:rsidRPr="003B43D6">
        <w:rPr>
          <w:rFonts w:ascii="Times New Roman" w:hAnsi="Times New Roman"/>
          <w:sz w:val="28"/>
          <w:szCs w:val="28"/>
          <w:lang w:val="en-US"/>
        </w:rPr>
        <w:t>OLE</w:t>
      </w:r>
      <w:r w:rsidRPr="003B43D6">
        <w:rPr>
          <w:rFonts w:ascii="Times New Roman" w:hAnsi="Times New Roman"/>
          <w:sz w:val="28"/>
          <w:szCs w:val="28"/>
        </w:rPr>
        <w:t xml:space="preserve">, а с помощью </w:t>
      </w:r>
      <w:r w:rsidRPr="003B43D6">
        <w:rPr>
          <w:rFonts w:ascii="Times New Roman" w:hAnsi="Times New Roman"/>
          <w:sz w:val="28"/>
          <w:szCs w:val="28"/>
          <w:lang w:val="en-US"/>
        </w:rPr>
        <w:t>DDE</w:t>
      </w:r>
      <w:r w:rsidRPr="003B43D6">
        <w:rPr>
          <w:rFonts w:ascii="Times New Roman" w:hAnsi="Times New Roman"/>
          <w:sz w:val="28"/>
          <w:szCs w:val="28"/>
        </w:rPr>
        <w:t xml:space="preserve"> происходит передача команд в “Эффект Офис” из </w:t>
      </w:r>
      <w:r w:rsidRPr="003B43D6">
        <w:rPr>
          <w:rFonts w:ascii="Times New Roman" w:hAnsi="Times New Roman"/>
          <w:sz w:val="28"/>
          <w:szCs w:val="28"/>
          <w:lang w:val="en-US"/>
        </w:rPr>
        <w:t>Microsoft</w:t>
      </w:r>
      <w:r w:rsidRPr="003B43D6">
        <w:rPr>
          <w:rFonts w:ascii="Times New Roman" w:hAnsi="Times New Roman"/>
          <w:sz w:val="28"/>
          <w:szCs w:val="28"/>
        </w:rPr>
        <w:t xml:space="preserve"> </w:t>
      </w:r>
      <w:r w:rsidRPr="003B43D6">
        <w:rPr>
          <w:rFonts w:ascii="Times New Roman" w:hAnsi="Times New Roman"/>
          <w:sz w:val="28"/>
          <w:szCs w:val="28"/>
          <w:lang w:val="en-US"/>
        </w:rPr>
        <w:t>Word</w:t>
      </w:r>
      <w:r w:rsidRPr="003B43D6">
        <w:rPr>
          <w:rFonts w:ascii="Times New Roman" w:hAnsi="Times New Roman"/>
          <w:sz w:val="28"/>
          <w:szCs w:val="28"/>
        </w:rPr>
        <w:t xml:space="preserve"> и </w:t>
      </w:r>
      <w:r w:rsidRPr="003B43D6">
        <w:rPr>
          <w:rFonts w:ascii="Times New Roman" w:hAnsi="Times New Roman"/>
          <w:sz w:val="28"/>
          <w:szCs w:val="28"/>
          <w:lang w:val="en-US"/>
        </w:rPr>
        <w:t>Microsoft</w:t>
      </w:r>
      <w:r w:rsidRPr="003B43D6">
        <w:rPr>
          <w:rFonts w:ascii="Times New Roman" w:hAnsi="Times New Roman"/>
          <w:sz w:val="28"/>
          <w:szCs w:val="28"/>
        </w:rPr>
        <w:t xml:space="preserve"> </w:t>
      </w:r>
      <w:r w:rsidRPr="003B43D6">
        <w:rPr>
          <w:rFonts w:ascii="Times New Roman" w:hAnsi="Times New Roman"/>
          <w:sz w:val="28"/>
          <w:szCs w:val="28"/>
          <w:lang w:val="en-US"/>
        </w:rPr>
        <w:t>Excel</w:t>
      </w:r>
      <w:r w:rsidRPr="003B43D6">
        <w:rPr>
          <w:rFonts w:ascii="Times New Roman" w:hAnsi="Times New Roman"/>
          <w:sz w:val="28"/>
          <w:szCs w:val="28"/>
        </w:rPr>
        <w:t>.</w:t>
      </w:r>
      <w:proofErr w:type="gramEnd"/>
    </w:p>
    <w:p w:rsidR="001C4C86" w:rsidRPr="003B43D6" w:rsidRDefault="001C4C86" w:rsidP="003B43D6">
      <w:pPr>
        <w:spacing w:after="0"/>
        <w:ind w:right="84" w:firstLine="709"/>
        <w:jc w:val="both"/>
        <w:rPr>
          <w:rFonts w:ascii="Times New Roman" w:hAnsi="Times New Roman"/>
          <w:sz w:val="28"/>
          <w:szCs w:val="28"/>
        </w:rPr>
      </w:pPr>
      <w:r w:rsidRPr="003B43D6">
        <w:rPr>
          <w:rFonts w:ascii="Times New Roman" w:hAnsi="Times New Roman"/>
          <w:sz w:val="28"/>
          <w:szCs w:val="28"/>
        </w:rPr>
        <w:t>При этом</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сами по себе достаточно многие приложения поддерживают указанные механизмы, однако для многих разработчиков проще самим реализовать их возможности, чем воспользоваться ими. По-видимому, главным препятствием здесь служит недостаток или полное отсутствие документации с описанием возможностей и методов реализации механизмов обмена конкретных программных продуктов. Что же касается популярных книг, посвященных общим вопросам философии и, изредка, реализации обмена информацией между задачами, ситуация несколько отличается: </w:t>
      </w:r>
      <w:r w:rsidRPr="003B43D6">
        <w:rPr>
          <w:rFonts w:ascii="Times New Roman" w:hAnsi="Times New Roman"/>
          <w:sz w:val="28"/>
          <w:szCs w:val="28"/>
        </w:rPr>
        <w:lastRenderedPageBreak/>
        <w:t xml:space="preserve">довольно много книг про </w:t>
      </w:r>
      <w:r w:rsidRPr="003B43D6">
        <w:rPr>
          <w:rFonts w:ascii="Times New Roman" w:hAnsi="Times New Roman"/>
          <w:sz w:val="28"/>
          <w:szCs w:val="28"/>
          <w:lang w:val="en-US"/>
        </w:rPr>
        <w:t>OLE</w:t>
      </w:r>
      <w:r w:rsidRPr="003B43D6">
        <w:rPr>
          <w:rFonts w:ascii="Times New Roman" w:hAnsi="Times New Roman"/>
          <w:sz w:val="28"/>
          <w:szCs w:val="28"/>
        </w:rPr>
        <w:t xml:space="preserve"> [1-3] и совсем нет про </w:t>
      </w:r>
      <w:r w:rsidRPr="003B43D6">
        <w:rPr>
          <w:rFonts w:ascii="Times New Roman" w:hAnsi="Times New Roman"/>
          <w:sz w:val="28"/>
          <w:szCs w:val="28"/>
          <w:lang w:val="en-US"/>
        </w:rPr>
        <w:t>DDE</w:t>
      </w:r>
      <w:r w:rsidRPr="003B43D6">
        <w:rPr>
          <w:rFonts w:ascii="Times New Roman" w:hAnsi="Times New Roman"/>
          <w:sz w:val="28"/>
          <w:szCs w:val="28"/>
        </w:rPr>
        <w:t xml:space="preserve"> (так, в [3,4] есть лишь упоминания о его существовании). В результате, автору при разработке системы Евфрат пришлось изучить </w:t>
      </w:r>
      <w:r w:rsidRPr="003B43D6">
        <w:rPr>
          <w:rFonts w:ascii="Times New Roman" w:hAnsi="Times New Roman"/>
          <w:sz w:val="28"/>
          <w:szCs w:val="28"/>
          <w:lang w:val="en-US"/>
        </w:rPr>
        <w:t>OLE</w:t>
      </w:r>
      <w:r w:rsidRPr="003B43D6">
        <w:rPr>
          <w:rFonts w:ascii="Times New Roman" w:hAnsi="Times New Roman"/>
          <w:sz w:val="28"/>
          <w:szCs w:val="28"/>
        </w:rPr>
        <w:t xml:space="preserve"> по указанным книгам и, используя примеры из них, сделать простейшие программы, а затем чисто экспериментально изучать возможности работы с </w:t>
      </w:r>
      <w:proofErr w:type="spellStart"/>
      <w:r w:rsidRPr="003B43D6">
        <w:rPr>
          <w:rFonts w:ascii="Times New Roman" w:hAnsi="Times New Roman"/>
          <w:sz w:val="28"/>
          <w:szCs w:val="28"/>
        </w:rPr>
        <w:t>Бэйсиком</w:t>
      </w:r>
      <w:proofErr w:type="spellEnd"/>
      <w:r w:rsidRPr="003B43D6">
        <w:rPr>
          <w:rFonts w:ascii="Times New Roman" w:hAnsi="Times New Roman"/>
          <w:sz w:val="28"/>
          <w:szCs w:val="28"/>
        </w:rPr>
        <w:t xml:space="preserve"> </w:t>
      </w:r>
      <w:r w:rsidRPr="003B43D6">
        <w:rPr>
          <w:rFonts w:ascii="Times New Roman" w:hAnsi="Times New Roman"/>
          <w:sz w:val="28"/>
          <w:szCs w:val="28"/>
          <w:lang w:val="en-US"/>
        </w:rPr>
        <w:t>MSWord</w:t>
      </w:r>
      <w:r w:rsidRPr="003B43D6">
        <w:rPr>
          <w:rFonts w:ascii="Times New Roman" w:hAnsi="Times New Roman"/>
          <w:sz w:val="28"/>
          <w:szCs w:val="28"/>
        </w:rPr>
        <w:t xml:space="preserve"> через </w:t>
      </w:r>
      <w:r w:rsidRPr="003B43D6">
        <w:rPr>
          <w:rFonts w:ascii="Times New Roman" w:hAnsi="Times New Roman"/>
          <w:sz w:val="28"/>
          <w:szCs w:val="28"/>
          <w:lang w:val="en-US"/>
        </w:rPr>
        <w:t>OLE</w:t>
      </w:r>
      <w:r w:rsidRPr="003B43D6">
        <w:rPr>
          <w:rFonts w:ascii="Times New Roman" w:hAnsi="Times New Roman"/>
          <w:sz w:val="28"/>
          <w:szCs w:val="28"/>
        </w:rPr>
        <w:t xml:space="preserve">. Точно также, руководствуясь описаниями и примерами из электронной системы помощи </w:t>
      </w:r>
      <w:r w:rsidRPr="003B43D6">
        <w:rPr>
          <w:rFonts w:ascii="Times New Roman" w:hAnsi="Times New Roman"/>
          <w:sz w:val="28"/>
          <w:szCs w:val="28"/>
          <w:lang w:val="en-US"/>
        </w:rPr>
        <w:t>Word</w:t>
      </w:r>
      <w:r w:rsidRPr="003B43D6">
        <w:rPr>
          <w:rFonts w:ascii="Times New Roman" w:hAnsi="Times New Roman"/>
          <w:sz w:val="28"/>
          <w:szCs w:val="28"/>
        </w:rPr>
        <w:t xml:space="preserve">, </w:t>
      </w:r>
      <w:r w:rsidRPr="003B43D6">
        <w:rPr>
          <w:rFonts w:ascii="Times New Roman" w:hAnsi="Times New Roman"/>
          <w:sz w:val="28"/>
          <w:szCs w:val="28"/>
          <w:lang w:val="en-US"/>
        </w:rPr>
        <w:t>Excel</w:t>
      </w:r>
      <w:r w:rsidRPr="003B43D6">
        <w:rPr>
          <w:rFonts w:ascii="Times New Roman" w:hAnsi="Times New Roman"/>
          <w:sz w:val="28"/>
          <w:szCs w:val="28"/>
        </w:rPr>
        <w:t xml:space="preserve"> и </w:t>
      </w:r>
      <w:r w:rsidRPr="003B43D6">
        <w:rPr>
          <w:rFonts w:ascii="Times New Roman" w:hAnsi="Times New Roman"/>
          <w:sz w:val="28"/>
          <w:szCs w:val="28"/>
          <w:lang w:val="en-US"/>
        </w:rPr>
        <w:t>Microsoft</w:t>
      </w:r>
      <w:r w:rsidRPr="003B43D6">
        <w:rPr>
          <w:rFonts w:ascii="Times New Roman" w:hAnsi="Times New Roman"/>
          <w:sz w:val="28"/>
          <w:szCs w:val="28"/>
        </w:rPr>
        <w:t xml:space="preserve"> </w:t>
      </w:r>
      <w:r w:rsidRPr="003B43D6">
        <w:rPr>
          <w:rFonts w:ascii="Times New Roman" w:hAnsi="Times New Roman"/>
          <w:sz w:val="28"/>
          <w:szCs w:val="28"/>
          <w:lang w:val="en-US"/>
        </w:rPr>
        <w:t>Developer</w:t>
      </w:r>
      <w:r w:rsidRPr="003B43D6">
        <w:rPr>
          <w:rFonts w:ascii="Times New Roman" w:hAnsi="Times New Roman"/>
          <w:sz w:val="28"/>
          <w:szCs w:val="28"/>
        </w:rPr>
        <w:t xml:space="preserve"> </w:t>
      </w:r>
      <w:r w:rsidRPr="003B43D6">
        <w:rPr>
          <w:rFonts w:ascii="Times New Roman" w:hAnsi="Times New Roman"/>
          <w:sz w:val="28"/>
          <w:szCs w:val="28"/>
          <w:lang w:val="en-US"/>
        </w:rPr>
        <w:t>Studio</w:t>
      </w:r>
      <w:r w:rsidRPr="003B43D6">
        <w:rPr>
          <w:rFonts w:ascii="Times New Roman" w:hAnsi="Times New Roman"/>
          <w:sz w:val="28"/>
          <w:szCs w:val="28"/>
        </w:rPr>
        <w:t xml:space="preserve"> (</w:t>
      </w:r>
      <w:r w:rsidRPr="003B43D6">
        <w:rPr>
          <w:rFonts w:ascii="Times New Roman" w:hAnsi="Times New Roman"/>
          <w:sz w:val="28"/>
          <w:szCs w:val="28"/>
          <w:lang w:val="en-US"/>
        </w:rPr>
        <w:t>MSDEV</w:t>
      </w:r>
      <w:r w:rsidRPr="003B43D6">
        <w:rPr>
          <w:rFonts w:ascii="Times New Roman" w:hAnsi="Times New Roman"/>
          <w:sz w:val="28"/>
          <w:szCs w:val="28"/>
        </w:rPr>
        <w:t xml:space="preserve">) и, частично, [5], удалось разобраться в организации </w:t>
      </w:r>
      <w:r w:rsidRPr="003B43D6">
        <w:rPr>
          <w:rFonts w:ascii="Times New Roman" w:hAnsi="Times New Roman"/>
          <w:sz w:val="28"/>
          <w:szCs w:val="28"/>
          <w:lang w:val="en-US"/>
        </w:rPr>
        <w:t>DDE</w:t>
      </w:r>
      <w:r w:rsidRPr="003B43D6">
        <w:rPr>
          <w:rFonts w:ascii="Times New Roman" w:hAnsi="Times New Roman"/>
          <w:sz w:val="28"/>
          <w:szCs w:val="28"/>
        </w:rPr>
        <w:t>.</w:t>
      </w:r>
    </w:p>
    <w:p w:rsidR="001C4C86" w:rsidRPr="003B43D6" w:rsidRDefault="001C4C86" w:rsidP="003B43D6">
      <w:pPr>
        <w:spacing w:after="0"/>
        <w:ind w:right="84" w:firstLine="709"/>
        <w:jc w:val="both"/>
        <w:rPr>
          <w:rFonts w:ascii="Times New Roman" w:hAnsi="Times New Roman"/>
          <w:sz w:val="28"/>
          <w:szCs w:val="28"/>
        </w:rPr>
      </w:pPr>
      <w:r w:rsidRPr="003B43D6">
        <w:rPr>
          <w:rFonts w:ascii="Times New Roman" w:hAnsi="Times New Roman"/>
          <w:sz w:val="28"/>
          <w:szCs w:val="28"/>
        </w:rPr>
        <w:t xml:space="preserve">Сравнительный анализ </w:t>
      </w:r>
      <w:r w:rsidRPr="003B43D6">
        <w:rPr>
          <w:rFonts w:ascii="Times New Roman" w:hAnsi="Times New Roman"/>
          <w:sz w:val="28"/>
          <w:szCs w:val="28"/>
          <w:lang w:val="en-US"/>
        </w:rPr>
        <w:t>DDE</w:t>
      </w:r>
      <w:r w:rsidRPr="003B43D6">
        <w:rPr>
          <w:rFonts w:ascii="Times New Roman" w:hAnsi="Times New Roman"/>
          <w:sz w:val="28"/>
          <w:szCs w:val="28"/>
        </w:rPr>
        <w:t xml:space="preserve"> и </w:t>
      </w:r>
      <w:r w:rsidRPr="003B43D6">
        <w:rPr>
          <w:rFonts w:ascii="Times New Roman" w:hAnsi="Times New Roman"/>
          <w:sz w:val="28"/>
          <w:szCs w:val="28"/>
          <w:lang w:val="en-US"/>
        </w:rPr>
        <w:t>OLE</w:t>
      </w:r>
      <w:r w:rsidRPr="003B43D6">
        <w:rPr>
          <w:rFonts w:ascii="Times New Roman" w:hAnsi="Times New Roman"/>
          <w:sz w:val="28"/>
          <w:szCs w:val="28"/>
        </w:rPr>
        <w:t xml:space="preserve"> не входит в намерения автора, поэтому ограничимся лишь несколькими замечаниями. Представляется, что использование </w:t>
      </w:r>
      <w:r w:rsidRPr="003B43D6">
        <w:rPr>
          <w:rFonts w:ascii="Times New Roman" w:hAnsi="Times New Roman"/>
          <w:sz w:val="28"/>
          <w:szCs w:val="28"/>
          <w:lang w:val="en-US"/>
        </w:rPr>
        <w:t>DDE</w:t>
      </w:r>
      <w:r w:rsidRPr="003B43D6">
        <w:rPr>
          <w:rFonts w:ascii="Times New Roman" w:hAnsi="Times New Roman"/>
          <w:sz w:val="28"/>
          <w:szCs w:val="28"/>
        </w:rPr>
        <w:t xml:space="preserve"> предпочтительнее </w:t>
      </w:r>
      <w:r w:rsidRPr="003B43D6">
        <w:rPr>
          <w:rFonts w:ascii="Times New Roman" w:hAnsi="Times New Roman"/>
          <w:sz w:val="28"/>
          <w:szCs w:val="28"/>
          <w:lang w:val="en-US"/>
        </w:rPr>
        <w:t>OLE</w:t>
      </w:r>
      <w:r w:rsidRPr="003B43D6">
        <w:rPr>
          <w:rFonts w:ascii="Times New Roman" w:hAnsi="Times New Roman"/>
          <w:sz w:val="28"/>
          <w:szCs w:val="28"/>
        </w:rPr>
        <w:t xml:space="preserve"> (там, где это возможно, естественно). Это обусловлено тем, что сам механизм </w:t>
      </w:r>
      <w:r w:rsidRPr="003B43D6">
        <w:rPr>
          <w:rFonts w:ascii="Times New Roman" w:hAnsi="Times New Roman"/>
          <w:sz w:val="28"/>
          <w:szCs w:val="28"/>
          <w:lang w:val="en-US"/>
        </w:rPr>
        <w:t>DDE</w:t>
      </w:r>
      <w:r w:rsidRPr="003B43D6">
        <w:rPr>
          <w:rFonts w:ascii="Times New Roman" w:hAnsi="Times New Roman"/>
          <w:sz w:val="28"/>
          <w:szCs w:val="28"/>
        </w:rPr>
        <w:t xml:space="preserve"> проще и прозрачнее организован, для его реализации </w:t>
      </w:r>
      <w:proofErr w:type="spellStart"/>
      <w:r w:rsidRPr="003B43D6">
        <w:rPr>
          <w:rFonts w:ascii="Times New Roman" w:hAnsi="Times New Roman"/>
          <w:sz w:val="28"/>
          <w:szCs w:val="28"/>
        </w:rPr>
        <w:t>требутся</w:t>
      </w:r>
      <w:proofErr w:type="spellEnd"/>
      <w:r w:rsidRPr="003B43D6">
        <w:rPr>
          <w:rFonts w:ascii="Times New Roman" w:hAnsi="Times New Roman"/>
          <w:sz w:val="28"/>
          <w:szCs w:val="28"/>
        </w:rPr>
        <w:t xml:space="preserve"> гораздо меньше исходной информации о программе, с которой организуется взаимодействие. Далее, </w:t>
      </w:r>
      <w:r w:rsidRPr="003B43D6">
        <w:rPr>
          <w:rFonts w:ascii="Times New Roman" w:hAnsi="Times New Roman"/>
          <w:sz w:val="28"/>
          <w:szCs w:val="28"/>
          <w:lang w:val="en-US"/>
        </w:rPr>
        <w:t>DDE</w:t>
      </w:r>
      <w:r w:rsidRPr="003B43D6">
        <w:rPr>
          <w:rFonts w:ascii="Times New Roman" w:hAnsi="Times New Roman"/>
          <w:sz w:val="28"/>
          <w:szCs w:val="28"/>
        </w:rPr>
        <w:t xml:space="preserve"> </w:t>
      </w:r>
      <w:proofErr w:type="gramStart"/>
      <w:r w:rsidRPr="003B43D6">
        <w:rPr>
          <w:rFonts w:ascii="Times New Roman" w:hAnsi="Times New Roman"/>
          <w:sz w:val="28"/>
          <w:szCs w:val="28"/>
        </w:rPr>
        <w:t>организован</w:t>
      </w:r>
      <w:proofErr w:type="gramEnd"/>
      <w:r w:rsidRPr="003B43D6">
        <w:rPr>
          <w:rFonts w:ascii="Times New Roman" w:hAnsi="Times New Roman"/>
          <w:sz w:val="28"/>
          <w:szCs w:val="28"/>
        </w:rPr>
        <w:t xml:space="preserve"> на сообщениях </w:t>
      </w:r>
      <w:r w:rsidRPr="003B43D6">
        <w:rPr>
          <w:rFonts w:ascii="Times New Roman" w:hAnsi="Times New Roman"/>
          <w:sz w:val="28"/>
          <w:szCs w:val="28"/>
          <w:lang w:val="en-US"/>
        </w:rPr>
        <w:t>Windows</w:t>
      </w:r>
      <w:r w:rsidRPr="003B43D6">
        <w:rPr>
          <w:rFonts w:ascii="Times New Roman" w:hAnsi="Times New Roman"/>
          <w:sz w:val="28"/>
          <w:szCs w:val="28"/>
        </w:rPr>
        <w:t xml:space="preserve">, которые могут быть обработаны самим разработчиком и отслежены средствами операционной системы, что существенно облегчает отладку программ, в то время как </w:t>
      </w:r>
      <w:r w:rsidRPr="003B43D6">
        <w:rPr>
          <w:rFonts w:ascii="Times New Roman" w:hAnsi="Times New Roman"/>
          <w:sz w:val="28"/>
          <w:szCs w:val="28"/>
          <w:lang w:val="en-US"/>
        </w:rPr>
        <w:t>OLE</w:t>
      </w:r>
      <w:r w:rsidRPr="003B43D6">
        <w:rPr>
          <w:rFonts w:ascii="Times New Roman" w:hAnsi="Times New Roman"/>
          <w:sz w:val="28"/>
          <w:szCs w:val="28"/>
        </w:rPr>
        <w:t xml:space="preserve"> такой возможности не дает. Кроме того, механизм </w:t>
      </w:r>
      <w:r w:rsidRPr="003B43D6">
        <w:rPr>
          <w:rFonts w:ascii="Times New Roman" w:hAnsi="Times New Roman"/>
          <w:sz w:val="28"/>
          <w:szCs w:val="28"/>
          <w:lang w:val="en-US"/>
        </w:rPr>
        <w:t>OLE</w:t>
      </w:r>
      <w:r w:rsidRPr="003B43D6">
        <w:rPr>
          <w:rFonts w:ascii="Times New Roman" w:hAnsi="Times New Roman"/>
          <w:sz w:val="28"/>
          <w:szCs w:val="28"/>
        </w:rPr>
        <w:t xml:space="preserve"> представляется менее надежным, т.к. в распоряжении автора имеются конкретные примеры некорректной работы с </w:t>
      </w:r>
      <w:r w:rsidRPr="003B43D6">
        <w:rPr>
          <w:rFonts w:ascii="Times New Roman" w:hAnsi="Times New Roman"/>
          <w:sz w:val="28"/>
          <w:szCs w:val="28"/>
          <w:lang w:val="en-US"/>
        </w:rPr>
        <w:t>OLE</w:t>
      </w:r>
      <w:r w:rsidRPr="003B43D6">
        <w:rPr>
          <w:rFonts w:ascii="Times New Roman" w:hAnsi="Times New Roman"/>
          <w:sz w:val="28"/>
          <w:szCs w:val="28"/>
        </w:rPr>
        <w:t xml:space="preserve"> одной из наиболее популярных программ. </w:t>
      </w:r>
    </w:p>
    <w:p w:rsidR="001C4C86" w:rsidRPr="003B43D6" w:rsidRDefault="001C4C86" w:rsidP="003B43D6">
      <w:pPr>
        <w:spacing w:after="0"/>
        <w:ind w:right="84" w:firstLine="709"/>
        <w:jc w:val="both"/>
        <w:rPr>
          <w:rFonts w:ascii="Times New Roman" w:hAnsi="Times New Roman"/>
          <w:sz w:val="28"/>
          <w:szCs w:val="28"/>
        </w:rPr>
      </w:pPr>
      <w:r w:rsidRPr="003B43D6">
        <w:rPr>
          <w:rFonts w:ascii="Times New Roman" w:hAnsi="Times New Roman"/>
          <w:sz w:val="28"/>
          <w:szCs w:val="28"/>
        </w:rPr>
        <w:t xml:space="preserve">Механизм </w:t>
      </w:r>
      <w:r w:rsidRPr="003B43D6">
        <w:rPr>
          <w:rFonts w:ascii="Times New Roman" w:hAnsi="Times New Roman"/>
          <w:sz w:val="28"/>
          <w:szCs w:val="28"/>
          <w:lang w:val="en-US"/>
        </w:rPr>
        <w:t>DDE</w:t>
      </w:r>
      <w:r w:rsidRPr="003B43D6">
        <w:rPr>
          <w:rFonts w:ascii="Times New Roman" w:hAnsi="Times New Roman"/>
          <w:sz w:val="28"/>
          <w:szCs w:val="28"/>
        </w:rPr>
        <w:t xml:space="preserve"> был реализован автором при разработке системы Евфрат для взаимодействия с </w:t>
      </w:r>
      <w:r w:rsidRPr="003B43D6">
        <w:rPr>
          <w:rFonts w:ascii="Times New Roman" w:hAnsi="Times New Roman"/>
          <w:sz w:val="28"/>
          <w:szCs w:val="28"/>
          <w:lang w:val="en-US"/>
        </w:rPr>
        <w:t>MSWord</w:t>
      </w:r>
      <w:r w:rsidRPr="003B43D6">
        <w:rPr>
          <w:rFonts w:ascii="Times New Roman" w:hAnsi="Times New Roman"/>
          <w:sz w:val="28"/>
          <w:szCs w:val="28"/>
        </w:rPr>
        <w:t xml:space="preserve"> в части выполнения Евфратом некоторых действий (открытие документа, сохранение, поиск, показ свойств документа) по командам пользователя, работающего в среде </w:t>
      </w:r>
      <w:r w:rsidRPr="003B43D6">
        <w:rPr>
          <w:rFonts w:ascii="Times New Roman" w:hAnsi="Times New Roman"/>
          <w:sz w:val="28"/>
          <w:szCs w:val="28"/>
          <w:lang w:val="en-US"/>
        </w:rPr>
        <w:t>MSWord</w:t>
      </w:r>
      <w:r w:rsidRPr="003B43D6">
        <w:rPr>
          <w:rFonts w:ascii="Times New Roman" w:hAnsi="Times New Roman"/>
          <w:sz w:val="28"/>
          <w:szCs w:val="28"/>
        </w:rPr>
        <w:t xml:space="preserve">. При этом использовалась библиотека </w:t>
      </w:r>
      <w:r w:rsidRPr="003B43D6">
        <w:rPr>
          <w:rFonts w:ascii="Times New Roman" w:hAnsi="Times New Roman"/>
          <w:sz w:val="28"/>
          <w:szCs w:val="28"/>
          <w:lang w:val="en-US"/>
        </w:rPr>
        <w:t>Microsoft</w:t>
      </w:r>
      <w:r w:rsidRPr="003B43D6">
        <w:rPr>
          <w:rFonts w:ascii="Times New Roman" w:hAnsi="Times New Roman"/>
          <w:sz w:val="28"/>
          <w:szCs w:val="28"/>
        </w:rPr>
        <w:t xml:space="preserve"> </w:t>
      </w:r>
      <w:r w:rsidRPr="003B43D6">
        <w:rPr>
          <w:rFonts w:ascii="Times New Roman" w:hAnsi="Times New Roman"/>
          <w:sz w:val="28"/>
          <w:szCs w:val="28"/>
          <w:lang w:val="en-US"/>
        </w:rPr>
        <w:t>Foundation</w:t>
      </w:r>
      <w:r w:rsidRPr="003B43D6">
        <w:rPr>
          <w:rFonts w:ascii="Times New Roman" w:hAnsi="Times New Roman"/>
          <w:sz w:val="28"/>
          <w:szCs w:val="28"/>
        </w:rPr>
        <w:t xml:space="preserve"> </w:t>
      </w:r>
      <w:r w:rsidRPr="003B43D6">
        <w:rPr>
          <w:rFonts w:ascii="Times New Roman" w:hAnsi="Times New Roman"/>
          <w:sz w:val="28"/>
          <w:szCs w:val="28"/>
          <w:lang w:val="en-US"/>
        </w:rPr>
        <w:t>Classes</w:t>
      </w:r>
      <w:r w:rsidRPr="003B43D6">
        <w:rPr>
          <w:rFonts w:ascii="Times New Roman" w:hAnsi="Times New Roman"/>
          <w:sz w:val="28"/>
          <w:szCs w:val="28"/>
        </w:rPr>
        <w:t xml:space="preserve"> (</w:t>
      </w:r>
      <w:r w:rsidRPr="003B43D6">
        <w:rPr>
          <w:rFonts w:ascii="Times New Roman" w:hAnsi="Times New Roman"/>
          <w:sz w:val="28"/>
          <w:szCs w:val="28"/>
          <w:lang w:val="en-US"/>
        </w:rPr>
        <w:t>MFC</w:t>
      </w:r>
      <w:r w:rsidRPr="003B43D6">
        <w:rPr>
          <w:rFonts w:ascii="Times New Roman" w:hAnsi="Times New Roman"/>
          <w:sz w:val="28"/>
          <w:szCs w:val="28"/>
        </w:rPr>
        <w:t xml:space="preserve">), предоставляющая разработчику широкий выбор функций и классов </w:t>
      </w:r>
      <w:r w:rsidRPr="003B43D6">
        <w:rPr>
          <w:rFonts w:ascii="Times New Roman" w:hAnsi="Times New Roman"/>
          <w:sz w:val="28"/>
          <w:szCs w:val="28"/>
          <w:lang w:val="en-US"/>
        </w:rPr>
        <w:t>C</w:t>
      </w:r>
      <w:r w:rsidRPr="003B43D6">
        <w:rPr>
          <w:rFonts w:ascii="Times New Roman" w:hAnsi="Times New Roman"/>
          <w:sz w:val="28"/>
          <w:szCs w:val="28"/>
        </w:rPr>
        <w:t xml:space="preserve">++, существенно облегчая тем самым разработку приложений </w:t>
      </w:r>
      <w:r w:rsidRPr="003B43D6">
        <w:rPr>
          <w:rFonts w:ascii="Times New Roman" w:hAnsi="Times New Roman"/>
          <w:sz w:val="28"/>
          <w:szCs w:val="28"/>
          <w:lang w:val="en-US"/>
        </w:rPr>
        <w:t>Windows</w:t>
      </w:r>
      <w:r w:rsidRPr="003B43D6">
        <w:rPr>
          <w:rFonts w:ascii="Times New Roman" w:hAnsi="Times New Roman"/>
          <w:sz w:val="28"/>
          <w:szCs w:val="28"/>
        </w:rPr>
        <w:t xml:space="preserve">. В частности, здесь нас будут интересовать оконные классы, иерархия которых охватывает значительную часть разумных потребностей разработчика. Базовым для них является класс </w:t>
      </w:r>
      <w:proofErr w:type="spellStart"/>
      <w:r w:rsidRPr="003B43D6">
        <w:rPr>
          <w:rFonts w:ascii="Times New Roman" w:hAnsi="Times New Roman"/>
          <w:sz w:val="28"/>
          <w:szCs w:val="28"/>
          <w:lang w:val="en-US"/>
        </w:rPr>
        <w:t>CWnd</w:t>
      </w:r>
      <w:proofErr w:type="spellEnd"/>
      <w:r w:rsidRPr="003B43D6">
        <w:rPr>
          <w:rFonts w:ascii="Times New Roman" w:hAnsi="Times New Roman"/>
          <w:sz w:val="28"/>
          <w:szCs w:val="28"/>
        </w:rPr>
        <w:t xml:space="preserve">, описывающий простейшее окно </w:t>
      </w:r>
      <w:r w:rsidRPr="003B43D6">
        <w:rPr>
          <w:rFonts w:ascii="Times New Roman" w:hAnsi="Times New Roman"/>
          <w:sz w:val="28"/>
          <w:szCs w:val="28"/>
          <w:lang w:val="en-US"/>
        </w:rPr>
        <w:t>Windows</w:t>
      </w:r>
      <w:r w:rsidRPr="003B43D6">
        <w:rPr>
          <w:rFonts w:ascii="Times New Roman" w:hAnsi="Times New Roman"/>
          <w:sz w:val="28"/>
          <w:szCs w:val="28"/>
        </w:rPr>
        <w:t xml:space="preserve">, в котором реализованы основные его свойства, из которых для нас существенна способность отправлять, принимать и обрабатывать сообщения </w:t>
      </w:r>
      <w:r w:rsidRPr="003B43D6">
        <w:rPr>
          <w:rFonts w:ascii="Times New Roman" w:hAnsi="Times New Roman"/>
          <w:sz w:val="28"/>
          <w:szCs w:val="28"/>
          <w:lang w:val="en-US"/>
        </w:rPr>
        <w:t>Windows</w:t>
      </w:r>
      <w:r w:rsidRPr="003B43D6">
        <w:rPr>
          <w:rFonts w:ascii="Times New Roman" w:hAnsi="Times New Roman"/>
          <w:sz w:val="28"/>
          <w:szCs w:val="28"/>
        </w:rPr>
        <w:t>.</w:t>
      </w:r>
    </w:p>
    <w:p w:rsidR="001C4C86" w:rsidRPr="003B43D6" w:rsidRDefault="001C4C86" w:rsidP="003B43D6">
      <w:pPr>
        <w:spacing w:after="0"/>
        <w:ind w:right="84" w:firstLine="709"/>
        <w:jc w:val="both"/>
        <w:rPr>
          <w:rFonts w:ascii="Times New Roman" w:hAnsi="Times New Roman"/>
          <w:sz w:val="28"/>
          <w:szCs w:val="28"/>
        </w:rPr>
      </w:pPr>
    </w:p>
    <w:p w:rsidR="001C4C86" w:rsidRPr="003B43D6" w:rsidRDefault="00F56276" w:rsidP="003B43D6">
      <w:pPr>
        <w:spacing w:after="0"/>
        <w:ind w:right="84" w:firstLine="709"/>
        <w:jc w:val="both"/>
        <w:rPr>
          <w:rFonts w:ascii="Times New Roman" w:hAnsi="Times New Roman"/>
          <w:sz w:val="28"/>
          <w:szCs w:val="28"/>
        </w:rPr>
      </w:pPr>
      <w:r w:rsidRPr="003B43D6">
        <w:rPr>
          <w:rFonts w:ascii="Times New Roman" w:hAnsi="Times New Roman"/>
          <w:sz w:val="28"/>
          <w:szCs w:val="28"/>
        </w:rPr>
        <w:tab/>
      </w:r>
      <w:r w:rsidRPr="003B43D6">
        <w:rPr>
          <w:rFonts w:ascii="Times New Roman" w:hAnsi="Times New Roman"/>
          <w:sz w:val="28"/>
          <w:szCs w:val="28"/>
        </w:rPr>
        <w:tab/>
      </w:r>
      <w:r w:rsidRPr="003B43D6">
        <w:rPr>
          <w:rFonts w:ascii="Times New Roman" w:hAnsi="Times New Roman"/>
          <w:sz w:val="28"/>
          <w:szCs w:val="28"/>
        </w:rPr>
        <w:tab/>
        <w:t>2</w:t>
      </w:r>
      <w:r w:rsidR="001C4C86" w:rsidRPr="003B43D6">
        <w:rPr>
          <w:rFonts w:ascii="Times New Roman" w:hAnsi="Times New Roman"/>
          <w:sz w:val="28"/>
          <w:szCs w:val="28"/>
        </w:rPr>
        <w:t xml:space="preserve">. Краткое описание протокола </w:t>
      </w:r>
      <w:r w:rsidR="001C4C86" w:rsidRPr="003B43D6">
        <w:rPr>
          <w:rFonts w:ascii="Times New Roman" w:hAnsi="Times New Roman"/>
          <w:sz w:val="28"/>
          <w:szCs w:val="28"/>
          <w:lang w:val="en-US"/>
        </w:rPr>
        <w:t>DDE</w:t>
      </w:r>
      <w:r w:rsidR="001C4C86" w:rsidRPr="003B43D6">
        <w:rPr>
          <w:rFonts w:ascii="Times New Roman" w:hAnsi="Times New Roman"/>
          <w:sz w:val="28"/>
          <w:szCs w:val="28"/>
        </w:rPr>
        <w:t>.</w:t>
      </w:r>
    </w:p>
    <w:p w:rsidR="001C4C86" w:rsidRPr="003B43D6" w:rsidRDefault="001C4C86" w:rsidP="003B43D6">
      <w:pPr>
        <w:spacing w:after="0"/>
        <w:ind w:right="84" w:firstLine="709"/>
        <w:jc w:val="both"/>
        <w:rPr>
          <w:rFonts w:ascii="Times New Roman" w:hAnsi="Times New Roman"/>
          <w:sz w:val="28"/>
          <w:szCs w:val="28"/>
        </w:rPr>
      </w:pPr>
      <w:r w:rsidRPr="003B43D6">
        <w:rPr>
          <w:rFonts w:ascii="Times New Roman" w:hAnsi="Times New Roman"/>
          <w:sz w:val="28"/>
          <w:szCs w:val="28"/>
        </w:rPr>
        <w:tab/>
        <w:t xml:space="preserve">Реализация механизма динамического обмена данными состоит в программировании определенной последовательности действий, </w:t>
      </w:r>
      <w:r w:rsidRPr="003B43D6">
        <w:rPr>
          <w:rFonts w:ascii="Times New Roman" w:hAnsi="Times New Roman"/>
          <w:sz w:val="28"/>
          <w:szCs w:val="28"/>
        </w:rPr>
        <w:lastRenderedPageBreak/>
        <w:t xml:space="preserve">описываемой соответствующим протоколом обмена, при описании его будем следовать электронной системе помощи </w:t>
      </w:r>
      <w:r w:rsidRPr="003B43D6">
        <w:rPr>
          <w:rFonts w:ascii="Times New Roman" w:hAnsi="Times New Roman"/>
          <w:sz w:val="28"/>
          <w:szCs w:val="28"/>
          <w:lang w:val="en-US"/>
        </w:rPr>
        <w:t>MSDEV</w:t>
      </w:r>
      <w:r w:rsidRPr="003B43D6">
        <w:rPr>
          <w:rFonts w:ascii="Times New Roman" w:hAnsi="Times New Roman"/>
          <w:sz w:val="28"/>
          <w:szCs w:val="28"/>
        </w:rPr>
        <w:t xml:space="preserve"> (</w:t>
      </w:r>
      <w:proofErr w:type="spellStart"/>
      <w:r w:rsidRPr="003B43D6">
        <w:rPr>
          <w:rFonts w:ascii="Times New Roman" w:hAnsi="Times New Roman"/>
          <w:sz w:val="28"/>
          <w:szCs w:val="28"/>
        </w:rPr>
        <w:t>Help</w:t>
      </w:r>
      <w:proofErr w:type="spellEnd"/>
      <w:r w:rsidRPr="003B43D6">
        <w:rPr>
          <w:rFonts w:ascii="Times New Roman" w:hAnsi="Times New Roman"/>
          <w:sz w:val="28"/>
          <w:szCs w:val="28"/>
        </w:rPr>
        <w:t xml:space="preserve"> </w:t>
      </w:r>
      <w:r w:rsidRPr="003B43D6">
        <w:rPr>
          <w:rFonts w:ascii="Times New Roman" w:hAnsi="Times New Roman"/>
          <w:sz w:val="28"/>
          <w:szCs w:val="28"/>
          <w:lang w:val="en-US"/>
        </w:rPr>
        <w:t>MSDEV</w:t>
      </w:r>
      <w:r w:rsidRPr="003B43D6">
        <w:rPr>
          <w:rFonts w:ascii="Times New Roman" w:hAnsi="Times New Roman"/>
          <w:sz w:val="28"/>
          <w:szCs w:val="28"/>
        </w:rPr>
        <w:t>).</w:t>
      </w:r>
    </w:p>
    <w:p w:rsidR="001C4C86" w:rsidRPr="003B43D6" w:rsidRDefault="001C4C86" w:rsidP="003B43D6">
      <w:pPr>
        <w:spacing w:after="0"/>
        <w:ind w:right="84" w:firstLine="709"/>
        <w:jc w:val="both"/>
        <w:rPr>
          <w:rFonts w:ascii="Times New Roman" w:hAnsi="Times New Roman"/>
          <w:sz w:val="28"/>
          <w:szCs w:val="28"/>
        </w:rPr>
      </w:pPr>
      <w:r w:rsidRPr="003B43D6">
        <w:rPr>
          <w:rFonts w:ascii="Times New Roman" w:hAnsi="Times New Roman"/>
          <w:sz w:val="28"/>
          <w:szCs w:val="28"/>
        </w:rPr>
        <w:t xml:space="preserve">О двух приложениях, ведущих обмен данными, говорят как о приложениях, участвующих в диалоге </w:t>
      </w:r>
      <w:r w:rsidRPr="003B43D6">
        <w:rPr>
          <w:rFonts w:ascii="Times New Roman" w:hAnsi="Times New Roman"/>
          <w:sz w:val="28"/>
          <w:szCs w:val="28"/>
          <w:lang w:val="en-US"/>
        </w:rPr>
        <w:t>DDE</w:t>
      </w:r>
      <w:r w:rsidRPr="003B43D6">
        <w:rPr>
          <w:rFonts w:ascii="Times New Roman" w:hAnsi="Times New Roman"/>
          <w:sz w:val="28"/>
          <w:szCs w:val="28"/>
        </w:rPr>
        <w:t xml:space="preserve">, причем то из них, которое начало его, называется клиентом, а откликнувшееся на запрос клиента - сервером. Естественно, одно приложение может участвовать в нескольких таких диалогах, выступая в одних сервером, а в других клиентом. Диалог </w:t>
      </w:r>
      <w:r w:rsidRPr="003B43D6">
        <w:rPr>
          <w:rFonts w:ascii="Times New Roman" w:hAnsi="Times New Roman"/>
          <w:sz w:val="28"/>
          <w:szCs w:val="28"/>
          <w:lang w:val="en-US"/>
        </w:rPr>
        <w:t>DDE</w:t>
      </w:r>
      <w:r w:rsidRPr="003B43D6">
        <w:rPr>
          <w:rFonts w:ascii="Times New Roman" w:hAnsi="Times New Roman"/>
          <w:sz w:val="28"/>
          <w:szCs w:val="28"/>
        </w:rPr>
        <w:t xml:space="preserve"> происходит между двумя окнами, одно на каждое приложение, причем статус этого окна не важен: </w:t>
      </w:r>
      <w:proofErr w:type="spellStart"/>
      <w:r w:rsidRPr="003B43D6">
        <w:rPr>
          <w:rFonts w:ascii="Times New Roman" w:hAnsi="Times New Roman"/>
          <w:sz w:val="28"/>
          <w:szCs w:val="28"/>
        </w:rPr>
        <w:t>îíî</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ìîæåò</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áûòü</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ãëàâíûì</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îêíî</w:t>
      </w:r>
      <w:proofErr w:type="gramStart"/>
      <w:r w:rsidRPr="003B43D6">
        <w:rPr>
          <w:rFonts w:ascii="Times New Roman" w:hAnsi="Times New Roman"/>
          <w:sz w:val="28"/>
          <w:szCs w:val="28"/>
        </w:rPr>
        <w:t>м</w:t>
      </w:r>
      <w:proofErr w:type="spellEnd"/>
      <w:proofErr w:type="gramEnd"/>
      <w:r w:rsidRPr="003B43D6">
        <w:rPr>
          <w:rFonts w:ascii="Times New Roman" w:hAnsi="Times New Roman"/>
          <w:sz w:val="28"/>
          <w:szCs w:val="28"/>
        </w:rPr>
        <w:t xml:space="preserve">, окном, связанным с открытым документом, или просто отдельным невидимым окном, единственной задачей которого и является обслуживание диалога. Протокол </w:t>
      </w:r>
      <w:r w:rsidRPr="003B43D6">
        <w:rPr>
          <w:rFonts w:ascii="Times New Roman" w:hAnsi="Times New Roman"/>
          <w:sz w:val="28"/>
          <w:szCs w:val="28"/>
          <w:lang w:val="en-US"/>
        </w:rPr>
        <w:t>DDE</w:t>
      </w:r>
      <w:r w:rsidRPr="003B43D6">
        <w:rPr>
          <w:rFonts w:ascii="Times New Roman" w:hAnsi="Times New Roman"/>
          <w:sz w:val="28"/>
          <w:szCs w:val="28"/>
        </w:rPr>
        <w:t xml:space="preserve"> требует, чтобы каждое окно участвовало только в одном диалоге, если же требуется, чтобы приложение участвовало в нескольких, оно должно создать соответствующее число дополнительных окон.</w:t>
      </w:r>
    </w:p>
    <w:p w:rsidR="001C4C86" w:rsidRPr="003B43D6" w:rsidRDefault="001C4C86" w:rsidP="003B43D6">
      <w:pPr>
        <w:spacing w:after="0"/>
        <w:ind w:right="91" w:firstLine="709"/>
        <w:jc w:val="both"/>
        <w:rPr>
          <w:rFonts w:ascii="Times New Roman" w:hAnsi="Times New Roman"/>
          <w:sz w:val="28"/>
          <w:szCs w:val="28"/>
        </w:rPr>
      </w:pPr>
      <w:proofErr w:type="gramStart"/>
      <w:r w:rsidRPr="003B43D6">
        <w:rPr>
          <w:rFonts w:ascii="Times New Roman" w:hAnsi="Times New Roman"/>
          <w:sz w:val="28"/>
          <w:szCs w:val="28"/>
          <w:lang w:val="en-US"/>
        </w:rPr>
        <w:t>DDE</w:t>
      </w:r>
      <w:r w:rsidRPr="003B43D6">
        <w:rPr>
          <w:rFonts w:ascii="Times New Roman" w:hAnsi="Times New Roman"/>
          <w:sz w:val="28"/>
          <w:szCs w:val="28"/>
        </w:rPr>
        <w:t xml:space="preserve"> идентифицирует передаваемые данные по именам приложения, темы и пункта (</w:t>
      </w:r>
      <w:r w:rsidRPr="003B43D6">
        <w:rPr>
          <w:rFonts w:ascii="Times New Roman" w:hAnsi="Times New Roman"/>
          <w:sz w:val="28"/>
          <w:szCs w:val="28"/>
          <w:lang w:val="en-US"/>
        </w:rPr>
        <w:t>application</w:t>
      </w:r>
      <w:r w:rsidRPr="003B43D6">
        <w:rPr>
          <w:rFonts w:ascii="Times New Roman" w:hAnsi="Times New Roman"/>
          <w:sz w:val="28"/>
          <w:szCs w:val="28"/>
        </w:rPr>
        <w:t xml:space="preserve">, </w:t>
      </w:r>
      <w:r w:rsidRPr="003B43D6">
        <w:rPr>
          <w:rFonts w:ascii="Times New Roman" w:hAnsi="Times New Roman"/>
          <w:sz w:val="28"/>
          <w:szCs w:val="28"/>
          <w:lang w:val="en-US"/>
        </w:rPr>
        <w:t>topic</w:t>
      </w:r>
      <w:r w:rsidRPr="003B43D6">
        <w:rPr>
          <w:rFonts w:ascii="Times New Roman" w:hAnsi="Times New Roman"/>
          <w:sz w:val="28"/>
          <w:szCs w:val="28"/>
        </w:rPr>
        <w:t xml:space="preserve">, </w:t>
      </w:r>
      <w:r w:rsidRPr="003B43D6">
        <w:rPr>
          <w:rFonts w:ascii="Times New Roman" w:hAnsi="Times New Roman"/>
          <w:sz w:val="28"/>
          <w:szCs w:val="28"/>
          <w:lang w:val="en-US"/>
        </w:rPr>
        <w:t>item</w:t>
      </w:r>
      <w:r w:rsidRPr="003B43D6">
        <w:rPr>
          <w:rFonts w:ascii="Times New Roman" w:hAnsi="Times New Roman"/>
          <w:sz w:val="28"/>
          <w:szCs w:val="28"/>
        </w:rPr>
        <w:t>), причем приложение и тема однозначно определяют диалог, а пункт характеризует передаваемые данные.</w:t>
      </w:r>
      <w:proofErr w:type="gramEnd"/>
      <w:r w:rsidRPr="003B43D6">
        <w:rPr>
          <w:rFonts w:ascii="Times New Roman" w:hAnsi="Times New Roman"/>
          <w:sz w:val="28"/>
          <w:szCs w:val="28"/>
        </w:rPr>
        <w:t xml:space="preserve"> Имя приложения - это обычно имя главного окна или его </w:t>
      </w:r>
      <w:r w:rsidRPr="003B43D6">
        <w:rPr>
          <w:rFonts w:ascii="Times New Roman" w:hAnsi="Times New Roman"/>
          <w:sz w:val="28"/>
          <w:szCs w:val="28"/>
          <w:lang w:val="en-US"/>
        </w:rPr>
        <w:t>exe</w:t>
      </w:r>
      <w:r w:rsidRPr="003B43D6">
        <w:rPr>
          <w:rFonts w:ascii="Times New Roman" w:hAnsi="Times New Roman"/>
          <w:sz w:val="28"/>
          <w:szCs w:val="28"/>
        </w:rPr>
        <w:t xml:space="preserve">-файла, тема - обобщенное имя большого набора данных, состоящего из отдельных пунктов, во многих случаях это имя текстового файла, загруженного в окно, пункт - название порции данных для обмена, клиент может получать эти данные у сервера, а также изменять их, передавая через </w:t>
      </w:r>
      <w:r w:rsidRPr="003B43D6">
        <w:rPr>
          <w:rFonts w:ascii="Times New Roman" w:hAnsi="Times New Roman"/>
          <w:sz w:val="28"/>
          <w:szCs w:val="28"/>
          <w:lang w:val="en-US"/>
        </w:rPr>
        <w:t>DDE</w:t>
      </w:r>
      <w:r w:rsidRPr="003B43D6">
        <w:rPr>
          <w:rFonts w:ascii="Times New Roman" w:hAnsi="Times New Roman"/>
          <w:sz w:val="28"/>
          <w:szCs w:val="28"/>
        </w:rPr>
        <w:t>. Данные могут передаваться в любом формате, допускаемом для передачи через буфер обмена (</w:t>
      </w:r>
      <w:r w:rsidRPr="003B43D6">
        <w:rPr>
          <w:rFonts w:ascii="Times New Roman" w:hAnsi="Times New Roman"/>
          <w:sz w:val="28"/>
          <w:szCs w:val="28"/>
          <w:lang w:val="en-US"/>
        </w:rPr>
        <w:t>clipboard</w:t>
      </w:r>
      <w:r w:rsidRPr="003B43D6">
        <w:rPr>
          <w:rFonts w:ascii="Times New Roman" w:hAnsi="Times New Roman"/>
          <w:sz w:val="28"/>
          <w:szCs w:val="28"/>
        </w:rPr>
        <w:t>), стандартном или зарегистрированном пользователем. Считается, что каждое приложение должно иметь одну специально выделенную тему (</w:t>
      </w:r>
      <w:r w:rsidRPr="003B43D6">
        <w:rPr>
          <w:rFonts w:ascii="Times New Roman" w:hAnsi="Times New Roman"/>
          <w:sz w:val="28"/>
          <w:szCs w:val="28"/>
          <w:lang w:val="en-US"/>
        </w:rPr>
        <w:t>System</w:t>
      </w:r>
      <w:r w:rsidRPr="003B43D6">
        <w:rPr>
          <w:rFonts w:ascii="Times New Roman" w:hAnsi="Times New Roman"/>
          <w:sz w:val="28"/>
          <w:szCs w:val="28"/>
        </w:rPr>
        <w:t xml:space="preserve">), где содержится справочная информация о нем, доступная для других задач. Здесь могут содержаться в текстовом формате список форматов обмена, краткая </w:t>
      </w:r>
      <w:proofErr w:type="spellStart"/>
      <w:r w:rsidRPr="003B43D6">
        <w:rPr>
          <w:rFonts w:ascii="Times New Roman" w:hAnsi="Times New Roman"/>
          <w:sz w:val="28"/>
          <w:szCs w:val="28"/>
        </w:rPr>
        <w:t>информция</w:t>
      </w:r>
      <w:proofErr w:type="spellEnd"/>
      <w:r w:rsidRPr="003B43D6">
        <w:rPr>
          <w:rFonts w:ascii="Times New Roman" w:hAnsi="Times New Roman"/>
          <w:sz w:val="28"/>
          <w:szCs w:val="28"/>
        </w:rPr>
        <w:t xml:space="preserve"> о командах, выполняемых сервером, список пунктов темы </w:t>
      </w:r>
      <w:r w:rsidRPr="003B43D6">
        <w:rPr>
          <w:rFonts w:ascii="Times New Roman" w:hAnsi="Times New Roman"/>
          <w:sz w:val="28"/>
          <w:szCs w:val="28"/>
          <w:lang w:val="en-US"/>
        </w:rPr>
        <w:t>System</w:t>
      </w:r>
      <w:r w:rsidRPr="003B43D6">
        <w:rPr>
          <w:rFonts w:ascii="Times New Roman" w:hAnsi="Times New Roman"/>
          <w:sz w:val="28"/>
          <w:szCs w:val="28"/>
        </w:rPr>
        <w:t xml:space="preserve">, список тем, доступных в данный момент для диалога, а также другая полезная информация. Данные при обмене передаются через специально </w:t>
      </w:r>
      <w:proofErr w:type="spellStart"/>
      <w:r w:rsidRPr="003B43D6">
        <w:rPr>
          <w:rFonts w:ascii="Times New Roman" w:hAnsi="Times New Roman"/>
          <w:sz w:val="28"/>
          <w:szCs w:val="28"/>
        </w:rPr>
        <w:t>аллоцированные</w:t>
      </w:r>
      <w:proofErr w:type="spellEnd"/>
      <w:r w:rsidRPr="003B43D6">
        <w:rPr>
          <w:rFonts w:ascii="Times New Roman" w:hAnsi="Times New Roman"/>
          <w:sz w:val="28"/>
          <w:szCs w:val="28"/>
        </w:rPr>
        <w:t xml:space="preserve"> области памяти, причем детально оговаривается, какое из приложений и в какой момент освобождает эту память. </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При обмене </w:t>
      </w:r>
      <w:r w:rsidRPr="003B43D6">
        <w:rPr>
          <w:rFonts w:ascii="Times New Roman" w:hAnsi="Times New Roman"/>
          <w:sz w:val="28"/>
          <w:szCs w:val="28"/>
          <w:lang w:val="en-US"/>
        </w:rPr>
        <w:t>DDE</w:t>
      </w:r>
      <w:r w:rsidRPr="003B43D6">
        <w:rPr>
          <w:rFonts w:ascii="Times New Roman" w:hAnsi="Times New Roman"/>
          <w:sz w:val="28"/>
          <w:szCs w:val="28"/>
        </w:rPr>
        <w:t xml:space="preserve"> используются сообщения:</w:t>
      </w:r>
    </w:p>
    <w:p w:rsidR="001C4C86" w:rsidRPr="003B43D6" w:rsidRDefault="001C4C86" w:rsidP="003B43D6">
      <w:pPr>
        <w:spacing w:after="0"/>
        <w:ind w:firstLine="709"/>
        <w:jc w:val="both"/>
        <w:rPr>
          <w:rFonts w:ascii="Times New Roman" w:hAnsi="Times New Roman"/>
          <w:sz w:val="28"/>
          <w:szCs w:val="28"/>
        </w:rPr>
      </w:pPr>
    </w:p>
    <w:tbl>
      <w:tblPr>
        <w:tblW w:w="9322" w:type="dxa"/>
        <w:tblLayout w:type="fixed"/>
        <w:tblLook w:val="0000" w:firstRow="0" w:lastRow="0" w:firstColumn="0" w:lastColumn="0" w:noHBand="0" w:noVBand="0"/>
      </w:tblPr>
      <w:tblGrid>
        <w:gridCol w:w="3652"/>
        <w:gridCol w:w="5670"/>
      </w:tblGrid>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WM_DDE_ACK</w:t>
            </w:r>
          </w:p>
        </w:tc>
        <w:tc>
          <w:tcPr>
            <w:tcW w:w="5670"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rPr>
              <w:t>Подтверждение получения сообщения</w:t>
            </w:r>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WM_DDE_DATA</w:t>
            </w:r>
          </w:p>
        </w:tc>
        <w:tc>
          <w:tcPr>
            <w:tcW w:w="5670" w:type="dxa"/>
          </w:tcPr>
          <w:p w:rsidR="001C4C86" w:rsidRPr="003B43D6" w:rsidRDefault="001C4C86" w:rsidP="009F104E">
            <w:pPr>
              <w:spacing w:after="0"/>
              <w:jc w:val="both"/>
              <w:rPr>
                <w:rFonts w:ascii="Times New Roman" w:hAnsi="Times New Roman"/>
                <w:sz w:val="28"/>
                <w:szCs w:val="28"/>
              </w:rPr>
            </w:pPr>
            <w:r w:rsidRPr="003B43D6">
              <w:rPr>
                <w:rFonts w:ascii="Times New Roman" w:hAnsi="Times New Roman"/>
                <w:sz w:val="28"/>
                <w:szCs w:val="28"/>
              </w:rPr>
              <w:t xml:space="preserve">Посылка </w:t>
            </w:r>
            <w:proofErr w:type="gramStart"/>
            <w:r w:rsidRPr="003B43D6">
              <w:rPr>
                <w:rFonts w:ascii="Times New Roman" w:hAnsi="Times New Roman"/>
                <w:sz w:val="28"/>
                <w:szCs w:val="28"/>
              </w:rPr>
              <w:t>данного</w:t>
            </w:r>
            <w:proofErr w:type="gramEnd"/>
            <w:r w:rsidRPr="003B43D6">
              <w:rPr>
                <w:rFonts w:ascii="Times New Roman" w:hAnsi="Times New Roman"/>
                <w:sz w:val="28"/>
                <w:szCs w:val="28"/>
              </w:rPr>
              <w:t xml:space="preserve"> приложению-клиенту по его запросу.</w:t>
            </w:r>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WM_DDE_EXECUTE</w:t>
            </w:r>
          </w:p>
        </w:tc>
        <w:tc>
          <w:tcPr>
            <w:tcW w:w="5670" w:type="dxa"/>
          </w:tcPr>
          <w:p w:rsidR="001C4C86" w:rsidRPr="003B43D6" w:rsidRDefault="001C4C86" w:rsidP="009F104E">
            <w:pPr>
              <w:spacing w:after="0"/>
              <w:jc w:val="both"/>
              <w:rPr>
                <w:rFonts w:ascii="Times New Roman" w:hAnsi="Times New Roman"/>
                <w:sz w:val="28"/>
                <w:szCs w:val="28"/>
              </w:rPr>
            </w:pPr>
            <w:r w:rsidRPr="003B43D6">
              <w:rPr>
                <w:rFonts w:ascii="Times New Roman" w:hAnsi="Times New Roman"/>
                <w:sz w:val="28"/>
                <w:szCs w:val="28"/>
              </w:rPr>
              <w:t xml:space="preserve">Посылка серверному приложению текстовой </w:t>
            </w:r>
            <w:r w:rsidRPr="003B43D6">
              <w:rPr>
                <w:rFonts w:ascii="Times New Roman" w:hAnsi="Times New Roman"/>
                <w:sz w:val="28"/>
                <w:szCs w:val="28"/>
              </w:rPr>
              <w:lastRenderedPageBreak/>
              <w:t>строки, которая рассматривается как последовательность команд для выполнения</w:t>
            </w:r>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lastRenderedPageBreak/>
              <w:t>WM_DDE_INITIATE</w:t>
            </w:r>
          </w:p>
        </w:tc>
        <w:tc>
          <w:tcPr>
            <w:tcW w:w="5670"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rPr>
              <w:t xml:space="preserve">Инициализация диалога </w:t>
            </w:r>
            <w:r w:rsidRPr="003B43D6">
              <w:rPr>
                <w:rFonts w:ascii="Times New Roman" w:hAnsi="Times New Roman"/>
                <w:sz w:val="28"/>
                <w:szCs w:val="28"/>
                <w:lang w:val="en-US"/>
              </w:rPr>
              <w:t>DDE</w:t>
            </w:r>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WM_DDE_POKE</w:t>
            </w:r>
          </w:p>
        </w:tc>
        <w:tc>
          <w:tcPr>
            <w:tcW w:w="5670" w:type="dxa"/>
          </w:tcPr>
          <w:p w:rsidR="001C4C86" w:rsidRPr="003B43D6" w:rsidRDefault="001C4C86" w:rsidP="009F104E">
            <w:pPr>
              <w:spacing w:after="0"/>
              <w:jc w:val="both"/>
              <w:rPr>
                <w:rFonts w:ascii="Times New Roman" w:hAnsi="Times New Roman"/>
                <w:sz w:val="28"/>
                <w:szCs w:val="28"/>
              </w:rPr>
            </w:pPr>
            <w:r w:rsidRPr="003B43D6">
              <w:rPr>
                <w:rFonts w:ascii="Times New Roman" w:hAnsi="Times New Roman"/>
                <w:sz w:val="28"/>
                <w:szCs w:val="28"/>
              </w:rPr>
              <w:t>Посылка данного приложению-серверу с изменением содержимого указанного пункта</w:t>
            </w:r>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WM_DDE_REQUEST</w:t>
            </w:r>
          </w:p>
        </w:tc>
        <w:tc>
          <w:tcPr>
            <w:tcW w:w="5670" w:type="dxa"/>
          </w:tcPr>
          <w:p w:rsidR="001C4C86" w:rsidRPr="003B43D6" w:rsidRDefault="001C4C86" w:rsidP="009F104E">
            <w:pPr>
              <w:spacing w:after="0"/>
              <w:jc w:val="both"/>
              <w:rPr>
                <w:rFonts w:ascii="Times New Roman" w:hAnsi="Times New Roman"/>
                <w:sz w:val="28"/>
                <w:szCs w:val="28"/>
              </w:rPr>
            </w:pPr>
            <w:proofErr w:type="gramStart"/>
            <w:r w:rsidRPr="003B43D6">
              <w:rPr>
                <w:rFonts w:ascii="Times New Roman" w:hAnsi="Times New Roman"/>
                <w:sz w:val="28"/>
                <w:szCs w:val="28"/>
              </w:rPr>
              <w:t>Запрос приложению-серверу на получение данного из указанного пункта.</w:t>
            </w:r>
            <w:proofErr w:type="gramEnd"/>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WM_DDE_TERMINATE</w:t>
            </w:r>
          </w:p>
        </w:tc>
        <w:tc>
          <w:tcPr>
            <w:tcW w:w="5670"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rPr>
              <w:t>Завершение диалога</w:t>
            </w:r>
          </w:p>
        </w:tc>
      </w:tr>
      <w:tr w:rsidR="00836EEC" w:rsidRPr="003B43D6" w:rsidTr="00836EEC">
        <w:tc>
          <w:tcPr>
            <w:tcW w:w="3652" w:type="dxa"/>
          </w:tcPr>
          <w:p w:rsidR="001C4C86" w:rsidRPr="003B43D6" w:rsidRDefault="001C4C86" w:rsidP="009F104E">
            <w:pPr>
              <w:spacing w:after="0"/>
              <w:jc w:val="both"/>
              <w:rPr>
                <w:rFonts w:ascii="Times New Roman" w:hAnsi="Times New Roman"/>
                <w:sz w:val="28"/>
                <w:szCs w:val="28"/>
                <w:lang w:val="en-US"/>
              </w:rPr>
            </w:pPr>
            <w:r w:rsidRPr="003B43D6">
              <w:rPr>
                <w:rFonts w:ascii="Times New Roman" w:hAnsi="Times New Roman"/>
                <w:sz w:val="28"/>
                <w:szCs w:val="28"/>
                <w:lang w:val="en-US"/>
              </w:rPr>
              <w:t>WM_DDE_ADVISE</w:t>
            </w:r>
            <w:r w:rsidRPr="003B43D6">
              <w:rPr>
                <w:rFonts w:ascii="Times New Roman" w:hAnsi="Times New Roman"/>
                <w:sz w:val="28"/>
                <w:szCs w:val="28"/>
                <w:lang w:val="en-GB"/>
              </w:rPr>
              <w:t xml:space="preserve">, </w:t>
            </w:r>
            <w:r w:rsidRPr="003B43D6">
              <w:rPr>
                <w:rFonts w:ascii="Times New Roman" w:hAnsi="Times New Roman"/>
                <w:sz w:val="28"/>
                <w:szCs w:val="28"/>
                <w:lang w:val="en-US"/>
              </w:rPr>
              <w:t>WM_DDE_UNADVISE</w:t>
            </w:r>
          </w:p>
        </w:tc>
        <w:tc>
          <w:tcPr>
            <w:tcW w:w="5670" w:type="dxa"/>
          </w:tcPr>
          <w:p w:rsidR="001C4C86" w:rsidRPr="003B43D6" w:rsidRDefault="001C4C86" w:rsidP="009F104E">
            <w:pPr>
              <w:spacing w:after="0"/>
              <w:jc w:val="both"/>
              <w:rPr>
                <w:rFonts w:ascii="Times New Roman" w:hAnsi="Times New Roman"/>
                <w:sz w:val="28"/>
                <w:szCs w:val="28"/>
              </w:rPr>
            </w:pPr>
            <w:r w:rsidRPr="003B43D6">
              <w:rPr>
                <w:rFonts w:ascii="Times New Roman" w:hAnsi="Times New Roman"/>
                <w:sz w:val="28"/>
                <w:szCs w:val="28"/>
              </w:rPr>
              <w:t>Включение и выключение режима, в котором серверное приложение извещает клиентское об изменении данных из указанного пункта.</w:t>
            </w:r>
          </w:p>
        </w:tc>
      </w:tr>
    </w:tbl>
    <w:p w:rsidR="001C4C86" w:rsidRPr="003B43D6" w:rsidRDefault="001C4C86" w:rsidP="003B43D6">
      <w:pPr>
        <w:spacing w:after="0"/>
        <w:ind w:firstLine="709"/>
        <w:jc w:val="both"/>
        <w:rPr>
          <w:rFonts w:ascii="Times New Roman" w:hAnsi="Times New Roman"/>
          <w:sz w:val="28"/>
          <w:szCs w:val="28"/>
        </w:rPr>
      </w:pPr>
    </w:p>
    <w:p w:rsidR="001C4C86" w:rsidRPr="003B43D6" w:rsidRDefault="001C4C86"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Все эти сообщения должны посылаться функцией </w:t>
      </w:r>
      <w:proofErr w:type="spellStart"/>
      <w:r w:rsidRPr="003B43D6">
        <w:rPr>
          <w:rFonts w:ascii="Times New Roman" w:hAnsi="Times New Roman"/>
          <w:b/>
          <w:sz w:val="28"/>
          <w:szCs w:val="28"/>
          <w:u w:val="single"/>
          <w:lang w:val="en-US"/>
        </w:rPr>
        <w:t>PostMessage</w:t>
      </w:r>
      <w:proofErr w:type="spellEnd"/>
      <w:r w:rsidRPr="003B43D6">
        <w:rPr>
          <w:rFonts w:ascii="Times New Roman" w:hAnsi="Times New Roman"/>
          <w:b/>
          <w:sz w:val="28"/>
          <w:szCs w:val="28"/>
          <w:u w:val="single"/>
        </w:rPr>
        <w:t xml:space="preserve">, </w:t>
      </w:r>
      <w:r w:rsidRPr="003B43D6">
        <w:rPr>
          <w:rFonts w:ascii="Times New Roman" w:hAnsi="Times New Roman"/>
          <w:sz w:val="28"/>
          <w:szCs w:val="28"/>
        </w:rPr>
        <w:t xml:space="preserve">кроме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INITIATE</w:t>
      </w:r>
      <w:r w:rsidRPr="003B43D6">
        <w:rPr>
          <w:rFonts w:ascii="Times New Roman" w:hAnsi="Times New Roman"/>
          <w:sz w:val="28"/>
          <w:szCs w:val="28"/>
        </w:rPr>
        <w:t xml:space="preserve"> и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в ответ на него, которые посылаются функцией  </w:t>
      </w:r>
      <w:proofErr w:type="spellStart"/>
      <w:r w:rsidRPr="003B43D6">
        <w:rPr>
          <w:rFonts w:ascii="Times New Roman" w:hAnsi="Times New Roman"/>
          <w:b/>
          <w:sz w:val="28"/>
          <w:szCs w:val="28"/>
          <w:u w:val="single"/>
          <w:lang w:val="en-US"/>
        </w:rPr>
        <w:t>SendMessage</w:t>
      </w:r>
      <w:proofErr w:type="spellEnd"/>
      <w:r w:rsidRPr="003B43D6">
        <w:rPr>
          <w:rFonts w:ascii="Times New Roman" w:hAnsi="Times New Roman"/>
          <w:b/>
          <w:sz w:val="28"/>
          <w:szCs w:val="28"/>
          <w:u w:val="single"/>
        </w:rPr>
        <w:t>,</w:t>
      </w:r>
      <w:r w:rsidRPr="003B43D6">
        <w:rPr>
          <w:rFonts w:ascii="Times New Roman" w:hAnsi="Times New Roman"/>
          <w:sz w:val="28"/>
          <w:szCs w:val="28"/>
        </w:rPr>
        <w:t xml:space="preserve"> во всех сообщениях первым параметром </w:t>
      </w:r>
      <w:proofErr w:type="spellStart"/>
      <w:r w:rsidRPr="003B43D6">
        <w:rPr>
          <w:rFonts w:ascii="Times New Roman" w:hAnsi="Times New Roman"/>
          <w:sz w:val="28"/>
          <w:szCs w:val="28"/>
          <w:lang w:val="en-US"/>
        </w:rPr>
        <w:t>wParam</w:t>
      </w:r>
      <w:proofErr w:type="spellEnd"/>
      <w:r w:rsidRPr="003B43D6">
        <w:rPr>
          <w:rFonts w:ascii="Times New Roman" w:hAnsi="Times New Roman"/>
          <w:sz w:val="28"/>
          <w:szCs w:val="28"/>
        </w:rPr>
        <w:t xml:space="preserve"> передается </w:t>
      </w:r>
      <w:proofErr w:type="spellStart"/>
      <w:r w:rsidRPr="003B43D6">
        <w:rPr>
          <w:rFonts w:ascii="Times New Roman" w:hAnsi="Times New Roman"/>
          <w:sz w:val="28"/>
          <w:szCs w:val="28"/>
        </w:rPr>
        <w:t>дискриптор</w:t>
      </w:r>
      <w:proofErr w:type="spellEnd"/>
      <w:r w:rsidRPr="003B43D6">
        <w:rPr>
          <w:rFonts w:ascii="Times New Roman" w:hAnsi="Times New Roman"/>
          <w:sz w:val="28"/>
          <w:szCs w:val="28"/>
        </w:rPr>
        <w:t xml:space="preserve"> окна, пославшего его.  </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r>
      <w:r w:rsidRPr="003B43D6">
        <w:rPr>
          <w:rFonts w:ascii="Times New Roman" w:hAnsi="Times New Roman"/>
          <w:b/>
          <w:sz w:val="28"/>
          <w:szCs w:val="28"/>
          <w:u w:val="single"/>
        </w:rPr>
        <w:t>Инициализация диалога</w:t>
      </w:r>
      <w:r w:rsidRPr="003B43D6">
        <w:rPr>
          <w:rFonts w:ascii="Times New Roman" w:hAnsi="Times New Roman"/>
          <w:sz w:val="28"/>
          <w:szCs w:val="28"/>
        </w:rPr>
        <w:t xml:space="preserve">  состоит в обмене сообщениями, во время которого клиент и сервер запоминают </w:t>
      </w:r>
      <w:proofErr w:type="spellStart"/>
      <w:r w:rsidRPr="003B43D6">
        <w:rPr>
          <w:rFonts w:ascii="Times New Roman" w:hAnsi="Times New Roman"/>
          <w:sz w:val="28"/>
          <w:szCs w:val="28"/>
        </w:rPr>
        <w:t>дискрипторы</w:t>
      </w:r>
      <w:proofErr w:type="spellEnd"/>
      <w:r w:rsidRPr="003B43D6">
        <w:rPr>
          <w:rFonts w:ascii="Times New Roman" w:hAnsi="Times New Roman"/>
          <w:sz w:val="28"/>
          <w:szCs w:val="28"/>
        </w:rPr>
        <w:t xml:space="preserve"> окон, участвующих в диалоге и, возможно, выполняют какие - либо еще действия (например, инициализацию переменных). Она делается с помощью сообщения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INITIATE</w:t>
      </w:r>
      <w:r w:rsidRPr="003B43D6">
        <w:rPr>
          <w:rFonts w:ascii="Times New Roman" w:hAnsi="Times New Roman"/>
          <w:sz w:val="28"/>
          <w:szCs w:val="28"/>
          <w:u w:val="single"/>
        </w:rPr>
        <w:t>,</w:t>
      </w:r>
      <w:r w:rsidRPr="003B43D6">
        <w:rPr>
          <w:rFonts w:ascii="Times New Roman" w:hAnsi="Times New Roman"/>
          <w:sz w:val="28"/>
          <w:szCs w:val="28"/>
        </w:rPr>
        <w:t xml:space="preserve"> второй параметр сообщения </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                        </w:t>
      </w: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rPr>
        <w:t xml:space="preserve"> = </w:t>
      </w:r>
      <w:r w:rsidRPr="003B43D6">
        <w:rPr>
          <w:rFonts w:ascii="Times New Roman" w:hAnsi="Times New Roman"/>
          <w:sz w:val="28"/>
          <w:szCs w:val="28"/>
          <w:lang w:val="en-US"/>
        </w:rPr>
        <w:t>MAKELPARAM</w:t>
      </w:r>
      <w:r w:rsidRPr="003B43D6">
        <w:rPr>
          <w:rFonts w:ascii="Times New Roman" w:hAnsi="Times New Roman"/>
          <w:sz w:val="28"/>
          <w:szCs w:val="28"/>
        </w:rPr>
        <w:t>(</w:t>
      </w:r>
      <w:r w:rsidRPr="003B43D6">
        <w:rPr>
          <w:rFonts w:ascii="Times New Roman" w:hAnsi="Times New Roman"/>
          <w:sz w:val="28"/>
          <w:szCs w:val="28"/>
          <w:lang w:val="en-US"/>
        </w:rPr>
        <w:t>a</w:t>
      </w:r>
      <w:proofErr w:type="spellStart"/>
      <w:r w:rsidRPr="003B43D6">
        <w:rPr>
          <w:rFonts w:ascii="Times New Roman" w:hAnsi="Times New Roman"/>
          <w:sz w:val="28"/>
          <w:szCs w:val="28"/>
        </w:rPr>
        <w:t>tom</w:t>
      </w:r>
      <w:proofErr w:type="spellEnd"/>
      <w:r w:rsidRPr="003B43D6">
        <w:rPr>
          <w:rFonts w:ascii="Times New Roman" w:hAnsi="Times New Roman"/>
          <w:sz w:val="28"/>
          <w:szCs w:val="28"/>
          <w:lang w:val="en-US"/>
        </w:rPr>
        <w:t>App</w:t>
      </w:r>
      <w:r w:rsidRPr="003B43D6">
        <w:rPr>
          <w:rFonts w:ascii="Times New Roman" w:hAnsi="Times New Roman"/>
          <w:sz w:val="28"/>
          <w:szCs w:val="28"/>
        </w:rPr>
        <w:t xml:space="preserve">, </w:t>
      </w:r>
      <w:r w:rsidRPr="003B43D6">
        <w:rPr>
          <w:rFonts w:ascii="Times New Roman" w:hAnsi="Times New Roman"/>
          <w:sz w:val="28"/>
          <w:szCs w:val="28"/>
          <w:lang w:val="en-US"/>
        </w:rPr>
        <w:t>a</w:t>
      </w:r>
      <w:proofErr w:type="spellStart"/>
      <w:r w:rsidRPr="003B43D6">
        <w:rPr>
          <w:rFonts w:ascii="Times New Roman" w:hAnsi="Times New Roman"/>
          <w:sz w:val="28"/>
          <w:szCs w:val="28"/>
        </w:rPr>
        <w:t>tom</w:t>
      </w:r>
      <w:proofErr w:type="spellEnd"/>
      <w:r w:rsidRPr="003B43D6">
        <w:rPr>
          <w:rFonts w:ascii="Times New Roman" w:hAnsi="Times New Roman"/>
          <w:sz w:val="28"/>
          <w:szCs w:val="28"/>
          <w:lang w:val="en-US"/>
        </w:rPr>
        <w:t>Topic</w:t>
      </w:r>
      <w:r w:rsidRPr="003B43D6">
        <w:rPr>
          <w:rFonts w:ascii="Times New Roman" w:hAnsi="Times New Roman"/>
          <w:sz w:val="28"/>
          <w:szCs w:val="28"/>
        </w:rPr>
        <w:t>),</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 где </w:t>
      </w:r>
      <w:proofErr w:type="spellStart"/>
      <w:r w:rsidRPr="003B43D6">
        <w:rPr>
          <w:rFonts w:ascii="Times New Roman" w:hAnsi="Times New Roman"/>
          <w:sz w:val="28"/>
          <w:szCs w:val="28"/>
          <w:lang w:val="en-US"/>
        </w:rPr>
        <w:t>atomApp</w:t>
      </w:r>
      <w:proofErr w:type="spellEnd"/>
      <w:r w:rsidRPr="003B43D6">
        <w:rPr>
          <w:rFonts w:ascii="Times New Roman" w:hAnsi="Times New Roman"/>
          <w:sz w:val="28"/>
          <w:szCs w:val="28"/>
        </w:rPr>
        <w:t xml:space="preserve"> и </w:t>
      </w:r>
      <w:proofErr w:type="spellStart"/>
      <w:r w:rsidRPr="003B43D6">
        <w:rPr>
          <w:rFonts w:ascii="Times New Roman" w:hAnsi="Times New Roman"/>
          <w:sz w:val="28"/>
          <w:szCs w:val="28"/>
          <w:lang w:val="en-US"/>
        </w:rPr>
        <w:t>atomTopic</w:t>
      </w:r>
      <w:proofErr w:type="spellEnd"/>
      <w:r w:rsidRPr="003B43D6">
        <w:rPr>
          <w:rFonts w:ascii="Times New Roman" w:hAnsi="Times New Roman"/>
          <w:sz w:val="28"/>
          <w:szCs w:val="28"/>
        </w:rPr>
        <w:t xml:space="preserve"> - “атомы”, содержащие имена приложения и темы сервера, с </w:t>
      </w:r>
      <w:proofErr w:type="spellStart"/>
      <w:r w:rsidRPr="003B43D6">
        <w:rPr>
          <w:rFonts w:ascii="Times New Roman" w:hAnsi="Times New Roman"/>
          <w:sz w:val="28"/>
          <w:szCs w:val="28"/>
        </w:rPr>
        <w:t>которам</w:t>
      </w:r>
      <w:proofErr w:type="spellEnd"/>
      <w:r w:rsidRPr="003B43D6">
        <w:rPr>
          <w:rFonts w:ascii="Times New Roman" w:hAnsi="Times New Roman"/>
          <w:sz w:val="28"/>
          <w:szCs w:val="28"/>
        </w:rPr>
        <w:t xml:space="preserve"> клиент намерен вступить в диалог или нули, если они заранее неизвестны. “Атомы” - это специфические объекты </w:t>
      </w:r>
      <w:r w:rsidRPr="003B43D6">
        <w:rPr>
          <w:rFonts w:ascii="Times New Roman" w:hAnsi="Times New Roman"/>
          <w:sz w:val="28"/>
          <w:szCs w:val="28"/>
          <w:lang w:val="en-US"/>
        </w:rPr>
        <w:t>Windows</w:t>
      </w:r>
      <w:r w:rsidRPr="003B43D6">
        <w:rPr>
          <w:rFonts w:ascii="Times New Roman" w:hAnsi="Times New Roman"/>
          <w:sz w:val="28"/>
          <w:szCs w:val="28"/>
        </w:rPr>
        <w:t xml:space="preserve">, которые создаются функцией </w:t>
      </w:r>
      <w:proofErr w:type="spellStart"/>
      <w:r w:rsidRPr="003B43D6">
        <w:rPr>
          <w:rFonts w:ascii="Times New Roman" w:hAnsi="Times New Roman"/>
          <w:b/>
          <w:sz w:val="28"/>
          <w:szCs w:val="28"/>
          <w:lang w:val="en-US"/>
        </w:rPr>
        <w:t>GlobalAddAtom</w:t>
      </w:r>
      <w:proofErr w:type="spellEnd"/>
      <w:r w:rsidRPr="003B43D6">
        <w:rPr>
          <w:rFonts w:ascii="Times New Roman" w:hAnsi="Times New Roman"/>
          <w:sz w:val="28"/>
          <w:szCs w:val="28"/>
        </w:rPr>
        <w:t xml:space="preserve">, уничтожаются функцией </w:t>
      </w:r>
      <w:proofErr w:type="spellStart"/>
      <w:r w:rsidRPr="003B43D6">
        <w:rPr>
          <w:rFonts w:ascii="Times New Roman" w:hAnsi="Times New Roman"/>
          <w:b/>
          <w:sz w:val="28"/>
          <w:szCs w:val="28"/>
          <w:lang w:val="en-US"/>
        </w:rPr>
        <w:t>GlobalDeleteAtom</w:t>
      </w:r>
      <w:proofErr w:type="spellEnd"/>
      <w:r w:rsidRPr="003B43D6">
        <w:rPr>
          <w:rFonts w:ascii="Times New Roman" w:hAnsi="Times New Roman"/>
          <w:b/>
          <w:sz w:val="28"/>
          <w:szCs w:val="28"/>
        </w:rPr>
        <w:t xml:space="preserve"> и </w:t>
      </w:r>
      <w:r w:rsidRPr="003B43D6">
        <w:rPr>
          <w:rFonts w:ascii="Times New Roman" w:hAnsi="Times New Roman"/>
          <w:sz w:val="28"/>
          <w:szCs w:val="28"/>
        </w:rPr>
        <w:t xml:space="preserve">представляют собой </w:t>
      </w:r>
      <w:proofErr w:type="spellStart"/>
      <w:r w:rsidRPr="003B43D6">
        <w:rPr>
          <w:rFonts w:ascii="Times New Roman" w:hAnsi="Times New Roman"/>
          <w:sz w:val="28"/>
          <w:szCs w:val="28"/>
        </w:rPr>
        <w:t>аллоцированную</w:t>
      </w:r>
      <w:proofErr w:type="spellEnd"/>
      <w:r w:rsidRPr="003B43D6">
        <w:rPr>
          <w:rFonts w:ascii="Times New Roman" w:hAnsi="Times New Roman"/>
          <w:sz w:val="28"/>
          <w:szCs w:val="28"/>
        </w:rPr>
        <w:t xml:space="preserve"> область памяти, содержащую текст. Это сообщение может быть послано определенному окну, если оно известно, либо всем главным окнам приложений, для чего при посылке используется </w:t>
      </w:r>
      <w:proofErr w:type="spellStart"/>
      <w:r w:rsidRPr="003B43D6">
        <w:rPr>
          <w:rFonts w:ascii="Times New Roman" w:hAnsi="Times New Roman"/>
          <w:sz w:val="28"/>
          <w:szCs w:val="28"/>
        </w:rPr>
        <w:t>дискриптор</w:t>
      </w:r>
      <w:proofErr w:type="spellEnd"/>
      <w:r w:rsidRPr="003B43D6">
        <w:rPr>
          <w:rFonts w:ascii="Times New Roman" w:hAnsi="Times New Roman"/>
          <w:sz w:val="28"/>
          <w:szCs w:val="28"/>
        </w:rPr>
        <w:t xml:space="preserve"> </w:t>
      </w:r>
      <w:proofErr w:type="gramStart"/>
      <w:r w:rsidRPr="003B43D6">
        <w:rPr>
          <w:rFonts w:ascii="Times New Roman" w:hAnsi="Times New Roman"/>
          <w:sz w:val="28"/>
          <w:szCs w:val="28"/>
        </w:rPr>
        <w:t>равный</w:t>
      </w:r>
      <w:proofErr w:type="gramEnd"/>
      <w:r w:rsidRPr="003B43D6">
        <w:rPr>
          <w:rFonts w:ascii="Times New Roman" w:hAnsi="Times New Roman"/>
          <w:sz w:val="28"/>
          <w:szCs w:val="28"/>
        </w:rPr>
        <w:t xml:space="preserve"> -1. Если окно, получившее сообщение, готово включиться в диалог с </w:t>
      </w:r>
      <w:proofErr w:type="gramStart"/>
      <w:r w:rsidRPr="003B43D6">
        <w:rPr>
          <w:rFonts w:ascii="Times New Roman" w:hAnsi="Times New Roman"/>
          <w:sz w:val="28"/>
          <w:szCs w:val="28"/>
        </w:rPr>
        <w:t>пославшим</w:t>
      </w:r>
      <w:proofErr w:type="gramEnd"/>
      <w:r w:rsidRPr="003B43D6">
        <w:rPr>
          <w:rFonts w:ascii="Times New Roman" w:hAnsi="Times New Roman"/>
          <w:sz w:val="28"/>
          <w:szCs w:val="28"/>
        </w:rPr>
        <w:t xml:space="preserve"> его, оно отвечает посылкой сообщения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во втором параметре которого указываются имена приложения и темы сервера, как показано выше. Для случая, когда сервер и (или) тема явно не </w:t>
      </w:r>
      <w:proofErr w:type="gramStart"/>
      <w:r w:rsidRPr="003B43D6">
        <w:rPr>
          <w:rFonts w:ascii="Times New Roman" w:hAnsi="Times New Roman"/>
          <w:sz w:val="28"/>
          <w:szCs w:val="28"/>
        </w:rPr>
        <w:t>указаны</w:t>
      </w:r>
      <w:proofErr w:type="gramEnd"/>
      <w:r w:rsidRPr="003B43D6">
        <w:rPr>
          <w:rFonts w:ascii="Times New Roman" w:hAnsi="Times New Roman"/>
          <w:sz w:val="28"/>
          <w:szCs w:val="28"/>
        </w:rPr>
        <w:t xml:space="preserve">, эта информация </w:t>
      </w:r>
      <w:r w:rsidRPr="003B43D6">
        <w:rPr>
          <w:rFonts w:ascii="Times New Roman" w:hAnsi="Times New Roman"/>
          <w:sz w:val="28"/>
          <w:szCs w:val="28"/>
        </w:rPr>
        <w:lastRenderedPageBreak/>
        <w:t xml:space="preserve">совершенно необходима, иначе она дает дополнительные </w:t>
      </w:r>
      <w:proofErr w:type="spellStart"/>
      <w:r w:rsidRPr="003B43D6">
        <w:rPr>
          <w:rFonts w:ascii="Times New Roman" w:hAnsi="Times New Roman"/>
          <w:sz w:val="28"/>
          <w:szCs w:val="28"/>
        </w:rPr>
        <w:t>возвожности</w:t>
      </w:r>
      <w:proofErr w:type="spellEnd"/>
      <w:r w:rsidRPr="003B43D6">
        <w:rPr>
          <w:rFonts w:ascii="Times New Roman" w:hAnsi="Times New Roman"/>
          <w:sz w:val="28"/>
          <w:szCs w:val="28"/>
        </w:rPr>
        <w:t xml:space="preserve"> для контроля.        </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b/>
          <w:sz w:val="28"/>
          <w:szCs w:val="28"/>
          <w:u w:val="single"/>
        </w:rPr>
        <w:t>Передача данных указанного пункта.</w:t>
      </w:r>
      <w:r w:rsidRPr="003B43D6">
        <w:rPr>
          <w:rFonts w:ascii="Times New Roman" w:hAnsi="Times New Roman"/>
          <w:sz w:val="28"/>
          <w:szCs w:val="28"/>
        </w:rPr>
        <w:t xml:space="preserve"> После того, как диалог </w:t>
      </w:r>
      <w:r w:rsidRPr="003B43D6">
        <w:rPr>
          <w:rFonts w:ascii="Times New Roman" w:hAnsi="Times New Roman"/>
          <w:sz w:val="28"/>
          <w:szCs w:val="28"/>
          <w:lang w:val="en-US"/>
        </w:rPr>
        <w:t>DDE</w:t>
      </w:r>
      <w:r w:rsidRPr="003B43D6">
        <w:rPr>
          <w:rFonts w:ascii="Times New Roman" w:hAnsi="Times New Roman"/>
          <w:sz w:val="28"/>
          <w:szCs w:val="28"/>
        </w:rPr>
        <w:t xml:space="preserve"> установлен, клиентское приложение может либо получить содержимое пункта, используя сообщение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REQUEST</w:t>
      </w:r>
      <w:r w:rsidRPr="003B43D6">
        <w:rPr>
          <w:rFonts w:ascii="Times New Roman" w:hAnsi="Times New Roman"/>
          <w:sz w:val="28"/>
          <w:szCs w:val="28"/>
        </w:rPr>
        <w:t xml:space="preserve">, либо изменить лежащие там данные, заслав их туда сообщением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POKE</w:t>
      </w:r>
      <w:r w:rsidRPr="003B43D6">
        <w:rPr>
          <w:rFonts w:ascii="Times New Roman" w:hAnsi="Times New Roman"/>
          <w:sz w:val="28"/>
          <w:szCs w:val="28"/>
        </w:rPr>
        <w:t xml:space="preserve">. Для получения необходимо указать название пункта и формат передачи данных, передав их во втором параметре сообщения </w:t>
      </w:r>
      <w:proofErr w:type="spellStart"/>
      <w:r w:rsidRPr="003B43D6">
        <w:rPr>
          <w:rFonts w:ascii="Times New Roman" w:hAnsi="Times New Roman"/>
          <w:sz w:val="28"/>
          <w:szCs w:val="28"/>
          <w:lang w:val="en-US"/>
        </w:rPr>
        <w:t>lParam</w:t>
      </w:r>
      <w:proofErr w:type="spellEnd"/>
      <w:r w:rsidRPr="003B43D6">
        <w:rPr>
          <w:rFonts w:ascii="Times New Roman" w:hAnsi="Times New Roman"/>
          <w:sz w:val="28"/>
          <w:szCs w:val="28"/>
        </w:rPr>
        <w:t xml:space="preserve">. Указанная информация  кодируется функцией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rPr>
        <w:t>, работа которой зависит от сообщения, для которого готовится параметр:</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left="180" w:right="240"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lang w:val="en-US"/>
        </w:rPr>
        <w:t xml:space="preserve"> =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 xml:space="preserve">(WM_DDE_REQUEST, CF_TEXT, </w:t>
      </w:r>
      <w:proofErr w:type="spellStart"/>
      <w:r w:rsidRPr="003B43D6">
        <w:rPr>
          <w:rFonts w:ascii="Times New Roman" w:hAnsi="Times New Roman"/>
          <w:sz w:val="28"/>
          <w:szCs w:val="28"/>
          <w:lang w:val="en-US"/>
        </w:rPr>
        <w:t>atomItem</w:t>
      </w:r>
      <w:proofErr w:type="spellEnd"/>
      <w:r w:rsidRPr="003B43D6">
        <w:rPr>
          <w:rFonts w:ascii="Times New Roman" w:hAnsi="Times New Roman"/>
          <w:sz w:val="28"/>
          <w:szCs w:val="28"/>
          <w:lang w:val="en-US"/>
        </w:rPr>
        <w:t>).</w:t>
      </w:r>
    </w:p>
    <w:p w:rsidR="001C4C86" w:rsidRPr="003B43D6" w:rsidRDefault="001C4C86" w:rsidP="003B43D6">
      <w:pPr>
        <w:spacing w:after="0"/>
        <w:ind w:left="180" w:right="240" w:firstLine="709"/>
        <w:jc w:val="both"/>
        <w:rPr>
          <w:rFonts w:ascii="Times New Roman" w:hAnsi="Times New Roman"/>
          <w:sz w:val="28"/>
          <w:szCs w:val="28"/>
          <w:lang w:val="en-US"/>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В этом примере требуется передать  в текстовом формате содержимое пункта, определяемого “атомом”, содержащем его имя. Если сервер может передать требуемые данные в указанном виде, он </w:t>
      </w:r>
      <w:proofErr w:type="spellStart"/>
      <w:r w:rsidRPr="003B43D6">
        <w:rPr>
          <w:rFonts w:ascii="Times New Roman" w:hAnsi="Times New Roman"/>
          <w:sz w:val="28"/>
          <w:szCs w:val="28"/>
        </w:rPr>
        <w:t>аллоцирует</w:t>
      </w:r>
      <w:proofErr w:type="spellEnd"/>
      <w:r w:rsidRPr="003B43D6">
        <w:rPr>
          <w:rFonts w:ascii="Times New Roman" w:hAnsi="Times New Roman"/>
          <w:sz w:val="28"/>
          <w:szCs w:val="28"/>
        </w:rPr>
        <w:t xml:space="preserve"> память с флагом GMEM</w:t>
      </w:r>
      <w:r w:rsidRPr="003B43D6">
        <w:rPr>
          <w:rFonts w:ascii="Times New Roman" w:hAnsi="Times New Roman"/>
          <w:sz w:val="28"/>
          <w:szCs w:val="28"/>
          <w:u w:val="single"/>
        </w:rPr>
        <w:t>_</w:t>
      </w:r>
      <w:r w:rsidRPr="003B43D6">
        <w:rPr>
          <w:rFonts w:ascii="Times New Roman" w:hAnsi="Times New Roman"/>
          <w:sz w:val="28"/>
          <w:szCs w:val="28"/>
        </w:rPr>
        <w:t>MOVEABLE | GMEM</w:t>
      </w:r>
      <w:r w:rsidRPr="003B43D6">
        <w:rPr>
          <w:rFonts w:ascii="Times New Roman" w:hAnsi="Times New Roman"/>
          <w:sz w:val="28"/>
          <w:szCs w:val="28"/>
          <w:u w:val="single"/>
        </w:rPr>
        <w:t>_</w:t>
      </w:r>
      <w:r w:rsidRPr="003B43D6">
        <w:rPr>
          <w:rFonts w:ascii="Times New Roman" w:hAnsi="Times New Roman"/>
          <w:sz w:val="28"/>
          <w:szCs w:val="28"/>
        </w:rPr>
        <w:t xml:space="preserve">DDESHARE для структуры DDEDATA, копирует туда данные и посылает клиенту сообщение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DATA</w:t>
      </w:r>
      <w:r w:rsidRPr="003B43D6">
        <w:rPr>
          <w:rFonts w:ascii="Times New Roman" w:hAnsi="Times New Roman"/>
          <w:sz w:val="28"/>
          <w:szCs w:val="28"/>
        </w:rPr>
        <w:t xml:space="preserve">, </w:t>
      </w:r>
      <w:proofErr w:type="spellStart"/>
      <w:r w:rsidRPr="003B43D6">
        <w:rPr>
          <w:rFonts w:ascii="Times New Roman" w:hAnsi="Times New Roman"/>
          <w:sz w:val="28"/>
          <w:szCs w:val="28"/>
          <w:lang w:val="en-US"/>
        </w:rPr>
        <w:t>lParam</w:t>
      </w:r>
      <w:proofErr w:type="spellEnd"/>
      <w:r w:rsidRPr="003B43D6">
        <w:rPr>
          <w:rFonts w:ascii="Times New Roman" w:hAnsi="Times New Roman"/>
          <w:sz w:val="28"/>
          <w:szCs w:val="28"/>
        </w:rPr>
        <w:t xml:space="preserve"> которого </w:t>
      </w:r>
      <w:proofErr w:type="gramStart"/>
      <w:r w:rsidRPr="003B43D6">
        <w:rPr>
          <w:rFonts w:ascii="Times New Roman" w:hAnsi="Times New Roman"/>
          <w:sz w:val="28"/>
          <w:szCs w:val="28"/>
        </w:rPr>
        <w:t>формируется</w:t>
      </w:r>
      <w:proofErr w:type="gramEnd"/>
      <w:r w:rsidRPr="003B43D6">
        <w:rPr>
          <w:rFonts w:ascii="Times New Roman" w:hAnsi="Times New Roman"/>
          <w:sz w:val="28"/>
          <w:szCs w:val="28"/>
        </w:rPr>
        <w:t xml:space="preserve"> как показано в примере:</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lang w:val="en-US"/>
        </w:rPr>
        <w:t xml:space="preserve"> =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 xml:space="preserve">(WM_DDE_DATA, (UINT) </w:t>
      </w:r>
      <w:proofErr w:type="spellStart"/>
      <w:r w:rsidRPr="003B43D6">
        <w:rPr>
          <w:rFonts w:ascii="Times New Roman" w:hAnsi="Times New Roman"/>
          <w:sz w:val="28"/>
          <w:szCs w:val="28"/>
          <w:lang w:val="en-US"/>
        </w:rPr>
        <w:t>hData</w:t>
      </w:r>
      <w:proofErr w:type="spellEnd"/>
      <w:r w:rsidRPr="003B43D6">
        <w:rPr>
          <w:rFonts w:ascii="Times New Roman" w:hAnsi="Times New Roman"/>
          <w:sz w:val="28"/>
          <w:szCs w:val="28"/>
          <w:lang w:val="en-US"/>
        </w:rPr>
        <w:t xml:space="preserve">, </w:t>
      </w:r>
      <w:proofErr w:type="spellStart"/>
      <w:r w:rsidRPr="003B43D6">
        <w:rPr>
          <w:rFonts w:ascii="Times New Roman" w:hAnsi="Times New Roman"/>
          <w:sz w:val="28"/>
          <w:szCs w:val="28"/>
          <w:lang w:val="en-US"/>
        </w:rPr>
        <w:t>atomItem</w:t>
      </w:r>
      <w:proofErr w:type="spellEnd"/>
      <w:r w:rsidRPr="003B43D6">
        <w:rPr>
          <w:rFonts w:ascii="Times New Roman" w:hAnsi="Times New Roman"/>
          <w:sz w:val="28"/>
          <w:szCs w:val="28"/>
          <w:lang w:val="en-US"/>
        </w:rPr>
        <w:t>),</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где </w:t>
      </w:r>
      <w:proofErr w:type="spellStart"/>
      <w:r w:rsidRPr="003B43D6">
        <w:rPr>
          <w:rFonts w:ascii="Times New Roman" w:hAnsi="Times New Roman"/>
          <w:sz w:val="28"/>
          <w:szCs w:val="28"/>
          <w:lang w:val="en-US"/>
        </w:rPr>
        <w:t>hData</w:t>
      </w:r>
      <w:proofErr w:type="spellEnd"/>
      <w:r w:rsidRPr="003B43D6">
        <w:rPr>
          <w:rFonts w:ascii="Times New Roman" w:hAnsi="Times New Roman"/>
          <w:sz w:val="28"/>
          <w:szCs w:val="28"/>
        </w:rPr>
        <w:t xml:space="preserve"> - </w:t>
      </w:r>
      <w:proofErr w:type="spellStart"/>
      <w:r w:rsidRPr="003B43D6">
        <w:rPr>
          <w:rFonts w:ascii="Times New Roman" w:hAnsi="Times New Roman"/>
          <w:sz w:val="28"/>
          <w:szCs w:val="28"/>
        </w:rPr>
        <w:t>дискриптор</w:t>
      </w:r>
      <w:proofErr w:type="spellEnd"/>
      <w:r w:rsidRPr="003B43D6">
        <w:rPr>
          <w:rFonts w:ascii="Times New Roman" w:hAnsi="Times New Roman"/>
          <w:sz w:val="28"/>
          <w:szCs w:val="28"/>
        </w:rPr>
        <w:t xml:space="preserve"> глобальной памяти для структуры DDEDATA. Если же требуемые данные не могут быть переданы, сервер посылает в ответ отрицательное сообщение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w:t>
      </w:r>
      <w:proofErr w:type="gramStart"/>
      <w:r w:rsidRPr="003B43D6">
        <w:rPr>
          <w:rFonts w:ascii="Times New Roman" w:hAnsi="Times New Roman"/>
          <w:sz w:val="28"/>
          <w:szCs w:val="28"/>
        </w:rPr>
        <w:t>с</w:t>
      </w:r>
      <w:proofErr w:type="gramEnd"/>
    </w:p>
    <w:p w:rsidR="001C4C86" w:rsidRPr="003B43D6" w:rsidRDefault="001C4C86" w:rsidP="003B43D6">
      <w:pPr>
        <w:spacing w:after="0"/>
        <w:ind w:right="91" w:firstLine="709"/>
        <w:jc w:val="both"/>
        <w:rPr>
          <w:rFonts w:ascii="Times New Roman" w:hAnsi="Times New Roman"/>
          <w:sz w:val="28"/>
          <w:szCs w:val="28"/>
          <w:lang w:val="en-US"/>
        </w:rPr>
      </w:pP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lang w:val="en-US"/>
        </w:rPr>
        <w:t xml:space="preserve"> =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 xml:space="preserve">(WM_DDE_ACK, 0, </w:t>
      </w:r>
      <w:proofErr w:type="spellStart"/>
      <w:r w:rsidRPr="003B43D6">
        <w:rPr>
          <w:rFonts w:ascii="Times New Roman" w:hAnsi="Times New Roman"/>
          <w:sz w:val="28"/>
          <w:szCs w:val="28"/>
          <w:lang w:val="en-US"/>
        </w:rPr>
        <w:t>atomItem</w:t>
      </w:r>
      <w:proofErr w:type="spellEnd"/>
      <w:r w:rsidRPr="003B43D6">
        <w:rPr>
          <w:rFonts w:ascii="Times New Roman" w:hAnsi="Times New Roman"/>
          <w:sz w:val="28"/>
          <w:szCs w:val="28"/>
          <w:lang w:val="en-US"/>
        </w:rPr>
        <w:t>).</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В случае успешной отправки информации сервер может запросить у клиента (установив соответствующий флажок в структуре DDEDATA) ответ о получении и обработке переданных им данных. Это делается посылкой отрицательного сообщения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u w:val="single"/>
        </w:rPr>
        <w:t xml:space="preserve"> </w:t>
      </w:r>
      <w:r w:rsidRPr="003B43D6">
        <w:rPr>
          <w:rFonts w:ascii="Times New Roman" w:hAnsi="Times New Roman"/>
          <w:sz w:val="28"/>
          <w:szCs w:val="28"/>
        </w:rPr>
        <w:t xml:space="preserve"> либо положительного </w:t>
      </w:r>
      <w:proofErr w:type="gramStart"/>
      <w:r w:rsidRPr="003B43D6">
        <w:rPr>
          <w:rFonts w:ascii="Times New Roman" w:hAnsi="Times New Roman"/>
          <w:sz w:val="28"/>
          <w:szCs w:val="28"/>
        </w:rPr>
        <w:t>с</w:t>
      </w:r>
      <w:proofErr w:type="gramEnd"/>
      <w:r w:rsidRPr="003B43D6">
        <w:rPr>
          <w:rFonts w:ascii="Times New Roman" w:hAnsi="Times New Roman"/>
          <w:sz w:val="28"/>
          <w:szCs w:val="28"/>
        </w:rPr>
        <w:t xml:space="preserve"> </w:t>
      </w:r>
    </w:p>
    <w:p w:rsidR="001C4C86" w:rsidRPr="003B43D6" w:rsidRDefault="001C4C86" w:rsidP="003B43D6">
      <w:pPr>
        <w:spacing w:after="0"/>
        <w:ind w:left="180" w:right="-51"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lang w:val="en-US"/>
        </w:rPr>
        <w:t xml:space="preserve"> =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(WM_DDE_ACK, 0x8000</w:t>
      </w:r>
      <w:r w:rsidRPr="003B43D6">
        <w:rPr>
          <w:rFonts w:ascii="Times New Roman" w:hAnsi="Times New Roman"/>
          <w:sz w:val="28"/>
          <w:szCs w:val="28"/>
          <w:lang w:val="en-GB"/>
        </w:rPr>
        <w:t>,</w:t>
      </w:r>
      <w:r w:rsidRPr="003B43D6">
        <w:rPr>
          <w:rFonts w:ascii="Times New Roman" w:hAnsi="Times New Roman"/>
          <w:sz w:val="28"/>
          <w:szCs w:val="28"/>
          <w:lang w:val="en-US"/>
        </w:rPr>
        <w:t xml:space="preserve"> </w:t>
      </w:r>
      <w:proofErr w:type="spellStart"/>
      <w:r w:rsidRPr="003B43D6">
        <w:rPr>
          <w:rFonts w:ascii="Times New Roman" w:hAnsi="Times New Roman"/>
          <w:sz w:val="28"/>
          <w:szCs w:val="28"/>
          <w:lang w:val="en-US"/>
        </w:rPr>
        <w:t>atomItem</w:t>
      </w:r>
      <w:proofErr w:type="spellEnd"/>
      <w:r w:rsidRPr="003B43D6">
        <w:rPr>
          <w:rFonts w:ascii="Times New Roman" w:hAnsi="Times New Roman"/>
          <w:sz w:val="28"/>
          <w:szCs w:val="28"/>
          <w:lang w:val="en-US"/>
        </w:rPr>
        <w:t>).</w:t>
      </w:r>
    </w:p>
    <w:p w:rsidR="001C4C86" w:rsidRPr="003B43D6" w:rsidRDefault="001C4C86" w:rsidP="003B43D6">
      <w:pPr>
        <w:spacing w:after="0"/>
        <w:ind w:left="180" w:right="-51" w:firstLine="709"/>
        <w:jc w:val="both"/>
        <w:rPr>
          <w:rFonts w:ascii="Times New Roman" w:hAnsi="Times New Roman"/>
          <w:sz w:val="28"/>
          <w:szCs w:val="28"/>
          <w:lang w:val="en-US"/>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lang w:val="en-GB"/>
        </w:rPr>
        <w:tab/>
      </w:r>
      <w:r w:rsidRPr="003B43D6">
        <w:rPr>
          <w:rFonts w:ascii="Times New Roman" w:hAnsi="Times New Roman"/>
          <w:sz w:val="28"/>
          <w:szCs w:val="28"/>
        </w:rPr>
        <w:t>Засылка данных на сервер аналогична передаче их сервером по запросу клиента. Разница заключается в том, что в этом случае используется сообщение</w:t>
      </w:r>
    </w:p>
    <w:p w:rsidR="001C4C86" w:rsidRPr="003B43D6" w:rsidRDefault="001C4C86" w:rsidP="003B43D6">
      <w:pPr>
        <w:spacing w:after="0"/>
        <w:ind w:right="240" w:firstLine="709"/>
        <w:jc w:val="both"/>
        <w:rPr>
          <w:rFonts w:ascii="Times New Roman" w:hAnsi="Times New Roman"/>
          <w:sz w:val="28"/>
          <w:szCs w:val="28"/>
        </w:rPr>
      </w:pPr>
      <w:proofErr w:type="gramStart"/>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POKE</w:t>
      </w:r>
      <w:r w:rsidRPr="003B43D6">
        <w:rPr>
          <w:rFonts w:ascii="Times New Roman" w:hAnsi="Times New Roman"/>
          <w:sz w:val="28"/>
          <w:szCs w:val="28"/>
        </w:rPr>
        <w:t xml:space="preserve"> и структура </w:t>
      </w:r>
      <w:r w:rsidRPr="003B43D6">
        <w:rPr>
          <w:rFonts w:ascii="Times New Roman" w:hAnsi="Times New Roman"/>
          <w:sz w:val="28"/>
          <w:szCs w:val="28"/>
          <w:lang w:val="en-US"/>
        </w:rPr>
        <w:t>DDEPOKE</w:t>
      </w:r>
      <w:r w:rsidRPr="003B43D6">
        <w:rPr>
          <w:rFonts w:ascii="Times New Roman" w:hAnsi="Times New Roman"/>
          <w:sz w:val="28"/>
          <w:szCs w:val="28"/>
        </w:rPr>
        <w:t xml:space="preserve">, а ответ сообщением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(положительным или отрицательным в случае невозможности обработать переданные данные) обязателен.</w:t>
      </w:r>
      <w:proofErr w:type="gramEnd"/>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b/>
          <w:sz w:val="28"/>
          <w:szCs w:val="28"/>
          <w:u w:val="single"/>
        </w:rPr>
      </w:pPr>
      <w:r w:rsidRPr="003B43D6">
        <w:rPr>
          <w:rFonts w:ascii="Times New Roman" w:hAnsi="Times New Roman"/>
          <w:sz w:val="28"/>
          <w:szCs w:val="28"/>
        </w:rPr>
        <w:lastRenderedPageBreak/>
        <w:tab/>
      </w:r>
      <w:r w:rsidRPr="003B43D6">
        <w:rPr>
          <w:rFonts w:ascii="Times New Roman" w:hAnsi="Times New Roman"/>
          <w:b/>
          <w:sz w:val="28"/>
          <w:szCs w:val="28"/>
          <w:u w:val="single"/>
        </w:rPr>
        <w:t>Передача команд серверу</w:t>
      </w:r>
      <w:r w:rsidRPr="003B43D6">
        <w:rPr>
          <w:rFonts w:ascii="Times New Roman" w:hAnsi="Times New Roman"/>
          <w:sz w:val="28"/>
          <w:szCs w:val="28"/>
        </w:rPr>
        <w:t xml:space="preserve">, которые могут быть им выполнены, делается сообщением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EXECUTE</w:t>
      </w:r>
      <w:r w:rsidRPr="003B43D6">
        <w:rPr>
          <w:rFonts w:ascii="Times New Roman" w:hAnsi="Times New Roman"/>
          <w:sz w:val="28"/>
          <w:szCs w:val="28"/>
        </w:rPr>
        <w:t xml:space="preserve"> </w:t>
      </w:r>
      <w:proofErr w:type="gramStart"/>
      <w:r w:rsidRPr="003B43D6">
        <w:rPr>
          <w:rFonts w:ascii="Times New Roman" w:hAnsi="Times New Roman"/>
          <w:sz w:val="28"/>
          <w:szCs w:val="28"/>
        </w:rPr>
        <w:t>с</w:t>
      </w:r>
      <w:proofErr w:type="gramEnd"/>
      <w:r w:rsidRPr="003B43D6">
        <w:rPr>
          <w:rFonts w:ascii="Times New Roman" w:hAnsi="Times New Roman"/>
          <w:sz w:val="28"/>
          <w:szCs w:val="28"/>
        </w:rPr>
        <w:t xml:space="preserve"> </w:t>
      </w:r>
      <w:r w:rsidRPr="003B43D6">
        <w:rPr>
          <w:rFonts w:ascii="Times New Roman" w:hAnsi="Times New Roman"/>
          <w:b/>
          <w:sz w:val="28"/>
          <w:szCs w:val="28"/>
          <w:u w:val="single"/>
        </w:rPr>
        <w:t xml:space="preserve"> </w:t>
      </w:r>
    </w:p>
    <w:p w:rsidR="001C4C86" w:rsidRPr="003B43D6" w:rsidRDefault="001C4C86" w:rsidP="003B43D6">
      <w:pPr>
        <w:spacing w:after="0"/>
        <w:ind w:right="91" w:firstLine="709"/>
        <w:jc w:val="both"/>
        <w:rPr>
          <w:rFonts w:ascii="Times New Roman" w:hAnsi="Times New Roman"/>
          <w:b/>
          <w:sz w:val="28"/>
          <w:szCs w:val="28"/>
          <w:u w:val="single"/>
        </w:rPr>
      </w:pPr>
    </w:p>
    <w:p w:rsidR="001C4C86" w:rsidRPr="003B43D6" w:rsidRDefault="001C4C86" w:rsidP="003B43D6">
      <w:pPr>
        <w:spacing w:after="0"/>
        <w:ind w:left="180" w:right="240"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lang w:val="en-US"/>
        </w:rPr>
        <w:t xml:space="preserve"> =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 xml:space="preserve">(WM_DDE_EXECUTE, 0, (UINT) </w:t>
      </w:r>
      <w:proofErr w:type="spellStart"/>
      <w:r w:rsidRPr="003B43D6">
        <w:rPr>
          <w:rFonts w:ascii="Times New Roman" w:hAnsi="Times New Roman"/>
          <w:sz w:val="28"/>
          <w:szCs w:val="28"/>
          <w:lang w:val="en-US"/>
        </w:rPr>
        <w:t>hCommand</w:t>
      </w:r>
      <w:proofErr w:type="spellEnd"/>
      <w:r w:rsidRPr="003B43D6">
        <w:rPr>
          <w:rFonts w:ascii="Times New Roman" w:hAnsi="Times New Roman"/>
          <w:sz w:val="28"/>
          <w:szCs w:val="28"/>
          <w:lang w:val="en-US"/>
        </w:rPr>
        <w:t>)</w:t>
      </w:r>
      <w:r w:rsidRPr="003B43D6">
        <w:rPr>
          <w:rFonts w:ascii="Times New Roman" w:hAnsi="Times New Roman"/>
          <w:sz w:val="28"/>
          <w:szCs w:val="28"/>
          <w:lang w:val="en-GB"/>
        </w:rPr>
        <w:t>,</w:t>
      </w:r>
    </w:p>
    <w:p w:rsidR="001C4C86" w:rsidRPr="003B43D6" w:rsidRDefault="001C4C86" w:rsidP="003B43D6">
      <w:pPr>
        <w:spacing w:after="0"/>
        <w:ind w:left="180" w:right="240" w:firstLine="709"/>
        <w:jc w:val="both"/>
        <w:rPr>
          <w:rFonts w:ascii="Times New Roman" w:hAnsi="Times New Roman"/>
          <w:sz w:val="28"/>
          <w:szCs w:val="28"/>
          <w:lang w:val="en-GB"/>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где </w:t>
      </w:r>
      <w:proofErr w:type="spellStart"/>
      <w:r w:rsidRPr="003B43D6">
        <w:rPr>
          <w:rFonts w:ascii="Times New Roman" w:hAnsi="Times New Roman"/>
          <w:sz w:val="28"/>
          <w:szCs w:val="28"/>
          <w:lang w:val="en-US"/>
        </w:rPr>
        <w:t>hCommand</w:t>
      </w:r>
      <w:proofErr w:type="spellEnd"/>
      <w:r w:rsidRPr="003B43D6">
        <w:rPr>
          <w:rFonts w:ascii="Times New Roman" w:hAnsi="Times New Roman"/>
          <w:sz w:val="28"/>
          <w:szCs w:val="28"/>
        </w:rPr>
        <w:t xml:space="preserve"> - </w:t>
      </w:r>
      <w:proofErr w:type="spellStart"/>
      <w:r w:rsidRPr="003B43D6">
        <w:rPr>
          <w:rFonts w:ascii="Times New Roman" w:hAnsi="Times New Roman"/>
          <w:sz w:val="28"/>
          <w:szCs w:val="28"/>
        </w:rPr>
        <w:t>дискриптор</w:t>
      </w:r>
      <w:proofErr w:type="spellEnd"/>
      <w:r w:rsidRPr="003B43D6">
        <w:rPr>
          <w:rFonts w:ascii="Times New Roman" w:hAnsi="Times New Roman"/>
          <w:sz w:val="28"/>
          <w:szCs w:val="28"/>
        </w:rPr>
        <w:t xml:space="preserve"> глобальной памяти, </w:t>
      </w:r>
      <w:proofErr w:type="spellStart"/>
      <w:r w:rsidRPr="003B43D6">
        <w:rPr>
          <w:rFonts w:ascii="Times New Roman" w:hAnsi="Times New Roman"/>
          <w:sz w:val="28"/>
          <w:szCs w:val="28"/>
        </w:rPr>
        <w:t>аллоцированной</w:t>
      </w:r>
      <w:proofErr w:type="spellEnd"/>
      <w:r w:rsidRPr="003B43D6">
        <w:rPr>
          <w:rFonts w:ascii="Times New Roman" w:hAnsi="Times New Roman"/>
          <w:sz w:val="28"/>
          <w:szCs w:val="28"/>
        </w:rPr>
        <w:t xml:space="preserve"> с флагом GMEM</w:t>
      </w:r>
      <w:r w:rsidRPr="003B43D6">
        <w:rPr>
          <w:rFonts w:ascii="Times New Roman" w:hAnsi="Times New Roman"/>
          <w:sz w:val="28"/>
          <w:szCs w:val="28"/>
          <w:u w:val="single"/>
        </w:rPr>
        <w:t>_</w:t>
      </w:r>
      <w:r w:rsidRPr="003B43D6">
        <w:rPr>
          <w:rFonts w:ascii="Times New Roman" w:hAnsi="Times New Roman"/>
          <w:sz w:val="28"/>
          <w:szCs w:val="28"/>
        </w:rPr>
        <w:t>MOVEABLE | GMEM</w:t>
      </w:r>
      <w:r w:rsidRPr="003B43D6">
        <w:rPr>
          <w:rFonts w:ascii="Times New Roman" w:hAnsi="Times New Roman"/>
          <w:sz w:val="28"/>
          <w:szCs w:val="28"/>
          <w:u w:val="single"/>
        </w:rPr>
        <w:t>_</w:t>
      </w:r>
      <w:r w:rsidRPr="003B43D6">
        <w:rPr>
          <w:rFonts w:ascii="Times New Roman" w:hAnsi="Times New Roman"/>
          <w:sz w:val="28"/>
          <w:szCs w:val="28"/>
        </w:rPr>
        <w:t xml:space="preserve">DDESHARE, куда занесена текстовая строка с командой. В ответ сервер посылает клиенту положительное или отрицательное сообщение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u w:val="single"/>
        </w:rPr>
        <w:t>,</w:t>
      </w:r>
      <w:r w:rsidRPr="003B43D6">
        <w:rPr>
          <w:rFonts w:ascii="Times New Roman" w:hAnsi="Times New Roman"/>
          <w:sz w:val="28"/>
          <w:szCs w:val="28"/>
        </w:rPr>
        <w:t xml:space="preserve"> причем в </w:t>
      </w:r>
      <w:proofErr w:type="spellStart"/>
      <w:r w:rsidRPr="003B43D6">
        <w:rPr>
          <w:rFonts w:ascii="Times New Roman" w:hAnsi="Times New Roman"/>
          <w:sz w:val="28"/>
          <w:szCs w:val="28"/>
          <w:lang w:val="en-US"/>
        </w:rPr>
        <w:t>lParam</w:t>
      </w:r>
      <w:proofErr w:type="spellEnd"/>
      <w:r w:rsidRPr="003B43D6">
        <w:rPr>
          <w:rFonts w:ascii="Times New Roman" w:hAnsi="Times New Roman"/>
          <w:sz w:val="28"/>
          <w:szCs w:val="28"/>
        </w:rPr>
        <w:t xml:space="preserve"> снова передается </w:t>
      </w:r>
      <w:proofErr w:type="spellStart"/>
      <w:r w:rsidRPr="003B43D6">
        <w:rPr>
          <w:rFonts w:ascii="Times New Roman" w:hAnsi="Times New Roman"/>
          <w:sz w:val="28"/>
          <w:szCs w:val="28"/>
          <w:lang w:val="en-US"/>
        </w:rPr>
        <w:t>hCommand</w:t>
      </w:r>
      <w:proofErr w:type="spellEnd"/>
      <w:r w:rsidRPr="003B43D6">
        <w:rPr>
          <w:rFonts w:ascii="Times New Roman" w:hAnsi="Times New Roman"/>
          <w:sz w:val="28"/>
          <w:szCs w:val="28"/>
        </w:rPr>
        <w:t xml:space="preserve">, что может быть использовано для </w:t>
      </w:r>
      <w:proofErr w:type="gramStart"/>
      <w:r w:rsidRPr="003B43D6">
        <w:rPr>
          <w:rFonts w:ascii="Times New Roman" w:hAnsi="Times New Roman"/>
          <w:sz w:val="28"/>
          <w:szCs w:val="28"/>
        </w:rPr>
        <w:t>контроля за</w:t>
      </w:r>
      <w:proofErr w:type="gramEnd"/>
      <w:r w:rsidRPr="003B43D6">
        <w:rPr>
          <w:rFonts w:ascii="Times New Roman" w:hAnsi="Times New Roman"/>
          <w:sz w:val="28"/>
          <w:szCs w:val="28"/>
        </w:rPr>
        <w:t xml:space="preserve"> прохождением команд. При этом отрицательный ответ дается сразу после выяснения невозможности выполнить команду, а положительный - только после ее выполнения. Единственным исключением из этого правила является случай, когда выполнение команды приводит к закрытию серверного приложения. В такой ситуации следует сразу ответить </w:t>
      </w:r>
      <w:proofErr w:type="gramStart"/>
      <w:r w:rsidRPr="003B43D6">
        <w:rPr>
          <w:rFonts w:ascii="Times New Roman" w:hAnsi="Times New Roman"/>
          <w:sz w:val="28"/>
          <w:szCs w:val="28"/>
        </w:rPr>
        <w:t>положительным</w:t>
      </w:r>
      <w:proofErr w:type="gramEnd"/>
      <w:r w:rsidRPr="003B43D6">
        <w:rPr>
          <w:rFonts w:ascii="Times New Roman" w:hAnsi="Times New Roman"/>
          <w:sz w:val="28"/>
          <w:szCs w:val="28"/>
        </w:rPr>
        <w:t xml:space="preserve">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послать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TERMINATE</w:t>
      </w:r>
      <w:r w:rsidRPr="003B43D6">
        <w:rPr>
          <w:rFonts w:ascii="Times New Roman" w:hAnsi="Times New Roman"/>
          <w:sz w:val="28"/>
          <w:szCs w:val="28"/>
        </w:rPr>
        <w:t xml:space="preserve"> для завершения диалога, а потом уже закрыть приложение.</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r>
      <w:r w:rsidRPr="003B43D6">
        <w:rPr>
          <w:rFonts w:ascii="Times New Roman" w:hAnsi="Times New Roman"/>
          <w:b/>
          <w:sz w:val="28"/>
          <w:szCs w:val="28"/>
          <w:u w:val="single"/>
        </w:rPr>
        <w:t xml:space="preserve">Завершение диалога </w:t>
      </w:r>
      <w:r w:rsidRPr="003B43D6">
        <w:rPr>
          <w:rFonts w:ascii="Times New Roman" w:hAnsi="Times New Roman"/>
          <w:b/>
          <w:sz w:val="28"/>
          <w:szCs w:val="28"/>
          <w:u w:val="single"/>
          <w:lang w:val="en-US"/>
        </w:rPr>
        <w:t>DDE</w:t>
      </w:r>
      <w:r w:rsidRPr="003B43D6">
        <w:rPr>
          <w:rFonts w:ascii="Times New Roman" w:hAnsi="Times New Roman"/>
          <w:sz w:val="28"/>
          <w:szCs w:val="28"/>
        </w:rPr>
        <w:t xml:space="preserve"> делается путем обмена сообщениями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TERMINATE</w:t>
      </w:r>
      <w:r w:rsidRPr="003B43D6">
        <w:rPr>
          <w:rFonts w:ascii="Times New Roman" w:hAnsi="Times New Roman"/>
          <w:sz w:val="28"/>
          <w:szCs w:val="28"/>
        </w:rPr>
        <w:t xml:space="preserve">, где </w:t>
      </w:r>
      <w:proofErr w:type="spellStart"/>
      <w:r w:rsidRPr="003B43D6">
        <w:rPr>
          <w:rFonts w:ascii="Times New Roman" w:hAnsi="Times New Roman"/>
          <w:sz w:val="28"/>
          <w:szCs w:val="28"/>
        </w:rPr>
        <w:t>lParam</w:t>
      </w:r>
      <w:proofErr w:type="spellEnd"/>
      <w:r w:rsidRPr="003B43D6">
        <w:rPr>
          <w:rFonts w:ascii="Times New Roman" w:hAnsi="Times New Roman"/>
          <w:sz w:val="28"/>
          <w:szCs w:val="28"/>
        </w:rPr>
        <w:t xml:space="preserve">=0, а </w:t>
      </w:r>
      <w:proofErr w:type="spellStart"/>
      <w:r w:rsidRPr="003B43D6">
        <w:rPr>
          <w:rFonts w:ascii="Times New Roman" w:hAnsi="Times New Roman"/>
          <w:sz w:val="28"/>
          <w:szCs w:val="28"/>
          <w:lang w:val="en-US"/>
        </w:rPr>
        <w:t>wParam</w:t>
      </w:r>
      <w:proofErr w:type="spellEnd"/>
      <w:r w:rsidRPr="003B43D6">
        <w:rPr>
          <w:rFonts w:ascii="Times New Roman" w:hAnsi="Times New Roman"/>
          <w:sz w:val="28"/>
          <w:szCs w:val="28"/>
        </w:rPr>
        <w:t xml:space="preserve">, как обычно, содержит </w:t>
      </w:r>
      <w:proofErr w:type="spellStart"/>
      <w:r w:rsidRPr="003B43D6">
        <w:rPr>
          <w:rFonts w:ascii="Times New Roman" w:hAnsi="Times New Roman"/>
          <w:sz w:val="28"/>
          <w:szCs w:val="28"/>
        </w:rPr>
        <w:t>дискриптор</w:t>
      </w:r>
      <w:proofErr w:type="spellEnd"/>
      <w:r w:rsidRPr="003B43D6">
        <w:rPr>
          <w:rFonts w:ascii="Times New Roman" w:hAnsi="Times New Roman"/>
          <w:sz w:val="28"/>
          <w:szCs w:val="28"/>
        </w:rPr>
        <w:t xml:space="preserve"> окна, пославшего сообщения. О прекращении диалога может объявить как серверное, так и клиентское приложение, так что оба они должны быть готовы принять и обработать это сообщение, приложение всегда должно прекратить все диалоги перед закрытием. Получив сообщение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TERMINATE</w:t>
      </w:r>
      <w:r w:rsidRPr="003B43D6">
        <w:rPr>
          <w:rFonts w:ascii="Times New Roman" w:hAnsi="Times New Roman"/>
          <w:sz w:val="28"/>
          <w:szCs w:val="28"/>
        </w:rPr>
        <w:t xml:space="preserve"> , приложение должно тут же ответить также сообщением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TERMINATE</w:t>
      </w:r>
      <w:r w:rsidRPr="003B43D6">
        <w:rPr>
          <w:rFonts w:ascii="Times New Roman" w:hAnsi="Times New Roman"/>
          <w:sz w:val="28"/>
          <w:szCs w:val="28"/>
        </w:rPr>
        <w:t xml:space="preserve"> , а не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как обычно. Посылка такого сообщения окном означает, что в дальнейшем оно не будет посылать сообщения и получатель может закрыть свое окно, участвующее в диалоге. В тоже время в случае получения сообщения (видимо, ошибочного) от окна, прекратившего диалог, не следует отвечать на него, т.к. оно может быть уже уничтожено.</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t xml:space="preserve">2. Особенности реализации протокола </w:t>
      </w:r>
      <w:r w:rsidRPr="003B43D6">
        <w:rPr>
          <w:rFonts w:ascii="Times New Roman" w:hAnsi="Times New Roman"/>
          <w:sz w:val="28"/>
          <w:szCs w:val="28"/>
          <w:lang w:val="en-US"/>
        </w:rPr>
        <w:t>DDE</w:t>
      </w:r>
      <w:r w:rsidRPr="003B43D6">
        <w:rPr>
          <w:rFonts w:ascii="Times New Roman" w:hAnsi="Times New Roman"/>
          <w:sz w:val="28"/>
          <w:szCs w:val="28"/>
        </w:rPr>
        <w:t xml:space="preserve"> в системе Евфрат.</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В процессе работы по реализации протокола было выявлено несколько ошибок в </w:t>
      </w:r>
      <w:proofErr w:type="spellStart"/>
      <w:r w:rsidRPr="003B43D6">
        <w:rPr>
          <w:rFonts w:ascii="Times New Roman" w:hAnsi="Times New Roman"/>
          <w:sz w:val="28"/>
          <w:szCs w:val="28"/>
        </w:rPr>
        <w:t>Help</w:t>
      </w:r>
      <w:proofErr w:type="spellEnd"/>
      <w:r w:rsidRPr="003B43D6">
        <w:rPr>
          <w:rFonts w:ascii="Times New Roman" w:hAnsi="Times New Roman"/>
          <w:sz w:val="28"/>
          <w:szCs w:val="28"/>
        </w:rPr>
        <w:t xml:space="preserve"> </w:t>
      </w:r>
      <w:r w:rsidRPr="003B43D6">
        <w:rPr>
          <w:rFonts w:ascii="Times New Roman" w:hAnsi="Times New Roman"/>
          <w:sz w:val="28"/>
          <w:szCs w:val="28"/>
          <w:lang w:val="en-US"/>
        </w:rPr>
        <w:t>MSDEV</w:t>
      </w:r>
      <w:r w:rsidRPr="003B43D6">
        <w:rPr>
          <w:rFonts w:ascii="Times New Roman" w:hAnsi="Times New Roman"/>
          <w:sz w:val="28"/>
          <w:szCs w:val="28"/>
        </w:rPr>
        <w:t xml:space="preserve">. Самой неприятной особенностью этих ошибок </w:t>
      </w:r>
      <w:r w:rsidRPr="003B43D6">
        <w:rPr>
          <w:rFonts w:ascii="Times New Roman" w:hAnsi="Times New Roman"/>
          <w:sz w:val="28"/>
          <w:szCs w:val="28"/>
        </w:rPr>
        <w:lastRenderedPageBreak/>
        <w:t xml:space="preserve">оказалось то, что в среде </w:t>
      </w:r>
      <w:r w:rsidRPr="003B43D6">
        <w:rPr>
          <w:rFonts w:ascii="Times New Roman" w:hAnsi="Times New Roman"/>
          <w:sz w:val="28"/>
          <w:szCs w:val="28"/>
          <w:lang w:val="en-US"/>
        </w:rPr>
        <w:t>Windows</w:t>
      </w:r>
      <w:r w:rsidRPr="003B43D6">
        <w:rPr>
          <w:rFonts w:ascii="Times New Roman" w:hAnsi="Times New Roman"/>
          <w:sz w:val="28"/>
          <w:szCs w:val="28"/>
        </w:rPr>
        <w:t xml:space="preserve">-95 программа работала абсолютно нормально, тогда как под </w:t>
      </w:r>
      <w:r w:rsidRPr="003B43D6">
        <w:rPr>
          <w:rFonts w:ascii="Times New Roman" w:hAnsi="Times New Roman"/>
          <w:sz w:val="28"/>
          <w:szCs w:val="28"/>
          <w:lang w:val="en-US"/>
        </w:rPr>
        <w:t>Windows</w:t>
      </w:r>
      <w:r w:rsidRPr="003B43D6">
        <w:rPr>
          <w:rFonts w:ascii="Times New Roman" w:hAnsi="Times New Roman"/>
          <w:sz w:val="28"/>
          <w:szCs w:val="28"/>
        </w:rPr>
        <w:t xml:space="preserve"> </w:t>
      </w:r>
      <w:r w:rsidRPr="003B43D6">
        <w:rPr>
          <w:rFonts w:ascii="Times New Roman" w:hAnsi="Times New Roman"/>
          <w:sz w:val="28"/>
          <w:szCs w:val="28"/>
          <w:lang w:val="en-US"/>
        </w:rPr>
        <w:t>NT</w:t>
      </w:r>
      <w:r w:rsidRPr="003B43D6">
        <w:rPr>
          <w:rFonts w:ascii="Times New Roman" w:hAnsi="Times New Roman"/>
          <w:sz w:val="28"/>
          <w:szCs w:val="28"/>
        </w:rPr>
        <w:t xml:space="preserve"> работать отказывалась.</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 Эти ошибки содержатся в примерах посылки сообщений </w:t>
      </w:r>
      <w:r w:rsidRPr="003B43D6">
        <w:rPr>
          <w:rFonts w:ascii="Times New Roman" w:hAnsi="Times New Roman"/>
          <w:sz w:val="28"/>
          <w:szCs w:val="28"/>
          <w:lang w:val="en-US"/>
        </w:rPr>
        <w:t>DDE</w:t>
      </w:r>
      <w:r w:rsidRPr="003B43D6">
        <w:rPr>
          <w:rFonts w:ascii="Times New Roman" w:hAnsi="Times New Roman"/>
          <w:sz w:val="28"/>
          <w:szCs w:val="28"/>
        </w:rPr>
        <w:t>:</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     1. При описании сообщения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TERMINATE</w:t>
      </w:r>
      <w:r w:rsidRPr="003B43D6">
        <w:rPr>
          <w:rFonts w:ascii="Times New Roman" w:hAnsi="Times New Roman"/>
          <w:sz w:val="28"/>
          <w:szCs w:val="28"/>
        </w:rPr>
        <w:t xml:space="preserve"> приведен пример посылки этого сообщения в виде</w:t>
      </w:r>
    </w:p>
    <w:p w:rsidR="001C4C86" w:rsidRPr="003B43D6" w:rsidRDefault="001C4C86" w:rsidP="003B43D6">
      <w:pPr>
        <w:spacing w:after="0"/>
        <w:ind w:left="180" w:right="240" w:firstLine="709"/>
        <w:jc w:val="both"/>
        <w:rPr>
          <w:rFonts w:ascii="Times New Roman" w:hAnsi="Times New Roman"/>
          <w:sz w:val="28"/>
          <w:szCs w:val="28"/>
          <w:lang w:val="en-US"/>
        </w:rPr>
      </w:pPr>
      <w:proofErr w:type="spellStart"/>
      <w:proofErr w:type="gramStart"/>
      <w:r w:rsidRPr="003B43D6">
        <w:rPr>
          <w:rFonts w:ascii="Times New Roman" w:hAnsi="Times New Roman"/>
          <w:sz w:val="28"/>
          <w:szCs w:val="28"/>
          <w:lang w:val="en-US"/>
        </w:rPr>
        <w:t>PostMessage</w:t>
      </w:r>
      <w:proofErr w:type="spellEnd"/>
      <w:r w:rsidRPr="003B43D6">
        <w:rPr>
          <w:rFonts w:ascii="Times New Roman" w:hAnsi="Times New Roman"/>
          <w:sz w:val="28"/>
          <w:szCs w:val="28"/>
          <w:lang w:val="en-US"/>
        </w:rPr>
        <w:t>(</w:t>
      </w:r>
      <w:proofErr w:type="spellStart"/>
      <w:proofErr w:type="gramEnd"/>
      <w:r w:rsidRPr="003B43D6">
        <w:rPr>
          <w:rFonts w:ascii="Times New Roman" w:hAnsi="Times New Roman"/>
          <w:sz w:val="28"/>
          <w:szCs w:val="28"/>
          <w:lang w:val="en-US"/>
        </w:rPr>
        <w:t>hwndServerDDE</w:t>
      </w:r>
      <w:proofErr w:type="spellEnd"/>
      <w:r w:rsidRPr="003B43D6">
        <w:rPr>
          <w:rFonts w:ascii="Times New Roman" w:hAnsi="Times New Roman"/>
          <w:sz w:val="28"/>
          <w:szCs w:val="28"/>
          <w:lang w:val="en-US"/>
        </w:rPr>
        <w:t xml:space="preserve">, WM_DDE_TERMINATE, </w:t>
      </w:r>
    </w:p>
    <w:p w:rsidR="001C4C86" w:rsidRPr="003B43D6" w:rsidRDefault="001C4C86" w:rsidP="003B43D6">
      <w:pPr>
        <w:spacing w:after="0"/>
        <w:ind w:left="180" w:right="240" w:firstLine="709"/>
        <w:jc w:val="both"/>
        <w:rPr>
          <w:rFonts w:ascii="Times New Roman" w:hAnsi="Times New Roman"/>
          <w:sz w:val="28"/>
          <w:szCs w:val="28"/>
          <w:lang w:val="en-GB"/>
        </w:rPr>
      </w:pPr>
      <w:r w:rsidRPr="003B43D6">
        <w:rPr>
          <w:rFonts w:ascii="Times New Roman" w:hAnsi="Times New Roman"/>
          <w:sz w:val="28"/>
          <w:szCs w:val="28"/>
          <w:lang w:val="en-US"/>
        </w:rPr>
        <w:t xml:space="preserve">    </w:t>
      </w:r>
      <w:proofErr w:type="spellStart"/>
      <w:proofErr w:type="gram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w:t>
      </w:r>
      <w:proofErr w:type="gramEnd"/>
      <w:r w:rsidRPr="003B43D6">
        <w:rPr>
          <w:rFonts w:ascii="Times New Roman" w:hAnsi="Times New Roman"/>
          <w:sz w:val="28"/>
          <w:szCs w:val="28"/>
          <w:lang w:val="en-US"/>
        </w:rPr>
        <w:t xml:space="preserve">WM_DDE_TERMINATE, (UINT) </w:t>
      </w:r>
      <w:proofErr w:type="spellStart"/>
      <w:r w:rsidRPr="003B43D6">
        <w:rPr>
          <w:rFonts w:ascii="Times New Roman" w:hAnsi="Times New Roman"/>
          <w:sz w:val="28"/>
          <w:szCs w:val="28"/>
          <w:lang w:val="en-US"/>
        </w:rPr>
        <w:t>hwndClientDDE</w:t>
      </w:r>
      <w:proofErr w:type="spellEnd"/>
      <w:r w:rsidRPr="003B43D6">
        <w:rPr>
          <w:rFonts w:ascii="Times New Roman" w:hAnsi="Times New Roman"/>
          <w:sz w:val="28"/>
          <w:szCs w:val="28"/>
          <w:lang w:val="en-US"/>
        </w:rPr>
        <w:t xml:space="preserve">, 0), 0); </w:t>
      </w:r>
    </w:p>
    <w:p w:rsidR="001C4C86" w:rsidRPr="003B43D6" w:rsidRDefault="001C4C86" w:rsidP="003B43D6">
      <w:pPr>
        <w:spacing w:after="0"/>
        <w:ind w:left="180" w:right="240" w:firstLine="709"/>
        <w:jc w:val="both"/>
        <w:rPr>
          <w:rFonts w:ascii="Times New Roman" w:hAnsi="Times New Roman"/>
          <w:sz w:val="28"/>
          <w:szCs w:val="28"/>
          <w:lang w:val="en-GB"/>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Это означает, что первый параметр, </w:t>
      </w:r>
      <w:proofErr w:type="spellStart"/>
      <w:r w:rsidRPr="003B43D6">
        <w:rPr>
          <w:rFonts w:ascii="Times New Roman" w:hAnsi="Times New Roman"/>
          <w:sz w:val="28"/>
          <w:szCs w:val="28"/>
          <w:lang w:val="en-US"/>
        </w:rPr>
        <w:t>wParam</w:t>
      </w:r>
      <w:proofErr w:type="spellEnd"/>
      <w:r w:rsidRPr="003B43D6">
        <w:rPr>
          <w:rFonts w:ascii="Times New Roman" w:hAnsi="Times New Roman"/>
          <w:sz w:val="28"/>
          <w:szCs w:val="28"/>
        </w:rPr>
        <w:t xml:space="preserve"> получается запаковкой функцией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дискриптора</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lang w:val="en-US"/>
        </w:rPr>
        <w:t>hwndClientDDE</w:t>
      </w:r>
      <w:proofErr w:type="spellEnd"/>
      <w:r w:rsidRPr="003B43D6">
        <w:rPr>
          <w:rFonts w:ascii="Times New Roman" w:hAnsi="Times New Roman"/>
          <w:sz w:val="28"/>
          <w:szCs w:val="28"/>
        </w:rPr>
        <w:t xml:space="preserve"> окна, пославшего сообщение, в то время как он должен передаваться через </w:t>
      </w:r>
      <w:proofErr w:type="spellStart"/>
      <w:r w:rsidRPr="003B43D6">
        <w:rPr>
          <w:rFonts w:ascii="Times New Roman" w:hAnsi="Times New Roman"/>
          <w:sz w:val="28"/>
          <w:szCs w:val="28"/>
          <w:lang w:val="en-US"/>
        </w:rPr>
        <w:t>wParam</w:t>
      </w:r>
      <w:proofErr w:type="spellEnd"/>
      <w:r w:rsidRPr="003B43D6">
        <w:rPr>
          <w:rFonts w:ascii="Times New Roman" w:hAnsi="Times New Roman"/>
          <w:sz w:val="28"/>
          <w:szCs w:val="28"/>
        </w:rPr>
        <w:t xml:space="preserve"> непосредственно. По-видимому, в </w:t>
      </w:r>
      <w:r w:rsidRPr="003B43D6">
        <w:rPr>
          <w:rFonts w:ascii="Times New Roman" w:hAnsi="Times New Roman"/>
          <w:sz w:val="28"/>
          <w:szCs w:val="28"/>
          <w:lang w:val="en-US"/>
        </w:rPr>
        <w:t>Windows</w:t>
      </w:r>
      <w:r w:rsidRPr="003B43D6">
        <w:rPr>
          <w:rFonts w:ascii="Times New Roman" w:hAnsi="Times New Roman"/>
          <w:sz w:val="28"/>
          <w:szCs w:val="28"/>
        </w:rPr>
        <w:t xml:space="preserve">-95 эти действия дают один результат, а в </w:t>
      </w:r>
      <w:r w:rsidRPr="003B43D6">
        <w:rPr>
          <w:rFonts w:ascii="Times New Roman" w:hAnsi="Times New Roman"/>
          <w:sz w:val="28"/>
          <w:szCs w:val="28"/>
          <w:lang w:val="en-US"/>
        </w:rPr>
        <w:t>Windows</w:t>
      </w:r>
      <w:r w:rsidRPr="003B43D6">
        <w:rPr>
          <w:rFonts w:ascii="Times New Roman" w:hAnsi="Times New Roman"/>
          <w:sz w:val="28"/>
          <w:szCs w:val="28"/>
        </w:rPr>
        <w:t xml:space="preserve"> </w:t>
      </w:r>
      <w:r w:rsidRPr="003B43D6">
        <w:rPr>
          <w:rFonts w:ascii="Times New Roman" w:hAnsi="Times New Roman"/>
          <w:sz w:val="28"/>
          <w:szCs w:val="28"/>
          <w:lang w:val="en-US"/>
        </w:rPr>
        <w:t>NT</w:t>
      </w:r>
      <w:r w:rsidRPr="003B43D6">
        <w:rPr>
          <w:rFonts w:ascii="Times New Roman" w:hAnsi="Times New Roman"/>
          <w:sz w:val="28"/>
          <w:szCs w:val="28"/>
        </w:rPr>
        <w:t xml:space="preserve"> разные.</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     2. При описании посылки данных с помощью сообщения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DATA</w:t>
      </w:r>
      <w:r w:rsidRPr="003B43D6">
        <w:rPr>
          <w:rFonts w:ascii="Times New Roman" w:hAnsi="Times New Roman"/>
          <w:sz w:val="28"/>
          <w:szCs w:val="28"/>
        </w:rPr>
        <w:t xml:space="preserve"> рекомендуется параметр </w:t>
      </w:r>
      <w:proofErr w:type="spellStart"/>
      <w:r w:rsidRPr="003B43D6">
        <w:rPr>
          <w:rFonts w:ascii="Times New Roman" w:hAnsi="Times New Roman"/>
          <w:sz w:val="28"/>
          <w:szCs w:val="28"/>
          <w:lang w:val="en-US"/>
        </w:rPr>
        <w:t>lParam</w:t>
      </w:r>
      <w:proofErr w:type="spellEnd"/>
      <w:r w:rsidRPr="003B43D6">
        <w:rPr>
          <w:rFonts w:ascii="Times New Roman" w:hAnsi="Times New Roman"/>
          <w:sz w:val="28"/>
          <w:szCs w:val="28"/>
        </w:rPr>
        <w:t xml:space="preserve"> (см. выше) получать следующим образом:</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US"/>
        </w:rPr>
        <w:t>lParam</w:t>
      </w:r>
      <w:proofErr w:type="spellEnd"/>
      <w:proofErr w:type="gramEnd"/>
      <w:r w:rsidRPr="003B43D6">
        <w:rPr>
          <w:rFonts w:ascii="Times New Roman" w:hAnsi="Times New Roman"/>
          <w:sz w:val="28"/>
          <w:szCs w:val="28"/>
          <w:lang w:val="en-US"/>
        </w:rPr>
        <w:t xml:space="preserve"> =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lang w:val="en-US"/>
        </w:rPr>
        <w:t>(WM_DDE_</w:t>
      </w:r>
      <w:r w:rsidRPr="003B43D6">
        <w:rPr>
          <w:rFonts w:ascii="Times New Roman" w:hAnsi="Times New Roman"/>
          <w:sz w:val="28"/>
          <w:szCs w:val="28"/>
          <w:lang w:val="en-GB"/>
        </w:rPr>
        <w:t>ACK</w:t>
      </w:r>
      <w:r w:rsidRPr="003B43D6">
        <w:rPr>
          <w:rFonts w:ascii="Times New Roman" w:hAnsi="Times New Roman"/>
          <w:sz w:val="28"/>
          <w:szCs w:val="28"/>
          <w:lang w:val="en-US"/>
        </w:rPr>
        <w:t xml:space="preserve">, (UINT) </w:t>
      </w:r>
      <w:proofErr w:type="spellStart"/>
      <w:r w:rsidRPr="003B43D6">
        <w:rPr>
          <w:rFonts w:ascii="Times New Roman" w:hAnsi="Times New Roman"/>
          <w:sz w:val="28"/>
          <w:szCs w:val="28"/>
          <w:lang w:val="en-US"/>
        </w:rPr>
        <w:t>hData</w:t>
      </w:r>
      <w:proofErr w:type="spellEnd"/>
      <w:r w:rsidRPr="003B43D6">
        <w:rPr>
          <w:rFonts w:ascii="Times New Roman" w:hAnsi="Times New Roman"/>
          <w:sz w:val="28"/>
          <w:szCs w:val="28"/>
          <w:lang w:val="en-US"/>
        </w:rPr>
        <w:t xml:space="preserve">, </w:t>
      </w:r>
      <w:proofErr w:type="spellStart"/>
      <w:r w:rsidRPr="003B43D6">
        <w:rPr>
          <w:rFonts w:ascii="Times New Roman" w:hAnsi="Times New Roman"/>
          <w:sz w:val="28"/>
          <w:szCs w:val="28"/>
          <w:lang w:val="en-US"/>
        </w:rPr>
        <w:t>atomItem</w:t>
      </w:r>
      <w:proofErr w:type="spellEnd"/>
      <w:r w:rsidRPr="003B43D6">
        <w:rPr>
          <w:rFonts w:ascii="Times New Roman" w:hAnsi="Times New Roman"/>
          <w:sz w:val="28"/>
          <w:szCs w:val="28"/>
          <w:lang w:val="en-US"/>
        </w:rPr>
        <w:t>),</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т.е. неверно указано сообщение, для которого готовится </w:t>
      </w:r>
      <w:proofErr w:type="spellStart"/>
      <w:r w:rsidRPr="003B43D6">
        <w:rPr>
          <w:rFonts w:ascii="Times New Roman" w:hAnsi="Times New Roman"/>
          <w:sz w:val="28"/>
          <w:szCs w:val="28"/>
          <w:lang w:val="en-US"/>
        </w:rPr>
        <w:t>lParam</w:t>
      </w:r>
      <w:proofErr w:type="spellEnd"/>
      <w:r w:rsidRPr="003B43D6">
        <w:rPr>
          <w:rFonts w:ascii="Times New Roman" w:hAnsi="Times New Roman"/>
          <w:sz w:val="28"/>
          <w:szCs w:val="28"/>
        </w:rPr>
        <w:t xml:space="preserve">. Видимо, как и в предыдущем случае, функция </w:t>
      </w:r>
      <w:proofErr w:type="spellStart"/>
      <w:r w:rsidRPr="003B43D6">
        <w:rPr>
          <w:rFonts w:ascii="Times New Roman" w:hAnsi="Times New Roman"/>
          <w:sz w:val="28"/>
          <w:szCs w:val="28"/>
          <w:lang w:val="en-US"/>
        </w:rPr>
        <w:t>PackDDElParam</w:t>
      </w:r>
      <w:proofErr w:type="spellEnd"/>
      <w:r w:rsidRPr="003B43D6">
        <w:rPr>
          <w:rFonts w:ascii="Times New Roman" w:hAnsi="Times New Roman"/>
          <w:sz w:val="28"/>
          <w:szCs w:val="28"/>
        </w:rPr>
        <w:t xml:space="preserve"> по-разному работает в разных операционных системах. </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     К сожалению, нельзя гарантировать, что приведенными примерами список ошибок исчерпывается.</w:t>
      </w:r>
    </w:p>
    <w:p w:rsidR="001C4C86" w:rsidRPr="003B43D6" w:rsidRDefault="001C4C86" w:rsidP="003B43D6">
      <w:pPr>
        <w:spacing w:after="0"/>
        <w:ind w:right="-51" w:firstLine="709"/>
        <w:jc w:val="both"/>
        <w:rPr>
          <w:rFonts w:ascii="Times New Roman" w:hAnsi="Times New Roman"/>
          <w:sz w:val="28"/>
          <w:szCs w:val="28"/>
        </w:rPr>
      </w:pPr>
      <w:r w:rsidRPr="003B43D6">
        <w:rPr>
          <w:rFonts w:ascii="Times New Roman" w:hAnsi="Times New Roman"/>
          <w:sz w:val="28"/>
          <w:szCs w:val="28"/>
        </w:rPr>
        <w:tab/>
        <w:t xml:space="preserve">Для реализации функций </w:t>
      </w:r>
      <w:r w:rsidRPr="003B43D6">
        <w:rPr>
          <w:rFonts w:ascii="Times New Roman" w:hAnsi="Times New Roman"/>
          <w:sz w:val="28"/>
          <w:szCs w:val="28"/>
          <w:lang w:val="en-US"/>
        </w:rPr>
        <w:t>DDE</w:t>
      </w:r>
      <w:r w:rsidRPr="003B43D6">
        <w:rPr>
          <w:rFonts w:ascii="Times New Roman" w:hAnsi="Times New Roman"/>
          <w:sz w:val="28"/>
          <w:szCs w:val="28"/>
        </w:rPr>
        <w:t xml:space="preserve"> написан оконный класс (в смысле языка </w:t>
      </w:r>
      <w:r w:rsidRPr="003B43D6">
        <w:rPr>
          <w:rFonts w:ascii="Times New Roman" w:hAnsi="Times New Roman"/>
          <w:sz w:val="28"/>
          <w:szCs w:val="28"/>
          <w:lang w:val="en-US"/>
        </w:rPr>
        <w:t>C</w:t>
      </w:r>
      <w:r w:rsidRPr="003B43D6">
        <w:rPr>
          <w:rFonts w:ascii="Times New Roman" w:hAnsi="Times New Roman"/>
          <w:sz w:val="28"/>
          <w:szCs w:val="28"/>
        </w:rPr>
        <w:t xml:space="preserve">++) </w:t>
      </w:r>
      <w:proofErr w:type="spellStart"/>
      <w:r w:rsidRPr="003B43D6">
        <w:rPr>
          <w:rFonts w:ascii="Times New Roman" w:hAnsi="Times New Roman"/>
          <w:sz w:val="28"/>
          <w:szCs w:val="28"/>
        </w:rPr>
        <w:t>TDdeWindow</w:t>
      </w:r>
      <w:proofErr w:type="spellEnd"/>
      <w:r w:rsidRPr="003B43D6">
        <w:rPr>
          <w:rFonts w:ascii="Times New Roman" w:hAnsi="Times New Roman"/>
          <w:sz w:val="28"/>
          <w:szCs w:val="28"/>
        </w:rPr>
        <w:t xml:space="preserve">, производный от базового класса </w:t>
      </w:r>
      <w:r w:rsidRPr="003B43D6">
        <w:rPr>
          <w:rFonts w:ascii="Times New Roman" w:hAnsi="Times New Roman"/>
          <w:sz w:val="28"/>
          <w:szCs w:val="28"/>
          <w:lang w:val="en-US"/>
        </w:rPr>
        <w:t>MFC</w:t>
      </w:r>
      <w:r w:rsidRPr="003B43D6">
        <w:rPr>
          <w:rFonts w:ascii="Times New Roman" w:hAnsi="Times New Roman"/>
          <w:sz w:val="28"/>
          <w:szCs w:val="28"/>
        </w:rPr>
        <w:t xml:space="preserve"> </w:t>
      </w:r>
      <w:proofErr w:type="spellStart"/>
      <w:r w:rsidRPr="003B43D6">
        <w:rPr>
          <w:rFonts w:ascii="Times New Roman" w:hAnsi="Times New Roman"/>
          <w:sz w:val="28"/>
          <w:szCs w:val="28"/>
          <w:lang w:val="en-US"/>
        </w:rPr>
        <w:t>CWnd</w:t>
      </w:r>
      <w:proofErr w:type="spellEnd"/>
      <w:r w:rsidRPr="003B43D6">
        <w:rPr>
          <w:rFonts w:ascii="Times New Roman" w:hAnsi="Times New Roman"/>
          <w:sz w:val="28"/>
          <w:szCs w:val="28"/>
        </w:rPr>
        <w:t xml:space="preserve"> (см. выше). Предусматривается, что окна, описываемые объектами этого класса, будут невидимыми, а предками их (в смысле </w:t>
      </w:r>
      <w:r w:rsidRPr="003B43D6">
        <w:rPr>
          <w:rFonts w:ascii="Times New Roman" w:hAnsi="Times New Roman"/>
          <w:sz w:val="28"/>
          <w:szCs w:val="28"/>
          <w:lang w:val="en-US"/>
        </w:rPr>
        <w:t>Windows</w:t>
      </w:r>
      <w:r w:rsidRPr="003B43D6">
        <w:rPr>
          <w:rFonts w:ascii="Times New Roman" w:hAnsi="Times New Roman"/>
          <w:sz w:val="28"/>
          <w:szCs w:val="28"/>
        </w:rPr>
        <w:t xml:space="preserve">) будут либо главное окно приложения (в случае, когда пишется клиентское приложение или тема </w:t>
      </w:r>
      <w:r w:rsidRPr="003B43D6">
        <w:rPr>
          <w:rFonts w:ascii="Times New Roman" w:hAnsi="Times New Roman"/>
          <w:sz w:val="28"/>
          <w:szCs w:val="28"/>
          <w:lang w:val="en-US"/>
        </w:rPr>
        <w:t>System</w:t>
      </w:r>
      <w:r w:rsidRPr="003B43D6">
        <w:rPr>
          <w:rFonts w:ascii="Times New Roman" w:hAnsi="Times New Roman"/>
          <w:sz w:val="28"/>
          <w:szCs w:val="28"/>
        </w:rPr>
        <w:t xml:space="preserve"> для серверного), либо окна для просмотра файлов (для получения данных из них при работе в качестве сервера). В соответствии с идеологией </w:t>
      </w:r>
      <w:r w:rsidRPr="003B43D6">
        <w:rPr>
          <w:rFonts w:ascii="Times New Roman" w:hAnsi="Times New Roman"/>
          <w:sz w:val="28"/>
          <w:szCs w:val="28"/>
          <w:lang w:val="en-US"/>
        </w:rPr>
        <w:t>MFC</w:t>
      </w:r>
      <w:r w:rsidRPr="003B43D6">
        <w:rPr>
          <w:rFonts w:ascii="Times New Roman" w:hAnsi="Times New Roman"/>
          <w:sz w:val="28"/>
          <w:szCs w:val="28"/>
        </w:rPr>
        <w:t xml:space="preserve">, к стандартному списку обрабатываемых сообщений базового класса добавлены функции обработки описанных выше сообщений </w:t>
      </w:r>
      <w:r w:rsidRPr="003B43D6">
        <w:rPr>
          <w:rFonts w:ascii="Times New Roman" w:hAnsi="Times New Roman"/>
          <w:sz w:val="28"/>
          <w:szCs w:val="28"/>
          <w:lang w:val="en-US"/>
        </w:rPr>
        <w:t>DDE</w:t>
      </w:r>
      <w:r w:rsidRPr="003B43D6">
        <w:rPr>
          <w:rFonts w:ascii="Times New Roman" w:hAnsi="Times New Roman"/>
          <w:sz w:val="28"/>
          <w:szCs w:val="28"/>
        </w:rPr>
        <w:t>, кроме того в этот кла</w:t>
      </w:r>
      <w:proofErr w:type="gramStart"/>
      <w:r w:rsidRPr="003B43D6">
        <w:rPr>
          <w:rFonts w:ascii="Times New Roman" w:hAnsi="Times New Roman"/>
          <w:sz w:val="28"/>
          <w:szCs w:val="28"/>
        </w:rPr>
        <w:t>сс вкл</w:t>
      </w:r>
      <w:proofErr w:type="gramEnd"/>
      <w:r w:rsidRPr="003B43D6">
        <w:rPr>
          <w:rFonts w:ascii="Times New Roman" w:hAnsi="Times New Roman"/>
          <w:sz w:val="28"/>
          <w:szCs w:val="28"/>
        </w:rPr>
        <w:t xml:space="preserve">ючены функции, реализующие клиентские возможности </w:t>
      </w:r>
    </w:p>
    <w:p w:rsidR="001C4C86" w:rsidRPr="003B43D6" w:rsidRDefault="001C4C86" w:rsidP="003B43D6">
      <w:pPr>
        <w:spacing w:after="0"/>
        <w:ind w:right="-51" w:firstLine="709"/>
        <w:jc w:val="both"/>
        <w:rPr>
          <w:rFonts w:ascii="Times New Roman" w:hAnsi="Times New Roman"/>
          <w:sz w:val="28"/>
          <w:szCs w:val="28"/>
        </w:rPr>
      </w:pPr>
      <w:r w:rsidRPr="003B43D6">
        <w:rPr>
          <w:rFonts w:ascii="Times New Roman" w:hAnsi="Times New Roman"/>
          <w:sz w:val="28"/>
          <w:szCs w:val="28"/>
        </w:rPr>
        <w:t>созданного окна, так что один и тот же класс используется для создания окон как клиентских, так и серверных приложений.</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t xml:space="preserve">Рассмотрим более подробно работу клиентской части. Она начинается с создания невидимого окна и одновременно объекта класса </w:t>
      </w:r>
      <w:proofErr w:type="spellStart"/>
      <w:r w:rsidRPr="003B43D6">
        <w:rPr>
          <w:rFonts w:ascii="Times New Roman" w:hAnsi="Times New Roman"/>
          <w:sz w:val="28"/>
          <w:szCs w:val="28"/>
        </w:rPr>
        <w:t>TDdeWindow</w:t>
      </w:r>
      <w:proofErr w:type="spellEnd"/>
      <w:r w:rsidRPr="003B43D6">
        <w:rPr>
          <w:rFonts w:ascii="Times New Roman" w:hAnsi="Times New Roman"/>
          <w:sz w:val="28"/>
          <w:szCs w:val="28"/>
        </w:rPr>
        <w:t xml:space="preserve">, а завершается рассылкой всех необходимых сообщений при </w:t>
      </w:r>
      <w:r w:rsidRPr="003B43D6">
        <w:rPr>
          <w:rFonts w:ascii="Times New Roman" w:hAnsi="Times New Roman"/>
          <w:sz w:val="28"/>
          <w:szCs w:val="28"/>
        </w:rPr>
        <w:lastRenderedPageBreak/>
        <w:t xml:space="preserve">уничтожении его, т.е. при обработке соответствующего сообщения </w:t>
      </w:r>
      <w:r w:rsidRPr="003B43D6">
        <w:rPr>
          <w:rFonts w:ascii="Times New Roman" w:hAnsi="Times New Roman"/>
          <w:sz w:val="28"/>
          <w:szCs w:val="28"/>
          <w:lang w:val="en-US"/>
        </w:rPr>
        <w:t>Windows</w:t>
      </w:r>
      <w:r w:rsidRPr="003B43D6">
        <w:rPr>
          <w:rFonts w:ascii="Times New Roman" w:hAnsi="Times New Roman"/>
          <w:sz w:val="28"/>
          <w:szCs w:val="28"/>
        </w:rPr>
        <w:t>. Это происходит автоматически при уничтожении окна-предка, так что не требуется вызов специальных функций для закрытия диалога. В случае</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если диалог разрывается по требованию партнера, </w:t>
      </w:r>
      <w:proofErr w:type="spellStart"/>
      <w:r w:rsidRPr="003B43D6">
        <w:rPr>
          <w:rFonts w:ascii="Times New Roman" w:hAnsi="Times New Roman"/>
          <w:sz w:val="28"/>
          <w:szCs w:val="28"/>
        </w:rPr>
        <w:t>дискриптор</w:t>
      </w:r>
      <w:proofErr w:type="spellEnd"/>
      <w:r w:rsidRPr="003B43D6">
        <w:rPr>
          <w:rFonts w:ascii="Times New Roman" w:hAnsi="Times New Roman"/>
          <w:sz w:val="28"/>
          <w:szCs w:val="28"/>
        </w:rPr>
        <w:t xml:space="preserve"> его окна просто убирается из списка окон, участвующих в диалоге.</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t xml:space="preserve">Для начала работы в качестве клиента с </w:t>
      </w:r>
      <w:proofErr w:type="spellStart"/>
      <w:r w:rsidRPr="003B43D6">
        <w:rPr>
          <w:rFonts w:ascii="Times New Roman" w:hAnsi="Times New Roman"/>
          <w:sz w:val="28"/>
          <w:szCs w:val="28"/>
        </w:rPr>
        <w:t>прилжением</w:t>
      </w:r>
      <w:proofErr w:type="spellEnd"/>
      <w:r w:rsidRPr="003B43D6">
        <w:rPr>
          <w:rFonts w:ascii="Times New Roman" w:hAnsi="Times New Roman"/>
          <w:sz w:val="28"/>
          <w:szCs w:val="28"/>
        </w:rPr>
        <w:t>-сервером служит функция</w:t>
      </w:r>
    </w:p>
    <w:p w:rsidR="001C4C86" w:rsidRPr="003B43D6" w:rsidRDefault="001C4C86" w:rsidP="003B43D6">
      <w:pPr>
        <w:spacing w:after="0"/>
        <w:ind w:right="-51" w:firstLine="709"/>
        <w:jc w:val="both"/>
        <w:rPr>
          <w:rFonts w:ascii="Times New Roman" w:hAnsi="Times New Roman"/>
          <w:sz w:val="28"/>
          <w:szCs w:val="28"/>
        </w:rPr>
      </w:pPr>
    </w:p>
    <w:p w:rsidR="001C4C86" w:rsidRPr="003B43D6" w:rsidRDefault="001C4C86" w:rsidP="003B43D6">
      <w:pPr>
        <w:spacing w:after="0"/>
        <w:ind w:left="1416" w:right="-51"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GB"/>
        </w:rPr>
        <w:t>int</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DdeInit</w:t>
      </w:r>
      <w:proofErr w:type="spellEnd"/>
      <w:proofErr w:type="gramEnd"/>
      <w:r w:rsidRPr="003B43D6">
        <w:rPr>
          <w:rFonts w:ascii="Times New Roman" w:hAnsi="Times New Roman"/>
          <w:sz w:val="28"/>
          <w:szCs w:val="28"/>
          <w:lang w:val="en-GB"/>
        </w:rPr>
        <w:t>(</w:t>
      </w:r>
      <w:proofErr w:type="spellStart"/>
      <w:r w:rsidRPr="003B43D6">
        <w:rPr>
          <w:rFonts w:ascii="Times New Roman" w:hAnsi="Times New Roman"/>
          <w:sz w:val="28"/>
          <w:szCs w:val="28"/>
          <w:lang w:val="en-GB"/>
        </w:rPr>
        <w:t>const</w:t>
      </w:r>
      <w:proofErr w:type="spellEnd"/>
      <w:r w:rsidRPr="003B43D6">
        <w:rPr>
          <w:rFonts w:ascii="Times New Roman" w:hAnsi="Times New Roman"/>
          <w:sz w:val="28"/>
          <w:szCs w:val="28"/>
          <w:lang w:val="en-GB"/>
        </w:rPr>
        <w:t xml:space="preserve"> char *</w:t>
      </w:r>
      <w:proofErr w:type="spellStart"/>
      <w:r w:rsidRPr="003B43D6">
        <w:rPr>
          <w:rFonts w:ascii="Times New Roman" w:hAnsi="Times New Roman"/>
          <w:sz w:val="28"/>
          <w:szCs w:val="28"/>
          <w:lang w:val="en-GB"/>
        </w:rPr>
        <w:t>cApp</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const</w:t>
      </w:r>
      <w:proofErr w:type="spellEnd"/>
      <w:r w:rsidRPr="003B43D6">
        <w:rPr>
          <w:rFonts w:ascii="Times New Roman" w:hAnsi="Times New Roman"/>
          <w:sz w:val="28"/>
          <w:szCs w:val="28"/>
          <w:lang w:val="en-GB"/>
        </w:rPr>
        <w:t xml:space="preserve"> char *</w:t>
      </w:r>
      <w:proofErr w:type="spellStart"/>
      <w:r w:rsidRPr="003B43D6">
        <w:rPr>
          <w:rFonts w:ascii="Times New Roman" w:hAnsi="Times New Roman"/>
          <w:sz w:val="28"/>
          <w:szCs w:val="28"/>
          <w:lang w:val="en-GB"/>
        </w:rPr>
        <w:t>cTopic</w:t>
      </w:r>
      <w:proofErr w:type="spellEnd"/>
      <w:r w:rsidRPr="003B43D6">
        <w:rPr>
          <w:rFonts w:ascii="Times New Roman" w:hAnsi="Times New Roman"/>
          <w:sz w:val="28"/>
          <w:szCs w:val="28"/>
          <w:lang w:val="en-GB"/>
        </w:rPr>
        <w:t>),</w:t>
      </w:r>
    </w:p>
    <w:p w:rsidR="001C4C86" w:rsidRPr="003B43D6" w:rsidRDefault="001C4C86" w:rsidP="003B43D6">
      <w:pPr>
        <w:spacing w:after="0"/>
        <w:ind w:left="1416" w:right="-51" w:firstLine="709"/>
        <w:jc w:val="both"/>
        <w:rPr>
          <w:rFonts w:ascii="Times New Roman" w:hAnsi="Times New Roman"/>
          <w:sz w:val="28"/>
          <w:szCs w:val="28"/>
          <w:lang w:val="en-GB"/>
        </w:rPr>
      </w:pPr>
    </w:p>
    <w:p w:rsidR="001C4C86" w:rsidRPr="003B43D6" w:rsidRDefault="001C4C86" w:rsidP="003B43D6">
      <w:pPr>
        <w:spacing w:after="0"/>
        <w:ind w:right="91" w:firstLine="709"/>
        <w:jc w:val="both"/>
        <w:rPr>
          <w:rFonts w:ascii="Times New Roman" w:hAnsi="Times New Roman"/>
          <w:sz w:val="28"/>
          <w:szCs w:val="28"/>
        </w:rPr>
      </w:pPr>
      <w:proofErr w:type="gramStart"/>
      <w:r w:rsidRPr="003B43D6">
        <w:rPr>
          <w:rFonts w:ascii="Times New Roman" w:hAnsi="Times New Roman"/>
          <w:sz w:val="28"/>
          <w:szCs w:val="28"/>
        </w:rPr>
        <w:t>параметрами</w:t>
      </w:r>
      <w:proofErr w:type="gramEnd"/>
      <w:r w:rsidRPr="003B43D6">
        <w:rPr>
          <w:rFonts w:ascii="Times New Roman" w:hAnsi="Times New Roman"/>
          <w:sz w:val="28"/>
          <w:szCs w:val="28"/>
        </w:rPr>
        <w:t xml:space="preserve"> которой являются имена приложения и темы, а возвращаемое целое число определяет “канал” (обозначается </w:t>
      </w:r>
      <w:proofErr w:type="spellStart"/>
      <w:r w:rsidRPr="003B43D6">
        <w:rPr>
          <w:rFonts w:ascii="Times New Roman" w:hAnsi="Times New Roman"/>
          <w:sz w:val="28"/>
          <w:szCs w:val="28"/>
        </w:rPr>
        <w:t>iChannel</w:t>
      </w:r>
      <w:proofErr w:type="spellEnd"/>
      <w:r w:rsidRPr="003B43D6">
        <w:rPr>
          <w:rFonts w:ascii="Times New Roman" w:hAnsi="Times New Roman"/>
          <w:sz w:val="28"/>
          <w:szCs w:val="28"/>
        </w:rPr>
        <w:t>), используемый при дальнейших вызовах функций и идентифицирующий окно сервера, участвующее в диалоге. Для содержательной работы с сервером служат функции</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r>
      <w:proofErr w:type="spellStart"/>
      <w:r w:rsidRPr="003B43D6">
        <w:rPr>
          <w:rFonts w:ascii="Times New Roman" w:hAnsi="Times New Roman"/>
          <w:sz w:val="28"/>
          <w:szCs w:val="28"/>
        </w:rPr>
        <w:t>int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DdeExec</w:t>
      </w:r>
      <w:proofErr w:type="spellEnd"/>
      <w:r w:rsidRPr="003B43D6">
        <w:rPr>
          <w:rFonts w:ascii="Times New Roman" w:hAnsi="Times New Roman"/>
          <w:sz w:val="28"/>
          <w:szCs w:val="28"/>
        </w:rPr>
        <w:t>(</w:t>
      </w:r>
      <w:proofErr w:type="spellStart"/>
      <w:r w:rsidRPr="003B43D6">
        <w:rPr>
          <w:rFonts w:ascii="Times New Roman" w:hAnsi="Times New Roman"/>
          <w:sz w:val="28"/>
          <w:szCs w:val="28"/>
        </w:rPr>
        <w:t>int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iChannel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const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char</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cCommand</w:t>
      </w:r>
      <w:proofErr w:type="spellEnd"/>
      <w:r w:rsidRPr="003B43D6">
        <w:rPr>
          <w:rFonts w:ascii="Times New Roman" w:hAnsi="Times New Roman"/>
          <w:sz w:val="28"/>
          <w:szCs w:val="28"/>
        </w:rPr>
        <w:t>);</w:t>
      </w:r>
    </w:p>
    <w:p w:rsidR="001C4C86" w:rsidRPr="003B43D6" w:rsidRDefault="001C4C86" w:rsidP="003B43D6">
      <w:pPr>
        <w:spacing w:after="0"/>
        <w:ind w:right="91" w:firstLine="709"/>
        <w:jc w:val="both"/>
        <w:rPr>
          <w:rFonts w:ascii="Times New Roman" w:hAnsi="Times New Roman"/>
          <w:sz w:val="28"/>
          <w:szCs w:val="28"/>
          <w:lang w:val="en-GB"/>
        </w:rPr>
      </w:pPr>
      <w:r w:rsidRPr="003B43D6">
        <w:rPr>
          <w:rFonts w:ascii="Times New Roman" w:hAnsi="Times New Roman"/>
          <w:sz w:val="28"/>
          <w:szCs w:val="28"/>
        </w:rPr>
        <w:tab/>
      </w:r>
      <w:proofErr w:type="spellStart"/>
      <w:proofErr w:type="gramStart"/>
      <w:r w:rsidRPr="003B43D6">
        <w:rPr>
          <w:rFonts w:ascii="Times New Roman" w:hAnsi="Times New Roman"/>
          <w:sz w:val="28"/>
          <w:szCs w:val="28"/>
          <w:lang w:val="en-GB"/>
        </w:rPr>
        <w:t>int</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GetDdeRequest</w:t>
      </w:r>
      <w:proofErr w:type="spellEnd"/>
      <w:proofErr w:type="gramEnd"/>
      <w:r w:rsidRPr="003B43D6">
        <w:rPr>
          <w:rFonts w:ascii="Times New Roman" w:hAnsi="Times New Roman"/>
          <w:sz w:val="28"/>
          <w:szCs w:val="28"/>
          <w:lang w:val="en-GB"/>
        </w:rPr>
        <w:t>(</w:t>
      </w:r>
      <w:proofErr w:type="spellStart"/>
      <w:r w:rsidRPr="003B43D6">
        <w:rPr>
          <w:rFonts w:ascii="Times New Roman" w:hAnsi="Times New Roman"/>
          <w:sz w:val="28"/>
          <w:szCs w:val="28"/>
          <w:lang w:val="en-GB"/>
        </w:rPr>
        <w:t>int</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iChannel</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const</w:t>
      </w:r>
      <w:proofErr w:type="spellEnd"/>
      <w:r w:rsidRPr="003B43D6">
        <w:rPr>
          <w:rFonts w:ascii="Times New Roman" w:hAnsi="Times New Roman"/>
          <w:sz w:val="28"/>
          <w:szCs w:val="28"/>
          <w:lang w:val="en-GB"/>
        </w:rPr>
        <w:t xml:space="preserve"> char *</w:t>
      </w:r>
      <w:proofErr w:type="spellStart"/>
      <w:r w:rsidRPr="003B43D6">
        <w:rPr>
          <w:rFonts w:ascii="Times New Roman" w:hAnsi="Times New Roman"/>
          <w:sz w:val="28"/>
          <w:szCs w:val="28"/>
          <w:lang w:val="en-GB"/>
        </w:rPr>
        <w:t>cItem</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CString</w:t>
      </w:r>
      <w:proofErr w:type="spellEnd"/>
      <w:r w:rsidRPr="003B43D6">
        <w:rPr>
          <w:rFonts w:ascii="Times New Roman" w:hAnsi="Times New Roman"/>
          <w:sz w:val="28"/>
          <w:szCs w:val="28"/>
          <w:lang w:val="en-GB"/>
        </w:rPr>
        <w:t xml:space="preserve"> &amp;</w:t>
      </w:r>
      <w:proofErr w:type="spellStart"/>
      <w:r w:rsidRPr="003B43D6">
        <w:rPr>
          <w:rFonts w:ascii="Times New Roman" w:hAnsi="Times New Roman"/>
          <w:sz w:val="28"/>
          <w:szCs w:val="28"/>
          <w:lang w:val="en-GB"/>
        </w:rPr>
        <w:t>sRet</w:t>
      </w:r>
      <w:proofErr w:type="spellEnd"/>
      <w:r w:rsidRPr="003B43D6">
        <w:rPr>
          <w:rFonts w:ascii="Times New Roman" w:hAnsi="Times New Roman"/>
          <w:sz w:val="28"/>
          <w:szCs w:val="28"/>
          <w:lang w:val="en-GB"/>
        </w:rPr>
        <w:t>);</w:t>
      </w:r>
    </w:p>
    <w:p w:rsidR="001C4C86" w:rsidRPr="003B43D6" w:rsidRDefault="001C4C86" w:rsidP="003B43D6">
      <w:pPr>
        <w:spacing w:after="0"/>
        <w:ind w:right="91" w:firstLine="709"/>
        <w:jc w:val="both"/>
        <w:rPr>
          <w:rFonts w:ascii="Times New Roman" w:hAnsi="Times New Roman"/>
          <w:sz w:val="28"/>
          <w:szCs w:val="28"/>
          <w:lang w:val="en-GB"/>
        </w:rPr>
      </w:pPr>
      <w:r w:rsidRPr="003B43D6">
        <w:rPr>
          <w:rFonts w:ascii="Times New Roman" w:hAnsi="Times New Roman"/>
          <w:sz w:val="28"/>
          <w:szCs w:val="28"/>
          <w:lang w:val="en-GB"/>
        </w:rPr>
        <w:tab/>
      </w:r>
      <w:proofErr w:type="spellStart"/>
      <w:proofErr w:type="gramStart"/>
      <w:r w:rsidRPr="003B43D6">
        <w:rPr>
          <w:rFonts w:ascii="Times New Roman" w:hAnsi="Times New Roman"/>
          <w:sz w:val="28"/>
          <w:szCs w:val="28"/>
          <w:lang w:val="en-GB"/>
        </w:rPr>
        <w:t>int</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DdePoke</w:t>
      </w:r>
      <w:proofErr w:type="spellEnd"/>
      <w:proofErr w:type="gramEnd"/>
      <w:r w:rsidRPr="003B43D6">
        <w:rPr>
          <w:rFonts w:ascii="Times New Roman" w:hAnsi="Times New Roman"/>
          <w:sz w:val="28"/>
          <w:szCs w:val="28"/>
          <w:lang w:val="en-GB"/>
        </w:rPr>
        <w:t>(</w:t>
      </w:r>
      <w:proofErr w:type="spellStart"/>
      <w:r w:rsidRPr="003B43D6">
        <w:rPr>
          <w:rFonts w:ascii="Times New Roman" w:hAnsi="Times New Roman"/>
          <w:sz w:val="28"/>
          <w:szCs w:val="28"/>
          <w:lang w:val="en-GB"/>
        </w:rPr>
        <w:t>int</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iChannel</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const</w:t>
      </w:r>
      <w:proofErr w:type="spellEnd"/>
      <w:r w:rsidRPr="003B43D6">
        <w:rPr>
          <w:rFonts w:ascii="Times New Roman" w:hAnsi="Times New Roman"/>
          <w:sz w:val="28"/>
          <w:szCs w:val="28"/>
          <w:lang w:val="en-GB"/>
        </w:rPr>
        <w:t xml:space="preserve"> char *</w:t>
      </w:r>
      <w:proofErr w:type="spellStart"/>
      <w:r w:rsidRPr="003B43D6">
        <w:rPr>
          <w:rFonts w:ascii="Times New Roman" w:hAnsi="Times New Roman"/>
          <w:sz w:val="28"/>
          <w:szCs w:val="28"/>
          <w:lang w:val="en-GB"/>
        </w:rPr>
        <w:t>cItem</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const</w:t>
      </w:r>
      <w:proofErr w:type="spellEnd"/>
      <w:r w:rsidRPr="003B43D6">
        <w:rPr>
          <w:rFonts w:ascii="Times New Roman" w:hAnsi="Times New Roman"/>
          <w:sz w:val="28"/>
          <w:szCs w:val="28"/>
          <w:lang w:val="en-GB"/>
        </w:rPr>
        <w:t xml:space="preserve"> char *</w:t>
      </w:r>
      <w:proofErr w:type="spellStart"/>
      <w:r w:rsidRPr="003B43D6">
        <w:rPr>
          <w:rFonts w:ascii="Times New Roman" w:hAnsi="Times New Roman"/>
          <w:sz w:val="28"/>
          <w:szCs w:val="28"/>
          <w:lang w:val="en-GB"/>
        </w:rPr>
        <w:t>pSent</w:t>
      </w:r>
      <w:proofErr w:type="spellEnd"/>
      <w:r w:rsidRPr="003B43D6">
        <w:rPr>
          <w:rFonts w:ascii="Times New Roman" w:hAnsi="Times New Roman"/>
          <w:sz w:val="28"/>
          <w:szCs w:val="28"/>
          <w:lang w:val="en-GB"/>
        </w:rPr>
        <w:t>);</w:t>
      </w:r>
    </w:p>
    <w:p w:rsidR="001C4C86" w:rsidRPr="003B43D6" w:rsidRDefault="001C4C86" w:rsidP="003B43D6">
      <w:pPr>
        <w:spacing w:after="0"/>
        <w:ind w:right="91" w:firstLine="709"/>
        <w:jc w:val="both"/>
        <w:rPr>
          <w:rFonts w:ascii="Times New Roman" w:hAnsi="Times New Roman"/>
          <w:sz w:val="28"/>
          <w:szCs w:val="28"/>
          <w:lang w:val="en-GB"/>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 xml:space="preserve">Первая из них позволяет передать командную строку для выполнения, результат этого действия (нормальное выполнение команды или отказ ее выполнить) определяется по величине возвращаемого значения, как, впрочем, и для других функций. Вторая и третья функции служат для получения и отправки данных серверу в текстовом виде, параметр </w:t>
      </w:r>
      <w:proofErr w:type="spellStart"/>
      <w:r w:rsidRPr="003B43D6">
        <w:rPr>
          <w:rFonts w:ascii="Times New Roman" w:hAnsi="Times New Roman"/>
          <w:sz w:val="28"/>
          <w:szCs w:val="28"/>
        </w:rPr>
        <w:t>cItem</w:t>
      </w:r>
      <w:proofErr w:type="spellEnd"/>
      <w:r w:rsidRPr="003B43D6">
        <w:rPr>
          <w:rFonts w:ascii="Times New Roman" w:hAnsi="Times New Roman"/>
          <w:sz w:val="28"/>
          <w:szCs w:val="28"/>
        </w:rPr>
        <w:t xml:space="preserve"> определяет пункт, </w:t>
      </w:r>
      <w:proofErr w:type="spellStart"/>
      <w:r w:rsidRPr="003B43D6">
        <w:rPr>
          <w:rFonts w:ascii="Times New Roman" w:hAnsi="Times New Roman"/>
          <w:sz w:val="28"/>
          <w:szCs w:val="28"/>
        </w:rPr>
        <w:t>sRet</w:t>
      </w:r>
      <w:proofErr w:type="spellEnd"/>
      <w:r w:rsidRPr="003B43D6">
        <w:rPr>
          <w:rFonts w:ascii="Times New Roman" w:hAnsi="Times New Roman"/>
          <w:sz w:val="28"/>
          <w:szCs w:val="28"/>
        </w:rPr>
        <w:t xml:space="preserve"> - строка для </w:t>
      </w:r>
      <w:proofErr w:type="gramStart"/>
      <w:r w:rsidRPr="003B43D6">
        <w:rPr>
          <w:rFonts w:ascii="Times New Roman" w:hAnsi="Times New Roman"/>
          <w:sz w:val="28"/>
          <w:szCs w:val="28"/>
        </w:rPr>
        <w:t>хранения</w:t>
      </w:r>
      <w:proofErr w:type="gramEnd"/>
      <w:r w:rsidRPr="003B43D6">
        <w:rPr>
          <w:rFonts w:ascii="Times New Roman" w:hAnsi="Times New Roman"/>
          <w:sz w:val="28"/>
          <w:szCs w:val="28"/>
        </w:rPr>
        <w:t xml:space="preserve"> полученного данного (</w:t>
      </w:r>
      <w:proofErr w:type="spellStart"/>
      <w:r w:rsidRPr="003B43D6">
        <w:rPr>
          <w:rFonts w:ascii="Times New Roman" w:hAnsi="Times New Roman"/>
          <w:sz w:val="28"/>
          <w:szCs w:val="28"/>
          <w:lang w:val="en-US"/>
        </w:rPr>
        <w:t>Cstring</w:t>
      </w:r>
      <w:proofErr w:type="spellEnd"/>
      <w:r w:rsidRPr="003B43D6">
        <w:rPr>
          <w:rFonts w:ascii="Times New Roman" w:hAnsi="Times New Roman"/>
          <w:sz w:val="28"/>
          <w:szCs w:val="28"/>
        </w:rPr>
        <w:t xml:space="preserve"> - класс </w:t>
      </w:r>
      <w:r w:rsidRPr="003B43D6">
        <w:rPr>
          <w:rFonts w:ascii="Times New Roman" w:hAnsi="Times New Roman"/>
          <w:sz w:val="28"/>
          <w:szCs w:val="28"/>
          <w:lang w:val="en-US"/>
        </w:rPr>
        <w:t>MFC</w:t>
      </w:r>
      <w:r w:rsidRPr="003B43D6">
        <w:rPr>
          <w:rFonts w:ascii="Times New Roman" w:hAnsi="Times New Roman"/>
          <w:sz w:val="28"/>
          <w:szCs w:val="28"/>
        </w:rPr>
        <w:t xml:space="preserve">, описывающий строковые переменные), </w:t>
      </w:r>
      <w:proofErr w:type="spellStart"/>
      <w:r w:rsidRPr="003B43D6">
        <w:rPr>
          <w:rFonts w:ascii="Times New Roman" w:hAnsi="Times New Roman"/>
          <w:sz w:val="28"/>
          <w:szCs w:val="28"/>
        </w:rPr>
        <w:t>pSent</w:t>
      </w:r>
      <w:proofErr w:type="spellEnd"/>
      <w:r w:rsidRPr="003B43D6">
        <w:rPr>
          <w:rFonts w:ascii="Times New Roman" w:hAnsi="Times New Roman"/>
          <w:sz w:val="28"/>
          <w:szCs w:val="28"/>
        </w:rPr>
        <w:t xml:space="preserve"> - указатель на отправляемый текст. И, наконец, для разрыва диалога, если это необходимо, есть функция</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r>
      <w:proofErr w:type="spellStart"/>
      <w:r w:rsidRPr="003B43D6">
        <w:rPr>
          <w:rFonts w:ascii="Times New Roman" w:hAnsi="Times New Roman"/>
          <w:sz w:val="28"/>
          <w:szCs w:val="28"/>
        </w:rPr>
        <w:t>int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DdeTerm</w:t>
      </w:r>
      <w:proofErr w:type="spellEnd"/>
      <w:r w:rsidRPr="003B43D6">
        <w:rPr>
          <w:rFonts w:ascii="Times New Roman" w:hAnsi="Times New Roman"/>
          <w:sz w:val="28"/>
          <w:szCs w:val="28"/>
        </w:rPr>
        <w:t>(</w:t>
      </w:r>
      <w:proofErr w:type="spellStart"/>
      <w:r w:rsidRPr="003B43D6">
        <w:rPr>
          <w:rFonts w:ascii="Times New Roman" w:hAnsi="Times New Roman"/>
          <w:sz w:val="28"/>
          <w:szCs w:val="28"/>
        </w:rPr>
        <w:t>int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iChannel</w:t>
      </w:r>
      <w:proofErr w:type="spellEnd"/>
      <w:r w:rsidRPr="003B43D6">
        <w:rPr>
          <w:rFonts w:ascii="Times New Roman" w:hAnsi="Times New Roman"/>
          <w:sz w:val="28"/>
          <w:szCs w:val="28"/>
        </w:rPr>
        <w:t>);</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t>Работа этих функций состоит в подготовке данных, заполнении соответствующих структур и посылке сообщений. Однако</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для выяснения результата требуется обработка ответного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 xml:space="preserve">_ACK, а для получения переданного сервером данного -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DATA</w:t>
      </w:r>
      <w:r w:rsidRPr="003B43D6">
        <w:rPr>
          <w:rFonts w:ascii="Times New Roman" w:hAnsi="Times New Roman"/>
          <w:sz w:val="28"/>
          <w:szCs w:val="28"/>
        </w:rPr>
        <w:t xml:space="preserve">, что внутри этих функций невозможно, т.к. сообщения </w:t>
      </w:r>
      <w:r w:rsidRPr="003B43D6">
        <w:rPr>
          <w:rFonts w:ascii="Times New Roman" w:hAnsi="Times New Roman"/>
          <w:sz w:val="28"/>
          <w:szCs w:val="28"/>
          <w:lang w:val="en-US"/>
        </w:rPr>
        <w:t>Windows</w:t>
      </w:r>
      <w:r w:rsidRPr="003B43D6">
        <w:rPr>
          <w:rFonts w:ascii="Times New Roman" w:hAnsi="Times New Roman"/>
          <w:sz w:val="28"/>
          <w:szCs w:val="28"/>
        </w:rPr>
        <w:t xml:space="preserve"> обрабатываются функциями, вызываемыми после их прихода. Поэтому в функциях клиентской части после посылки сообщений запускается вторичный цикл обработки </w:t>
      </w:r>
      <w:r w:rsidRPr="003B43D6">
        <w:rPr>
          <w:rFonts w:ascii="Times New Roman" w:hAnsi="Times New Roman"/>
          <w:sz w:val="28"/>
          <w:szCs w:val="28"/>
        </w:rPr>
        <w:lastRenderedPageBreak/>
        <w:t>сообщений, выход из которого происходит либо по истечении указанного времени, либо после получения ответа, что определяется по установке или сбросу соответствующего флажка. Таким образом, возвращаемое значение определяется по результатам обработки ответных сообщений, а если они не пришли за отведенное время, выдается сообщение об ошибке.</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ab/>
        <w:t xml:space="preserve">Работа приложения в качестве сервера начинается, как и в клиентском случае, созданием невидимого окна и объекта класса </w:t>
      </w:r>
      <w:proofErr w:type="spellStart"/>
      <w:r w:rsidRPr="003B43D6">
        <w:rPr>
          <w:rFonts w:ascii="Times New Roman" w:hAnsi="Times New Roman"/>
          <w:sz w:val="28"/>
          <w:szCs w:val="28"/>
        </w:rPr>
        <w:t>TDdeWindow</w:t>
      </w:r>
      <w:proofErr w:type="spellEnd"/>
      <w:r w:rsidRPr="003B43D6">
        <w:rPr>
          <w:rFonts w:ascii="Times New Roman" w:hAnsi="Times New Roman"/>
          <w:sz w:val="28"/>
          <w:szCs w:val="28"/>
        </w:rPr>
        <w:t xml:space="preserve">. </w:t>
      </w:r>
      <w:proofErr w:type="gramStart"/>
      <w:r w:rsidRPr="003B43D6">
        <w:rPr>
          <w:rFonts w:ascii="Times New Roman" w:hAnsi="Times New Roman"/>
          <w:sz w:val="28"/>
          <w:szCs w:val="28"/>
        </w:rPr>
        <w:t>Основным отличием его от клиентского является, естественно, способность начинать диалог по запросу, а также выполнять передаваемые ему команды, принимать данные и отправлять их по запросу в нужном виде.</w:t>
      </w:r>
      <w:proofErr w:type="gramEnd"/>
      <w:r w:rsidRPr="003B43D6">
        <w:rPr>
          <w:rFonts w:ascii="Times New Roman" w:hAnsi="Times New Roman"/>
          <w:sz w:val="28"/>
          <w:szCs w:val="28"/>
        </w:rPr>
        <w:t xml:space="preserve"> Для реализации первого свойства организована специфическая иерархия серверных окон. Как уже говорилось, окно </w:t>
      </w:r>
      <w:r w:rsidRPr="003B43D6">
        <w:rPr>
          <w:rFonts w:ascii="Times New Roman" w:hAnsi="Times New Roman"/>
          <w:sz w:val="28"/>
          <w:szCs w:val="28"/>
          <w:lang w:val="en-US"/>
        </w:rPr>
        <w:t>DDE</w:t>
      </w:r>
      <w:r w:rsidRPr="003B43D6">
        <w:rPr>
          <w:rFonts w:ascii="Times New Roman" w:hAnsi="Times New Roman"/>
          <w:sz w:val="28"/>
          <w:szCs w:val="28"/>
        </w:rPr>
        <w:t xml:space="preserve"> всегда является потомком какого-либо другого, поэтому оно само не может получить сообщение о начале диалога, рассылаемое главным окнам приложений. В связи с этим обработчик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INITIATE</w:t>
      </w:r>
      <w:r w:rsidRPr="003B43D6">
        <w:rPr>
          <w:rFonts w:ascii="Times New Roman" w:hAnsi="Times New Roman"/>
          <w:sz w:val="28"/>
          <w:szCs w:val="28"/>
        </w:rPr>
        <w:t xml:space="preserve"> включается в класс главного окна и создается потомок главного окна приложения, главное окно </w:t>
      </w:r>
      <w:r w:rsidRPr="003B43D6">
        <w:rPr>
          <w:rFonts w:ascii="Times New Roman" w:hAnsi="Times New Roman"/>
          <w:sz w:val="28"/>
          <w:szCs w:val="28"/>
          <w:lang w:val="en-US"/>
        </w:rPr>
        <w:t>DDE</w:t>
      </w:r>
      <w:r w:rsidRPr="003B43D6">
        <w:rPr>
          <w:rFonts w:ascii="Times New Roman" w:hAnsi="Times New Roman"/>
          <w:sz w:val="28"/>
          <w:szCs w:val="28"/>
        </w:rPr>
        <w:t xml:space="preserve">, которое хранит информацию </w:t>
      </w:r>
      <w:proofErr w:type="gramStart"/>
      <w:r w:rsidRPr="003B43D6">
        <w:rPr>
          <w:rFonts w:ascii="Times New Roman" w:hAnsi="Times New Roman"/>
          <w:sz w:val="28"/>
          <w:szCs w:val="28"/>
        </w:rPr>
        <w:t>о</w:t>
      </w:r>
      <w:proofErr w:type="gramEnd"/>
      <w:r w:rsidRPr="003B43D6">
        <w:rPr>
          <w:rFonts w:ascii="Times New Roman" w:hAnsi="Times New Roman"/>
          <w:sz w:val="28"/>
          <w:szCs w:val="28"/>
        </w:rPr>
        <w:t xml:space="preserve"> всех создаваемых позже </w:t>
      </w:r>
      <w:proofErr w:type="spellStart"/>
      <w:r w:rsidRPr="003B43D6">
        <w:rPr>
          <w:rFonts w:ascii="Times New Roman" w:hAnsi="Times New Roman"/>
          <w:sz w:val="28"/>
          <w:szCs w:val="28"/>
        </w:rPr>
        <w:t>серверых</w:t>
      </w:r>
      <w:proofErr w:type="spellEnd"/>
      <w:r w:rsidRPr="003B43D6">
        <w:rPr>
          <w:rFonts w:ascii="Times New Roman" w:hAnsi="Times New Roman"/>
          <w:sz w:val="28"/>
          <w:szCs w:val="28"/>
        </w:rPr>
        <w:t xml:space="preserve"> окнах. Далее главное окно приложения получает сообщение о приглашении и просто посылает его </w:t>
      </w:r>
      <w:proofErr w:type="spellStart"/>
      <w:r w:rsidRPr="003B43D6">
        <w:rPr>
          <w:rFonts w:ascii="Times New Roman" w:hAnsi="Times New Roman"/>
          <w:sz w:val="28"/>
          <w:szCs w:val="28"/>
        </w:rPr>
        <w:t>главнму</w:t>
      </w:r>
      <w:proofErr w:type="spellEnd"/>
      <w:r w:rsidRPr="003B43D6">
        <w:rPr>
          <w:rFonts w:ascii="Times New Roman" w:hAnsi="Times New Roman"/>
          <w:sz w:val="28"/>
          <w:szCs w:val="28"/>
        </w:rPr>
        <w:t xml:space="preserve"> окну </w:t>
      </w:r>
      <w:r w:rsidRPr="003B43D6">
        <w:rPr>
          <w:rFonts w:ascii="Times New Roman" w:hAnsi="Times New Roman"/>
          <w:sz w:val="28"/>
          <w:szCs w:val="28"/>
          <w:lang w:val="en-US"/>
        </w:rPr>
        <w:t>DDE</w:t>
      </w:r>
      <w:r w:rsidRPr="003B43D6">
        <w:rPr>
          <w:rFonts w:ascii="Times New Roman" w:hAnsi="Times New Roman"/>
          <w:sz w:val="28"/>
          <w:szCs w:val="28"/>
        </w:rPr>
        <w:t xml:space="preserve">, которое, в свою очередь, рассылает его всем остальным. Если какое-то из окон обнаружит, что имена приложения и темы в сообщении-приглашении соответствуют его параметрам, оно откликается сообщением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Для создания главного окна </w:t>
      </w:r>
      <w:r w:rsidRPr="003B43D6">
        <w:rPr>
          <w:rFonts w:ascii="Times New Roman" w:hAnsi="Times New Roman"/>
          <w:sz w:val="28"/>
          <w:szCs w:val="28"/>
          <w:lang w:val="en-US"/>
        </w:rPr>
        <w:t>DDE</w:t>
      </w:r>
      <w:r w:rsidRPr="003B43D6">
        <w:rPr>
          <w:rFonts w:ascii="Times New Roman" w:hAnsi="Times New Roman"/>
          <w:sz w:val="28"/>
          <w:szCs w:val="28"/>
        </w:rPr>
        <w:t xml:space="preserve"> вызывается функция</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240" w:firstLine="709"/>
        <w:jc w:val="both"/>
        <w:rPr>
          <w:rFonts w:ascii="Times New Roman" w:hAnsi="Times New Roman"/>
          <w:sz w:val="28"/>
          <w:szCs w:val="28"/>
          <w:lang w:val="en-GB"/>
        </w:rPr>
      </w:pPr>
      <w:r w:rsidRPr="003B43D6">
        <w:rPr>
          <w:rFonts w:ascii="Times New Roman" w:hAnsi="Times New Roman"/>
          <w:sz w:val="28"/>
          <w:szCs w:val="28"/>
        </w:rPr>
        <w:t xml:space="preserve">           </w:t>
      </w:r>
      <w:r w:rsidRPr="003B43D6">
        <w:rPr>
          <w:rFonts w:ascii="Times New Roman" w:hAnsi="Times New Roman"/>
          <w:sz w:val="28"/>
          <w:szCs w:val="28"/>
          <w:lang w:val="en-GB"/>
        </w:rPr>
        <w:t xml:space="preserve">BOOL </w:t>
      </w:r>
      <w:proofErr w:type="spellStart"/>
      <w:proofErr w:type="gramStart"/>
      <w:r w:rsidRPr="003B43D6">
        <w:rPr>
          <w:rFonts w:ascii="Times New Roman" w:hAnsi="Times New Roman"/>
          <w:sz w:val="28"/>
          <w:szCs w:val="28"/>
          <w:lang w:val="en-GB"/>
        </w:rPr>
        <w:t>CreateDdeServer</w:t>
      </w:r>
      <w:proofErr w:type="spellEnd"/>
      <w:r w:rsidRPr="003B43D6">
        <w:rPr>
          <w:rFonts w:ascii="Times New Roman" w:hAnsi="Times New Roman"/>
          <w:sz w:val="28"/>
          <w:szCs w:val="28"/>
          <w:lang w:val="en-GB"/>
        </w:rPr>
        <w:t>(</w:t>
      </w:r>
      <w:proofErr w:type="spellStart"/>
      <w:proofErr w:type="gramEnd"/>
      <w:r w:rsidRPr="003B43D6">
        <w:rPr>
          <w:rFonts w:ascii="Times New Roman" w:hAnsi="Times New Roman"/>
          <w:sz w:val="28"/>
          <w:szCs w:val="28"/>
          <w:lang w:val="en-GB"/>
        </w:rPr>
        <w:t>DdeFunc</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pFunc</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const</w:t>
      </w:r>
      <w:proofErr w:type="spellEnd"/>
      <w:r w:rsidRPr="003B43D6">
        <w:rPr>
          <w:rFonts w:ascii="Times New Roman" w:hAnsi="Times New Roman"/>
          <w:sz w:val="28"/>
          <w:szCs w:val="28"/>
          <w:lang w:val="en-GB"/>
        </w:rPr>
        <w:t xml:space="preserve"> char *</w:t>
      </w:r>
      <w:proofErr w:type="spellStart"/>
      <w:r w:rsidRPr="003B43D6">
        <w:rPr>
          <w:rFonts w:ascii="Times New Roman" w:hAnsi="Times New Roman"/>
          <w:sz w:val="28"/>
          <w:szCs w:val="28"/>
          <w:lang w:val="en-GB"/>
        </w:rPr>
        <w:t>AppName</w:t>
      </w:r>
      <w:proofErr w:type="spellEnd"/>
      <w:r w:rsidRPr="003B43D6">
        <w:rPr>
          <w:rFonts w:ascii="Times New Roman" w:hAnsi="Times New Roman"/>
          <w:sz w:val="28"/>
          <w:szCs w:val="28"/>
          <w:lang w:val="en-GB"/>
        </w:rPr>
        <w:t>=NULL),</w:t>
      </w:r>
    </w:p>
    <w:p w:rsidR="001C4C86" w:rsidRPr="003B43D6" w:rsidRDefault="001C4C86" w:rsidP="003B43D6">
      <w:pPr>
        <w:spacing w:after="0"/>
        <w:ind w:right="240" w:firstLine="709"/>
        <w:jc w:val="both"/>
        <w:rPr>
          <w:rFonts w:ascii="Times New Roman" w:hAnsi="Times New Roman"/>
          <w:sz w:val="28"/>
          <w:szCs w:val="28"/>
          <w:lang w:val="en-GB"/>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первым </w:t>
      </w:r>
      <w:proofErr w:type="gramStart"/>
      <w:r w:rsidRPr="003B43D6">
        <w:rPr>
          <w:rFonts w:ascii="Times New Roman" w:hAnsi="Times New Roman"/>
          <w:sz w:val="28"/>
          <w:szCs w:val="28"/>
        </w:rPr>
        <w:t>параметром</w:t>
      </w:r>
      <w:proofErr w:type="gramEnd"/>
      <w:r w:rsidRPr="003B43D6">
        <w:rPr>
          <w:rFonts w:ascii="Times New Roman" w:hAnsi="Times New Roman"/>
          <w:sz w:val="28"/>
          <w:szCs w:val="28"/>
        </w:rPr>
        <w:t xml:space="preserve"> которой является указатель на написанную разработчиком функцию для выполнения остальных серверных действий, которая определяется как</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240" w:firstLine="709"/>
        <w:jc w:val="both"/>
        <w:rPr>
          <w:rFonts w:ascii="Times New Roman" w:hAnsi="Times New Roman"/>
          <w:sz w:val="28"/>
          <w:szCs w:val="28"/>
          <w:lang w:val="en-GB"/>
        </w:rPr>
      </w:pPr>
      <w:proofErr w:type="spellStart"/>
      <w:proofErr w:type="gramStart"/>
      <w:r w:rsidRPr="003B43D6">
        <w:rPr>
          <w:rFonts w:ascii="Times New Roman" w:hAnsi="Times New Roman"/>
          <w:sz w:val="28"/>
          <w:szCs w:val="28"/>
          <w:lang w:val="en-GB"/>
        </w:rPr>
        <w:t>typedef</w:t>
      </w:r>
      <w:proofErr w:type="spellEnd"/>
      <w:proofErr w:type="gramEnd"/>
      <w:r w:rsidRPr="003B43D6">
        <w:rPr>
          <w:rFonts w:ascii="Times New Roman" w:hAnsi="Times New Roman"/>
          <w:sz w:val="28"/>
          <w:szCs w:val="28"/>
          <w:lang w:val="en-GB"/>
        </w:rPr>
        <w:t xml:space="preserve"> BOOL (*</w:t>
      </w:r>
      <w:proofErr w:type="spellStart"/>
      <w:r w:rsidRPr="003B43D6">
        <w:rPr>
          <w:rFonts w:ascii="Times New Roman" w:hAnsi="Times New Roman"/>
          <w:sz w:val="28"/>
          <w:szCs w:val="28"/>
          <w:lang w:val="en-GB"/>
        </w:rPr>
        <w:t>DdeFunc</w:t>
      </w:r>
      <w:proofErr w:type="spellEnd"/>
      <w:r w:rsidRPr="003B43D6">
        <w:rPr>
          <w:rFonts w:ascii="Times New Roman" w:hAnsi="Times New Roman"/>
          <w:sz w:val="28"/>
          <w:szCs w:val="28"/>
          <w:lang w:val="en-GB"/>
        </w:rPr>
        <w:t xml:space="preserve">)(UINT </w:t>
      </w:r>
      <w:proofErr w:type="spellStart"/>
      <w:r w:rsidRPr="003B43D6">
        <w:rPr>
          <w:rFonts w:ascii="Times New Roman" w:hAnsi="Times New Roman"/>
          <w:sz w:val="28"/>
          <w:szCs w:val="28"/>
          <w:lang w:val="en-GB"/>
        </w:rPr>
        <w:t>iMessage</w:t>
      </w:r>
      <w:proofErr w:type="spellEnd"/>
      <w:r w:rsidRPr="003B43D6">
        <w:rPr>
          <w:rFonts w:ascii="Times New Roman" w:hAnsi="Times New Roman"/>
          <w:sz w:val="28"/>
          <w:szCs w:val="28"/>
          <w:lang w:val="en-GB"/>
        </w:rPr>
        <w:t>, const char *String,</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lang w:val="en-GB"/>
        </w:rPr>
        <w:tab/>
      </w:r>
      <w:r w:rsidRPr="003B43D6">
        <w:rPr>
          <w:rFonts w:ascii="Times New Roman" w:hAnsi="Times New Roman"/>
          <w:sz w:val="28"/>
          <w:szCs w:val="28"/>
          <w:lang w:val="en-GB"/>
        </w:rPr>
        <w:tab/>
      </w:r>
      <w:r w:rsidRPr="003B43D6">
        <w:rPr>
          <w:rFonts w:ascii="Times New Roman" w:hAnsi="Times New Roman"/>
          <w:sz w:val="28"/>
          <w:szCs w:val="28"/>
          <w:lang w:val="en-GB"/>
        </w:rPr>
        <w:tab/>
      </w:r>
      <w:r w:rsidRPr="003B43D6">
        <w:rPr>
          <w:rFonts w:ascii="Times New Roman" w:hAnsi="Times New Roman"/>
          <w:sz w:val="28"/>
          <w:szCs w:val="28"/>
          <w:lang w:val="en-GB"/>
        </w:rPr>
        <w:tab/>
      </w:r>
      <w:r w:rsidRPr="003B43D6">
        <w:rPr>
          <w:rFonts w:ascii="Times New Roman" w:hAnsi="Times New Roman"/>
          <w:sz w:val="28"/>
          <w:szCs w:val="28"/>
          <w:lang w:val="en-GB"/>
        </w:rPr>
        <w:tab/>
      </w:r>
      <w:r w:rsidRPr="003B43D6">
        <w:rPr>
          <w:rFonts w:ascii="Times New Roman" w:hAnsi="Times New Roman"/>
          <w:sz w:val="28"/>
          <w:szCs w:val="28"/>
          <w:lang w:val="en-GB"/>
        </w:rPr>
        <w:tab/>
      </w:r>
      <w:proofErr w:type="spellStart"/>
      <w:proofErr w:type="gramStart"/>
      <w:r w:rsidRPr="003B43D6">
        <w:rPr>
          <w:rFonts w:ascii="Times New Roman" w:hAnsi="Times New Roman"/>
          <w:sz w:val="28"/>
          <w:szCs w:val="28"/>
        </w:rPr>
        <w:t>TDdeWindow</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pThisWnd</w:t>
      </w:r>
      <w:proofErr w:type="spellEnd"/>
      <w:r w:rsidRPr="003B43D6">
        <w:rPr>
          <w:rFonts w:ascii="Times New Roman" w:hAnsi="Times New Roman"/>
          <w:sz w:val="28"/>
          <w:szCs w:val="28"/>
        </w:rPr>
        <w:t>);</w:t>
      </w:r>
      <w:proofErr w:type="gramEnd"/>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Ее параметры - идентификатор сообщения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EXECUTE</w:t>
      </w:r>
      <w:r w:rsidRPr="003B43D6">
        <w:rPr>
          <w:rFonts w:ascii="Times New Roman" w:hAnsi="Times New Roman"/>
          <w:sz w:val="28"/>
          <w:szCs w:val="28"/>
        </w:rPr>
        <w:t xml:space="preserve"> и т.д., указатель на текстовую строчку, которая содержит либо команду, либо имя пункта, а также указатель на окно, которое вызывает функцию (для вызова его собственных функций, если потребуется). Функция </w:t>
      </w:r>
      <w:proofErr w:type="spellStart"/>
      <w:r w:rsidRPr="003B43D6">
        <w:rPr>
          <w:rFonts w:ascii="Times New Roman" w:hAnsi="Times New Roman"/>
          <w:sz w:val="28"/>
          <w:szCs w:val="28"/>
        </w:rPr>
        <w:lastRenderedPageBreak/>
        <w:t>CreateDdeServer</w:t>
      </w:r>
      <w:proofErr w:type="spellEnd"/>
      <w:r w:rsidRPr="003B43D6">
        <w:rPr>
          <w:rFonts w:ascii="Times New Roman" w:hAnsi="Times New Roman"/>
          <w:sz w:val="28"/>
          <w:szCs w:val="28"/>
        </w:rPr>
        <w:t xml:space="preserve"> создает окно с темой </w:t>
      </w:r>
      <w:r w:rsidRPr="003B43D6">
        <w:rPr>
          <w:rFonts w:ascii="Times New Roman" w:hAnsi="Times New Roman"/>
          <w:sz w:val="28"/>
          <w:szCs w:val="28"/>
          <w:lang w:val="en-US"/>
        </w:rPr>
        <w:t>System</w:t>
      </w:r>
      <w:r w:rsidRPr="003B43D6">
        <w:rPr>
          <w:rFonts w:ascii="Times New Roman" w:hAnsi="Times New Roman"/>
          <w:sz w:val="28"/>
          <w:szCs w:val="28"/>
        </w:rPr>
        <w:t xml:space="preserve">, имя приложения можно задать явно (второй параметр) либо использовать </w:t>
      </w:r>
      <w:proofErr w:type="spellStart"/>
      <w:r w:rsidRPr="003B43D6">
        <w:rPr>
          <w:rFonts w:ascii="Times New Roman" w:hAnsi="Times New Roman"/>
          <w:sz w:val="28"/>
          <w:szCs w:val="28"/>
        </w:rPr>
        <w:t>умолчательное</w:t>
      </w:r>
      <w:proofErr w:type="spellEnd"/>
      <w:r w:rsidRPr="003B43D6">
        <w:rPr>
          <w:rFonts w:ascii="Times New Roman" w:hAnsi="Times New Roman"/>
          <w:sz w:val="28"/>
          <w:szCs w:val="28"/>
        </w:rPr>
        <w:t xml:space="preserve">. </w:t>
      </w: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ab/>
        <w:t>Следующие серверные окна создаются функцией</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     BOOL </w:t>
      </w:r>
      <w:proofErr w:type="spellStart"/>
      <w:r w:rsidRPr="003B43D6">
        <w:rPr>
          <w:rFonts w:ascii="Times New Roman" w:hAnsi="Times New Roman"/>
          <w:sz w:val="28"/>
          <w:szCs w:val="28"/>
        </w:rPr>
        <w:t>AddDdeServer</w:t>
      </w:r>
      <w:proofErr w:type="spellEnd"/>
      <w:r w:rsidRPr="003B43D6">
        <w:rPr>
          <w:rFonts w:ascii="Times New Roman" w:hAnsi="Times New Roman"/>
          <w:sz w:val="28"/>
          <w:szCs w:val="28"/>
        </w:rPr>
        <w:t>(</w:t>
      </w:r>
      <w:proofErr w:type="spellStart"/>
      <w:r w:rsidRPr="003B43D6">
        <w:rPr>
          <w:rFonts w:ascii="Times New Roman" w:hAnsi="Times New Roman"/>
          <w:sz w:val="28"/>
          <w:szCs w:val="28"/>
        </w:rPr>
        <w:t>DdeFunc</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pFunc</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const</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char</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TopicName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CWnd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pParent</w:t>
      </w:r>
      <w:proofErr w:type="spellEnd"/>
      <w:r w:rsidRPr="003B43D6">
        <w:rPr>
          <w:rFonts w:ascii="Times New Roman" w:hAnsi="Times New Roman"/>
          <w:sz w:val="28"/>
          <w:szCs w:val="28"/>
        </w:rPr>
        <w:t>);</w:t>
      </w:r>
    </w:p>
    <w:p w:rsidR="001C4C86" w:rsidRPr="003B43D6" w:rsidRDefault="001C4C86" w:rsidP="003B43D6">
      <w:pPr>
        <w:spacing w:after="0"/>
        <w:ind w:right="240" w:firstLine="709"/>
        <w:jc w:val="both"/>
        <w:rPr>
          <w:rFonts w:ascii="Times New Roman" w:hAnsi="Times New Roman"/>
          <w:sz w:val="28"/>
          <w:szCs w:val="28"/>
        </w:rPr>
      </w:pPr>
    </w:p>
    <w:p w:rsidR="001C4C86" w:rsidRPr="003B43D6" w:rsidRDefault="001C4C86" w:rsidP="003B43D6">
      <w:pPr>
        <w:spacing w:after="0"/>
        <w:ind w:right="240" w:firstLine="709"/>
        <w:jc w:val="both"/>
        <w:rPr>
          <w:rFonts w:ascii="Times New Roman" w:hAnsi="Times New Roman"/>
          <w:sz w:val="28"/>
          <w:szCs w:val="28"/>
        </w:rPr>
      </w:pPr>
      <w:r w:rsidRPr="003B43D6">
        <w:rPr>
          <w:rFonts w:ascii="Times New Roman" w:hAnsi="Times New Roman"/>
          <w:sz w:val="28"/>
          <w:szCs w:val="28"/>
        </w:rPr>
        <w:t xml:space="preserve">в </w:t>
      </w:r>
      <w:proofErr w:type="gramStart"/>
      <w:r w:rsidRPr="003B43D6">
        <w:rPr>
          <w:rFonts w:ascii="Times New Roman" w:hAnsi="Times New Roman"/>
          <w:sz w:val="28"/>
          <w:szCs w:val="28"/>
        </w:rPr>
        <w:t>которую</w:t>
      </w:r>
      <w:proofErr w:type="gramEnd"/>
      <w:r w:rsidRPr="003B43D6">
        <w:rPr>
          <w:rFonts w:ascii="Times New Roman" w:hAnsi="Times New Roman"/>
          <w:sz w:val="28"/>
          <w:szCs w:val="28"/>
        </w:rPr>
        <w:t xml:space="preserve"> опять передается указатель на </w:t>
      </w:r>
      <w:proofErr w:type="spellStart"/>
      <w:r w:rsidRPr="003B43D6">
        <w:rPr>
          <w:rFonts w:ascii="Times New Roman" w:hAnsi="Times New Roman"/>
          <w:sz w:val="28"/>
          <w:szCs w:val="28"/>
        </w:rPr>
        <w:t>DdeFunc</w:t>
      </w:r>
      <w:proofErr w:type="spellEnd"/>
      <w:r w:rsidRPr="003B43D6">
        <w:rPr>
          <w:rFonts w:ascii="Times New Roman" w:hAnsi="Times New Roman"/>
          <w:sz w:val="28"/>
          <w:szCs w:val="28"/>
        </w:rPr>
        <w:t xml:space="preserve">, имя темы (имя приложения уже задано), указатель на окно-предка, имена пунктов задаются только внутри функций </w:t>
      </w:r>
      <w:proofErr w:type="spellStart"/>
      <w:r w:rsidRPr="003B43D6">
        <w:rPr>
          <w:rFonts w:ascii="Times New Roman" w:hAnsi="Times New Roman"/>
          <w:sz w:val="28"/>
          <w:szCs w:val="28"/>
        </w:rPr>
        <w:t>DdeFunc</w:t>
      </w:r>
      <w:proofErr w:type="spellEnd"/>
      <w:r w:rsidRPr="003B43D6">
        <w:rPr>
          <w:rFonts w:ascii="Times New Roman" w:hAnsi="Times New Roman"/>
          <w:sz w:val="28"/>
          <w:szCs w:val="28"/>
        </w:rPr>
        <w:t>.</w:t>
      </w: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t xml:space="preserve">В некоторых случаях при выполнении команды в качестве сервера может появиться потребность послать ответное сообщение клиенту до фактического завершения ее выполнения. Это связано с тем, что клиент может выдать сообщение об ошибке, не получив ответа за определенный срок (примерно минута для </w:t>
      </w:r>
      <w:r w:rsidRPr="003B43D6">
        <w:rPr>
          <w:rFonts w:ascii="Times New Roman" w:hAnsi="Times New Roman"/>
          <w:sz w:val="28"/>
          <w:szCs w:val="28"/>
          <w:lang w:val="en-US"/>
        </w:rPr>
        <w:t>MS</w:t>
      </w:r>
      <w:r w:rsidRPr="003B43D6">
        <w:rPr>
          <w:rFonts w:ascii="Times New Roman" w:hAnsi="Times New Roman"/>
          <w:sz w:val="28"/>
          <w:szCs w:val="28"/>
        </w:rPr>
        <w:t xml:space="preserve"> </w:t>
      </w:r>
      <w:r w:rsidRPr="003B43D6">
        <w:rPr>
          <w:rFonts w:ascii="Times New Roman" w:hAnsi="Times New Roman"/>
          <w:sz w:val="28"/>
          <w:szCs w:val="28"/>
          <w:lang w:val="en-US"/>
        </w:rPr>
        <w:t>Word</w:t>
      </w:r>
      <w:r w:rsidRPr="003B43D6">
        <w:rPr>
          <w:rFonts w:ascii="Times New Roman" w:hAnsi="Times New Roman"/>
          <w:sz w:val="28"/>
          <w:szCs w:val="28"/>
        </w:rPr>
        <w:t xml:space="preserve">), а выполнение команды на сервере может быть длительным (например, для Евфрата это индексация документа или работа в открытом по команде из </w:t>
      </w:r>
      <w:r w:rsidRPr="003B43D6">
        <w:rPr>
          <w:rFonts w:ascii="Times New Roman" w:hAnsi="Times New Roman"/>
          <w:sz w:val="28"/>
          <w:szCs w:val="28"/>
          <w:lang w:val="en-US"/>
        </w:rPr>
        <w:t>MS</w:t>
      </w:r>
      <w:r w:rsidRPr="003B43D6">
        <w:rPr>
          <w:rFonts w:ascii="Times New Roman" w:hAnsi="Times New Roman"/>
          <w:sz w:val="28"/>
          <w:szCs w:val="28"/>
        </w:rPr>
        <w:t xml:space="preserve"> </w:t>
      </w:r>
      <w:r w:rsidRPr="003B43D6">
        <w:rPr>
          <w:rFonts w:ascii="Times New Roman" w:hAnsi="Times New Roman"/>
          <w:sz w:val="28"/>
          <w:szCs w:val="28"/>
          <w:lang w:val="en-US"/>
        </w:rPr>
        <w:t>Word</w:t>
      </w:r>
      <w:r w:rsidRPr="003B43D6">
        <w:rPr>
          <w:rFonts w:ascii="Times New Roman" w:hAnsi="Times New Roman"/>
          <w:sz w:val="28"/>
          <w:szCs w:val="28"/>
        </w:rPr>
        <w:t xml:space="preserve"> диалоге открытия или поиска). Для посылки такого сообщения в класс </w:t>
      </w:r>
      <w:proofErr w:type="spellStart"/>
      <w:r w:rsidRPr="003B43D6">
        <w:rPr>
          <w:rFonts w:ascii="Times New Roman" w:hAnsi="Times New Roman"/>
          <w:sz w:val="28"/>
          <w:szCs w:val="28"/>
        </w:rPr>
        <w:t>TDdeWindow</w:t>
      </w:r>
      <w:proofErr w:type="spellEnd"/>
      <w:r w:rsidRPr="003B43D6">
        <w:rPr>
          <w:rFonts w:ascii="Times New Roman" w:hAnsi="Times New Roman"/>
          <w:sz w:val="28"/>
          <w:szCs w:val="28"/>
        </w:rPr>
        <w:t xml:space="preserve"> включена функция</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r w:rsidRPr="003B43D6">
        <w:rPr>
          <w:rFonts w:ascii="Times New Roman" w:hAnsi="Times New Roman"/>
          <w:sz w:val="28"/>
          <w:szCs w:val="28"/>
        </w:rPr>
        <w:tab/>
      </w:r>
      <w:proofErr w:type="spellStart"/>
      <w:r w:rsidRPr="003B43D6">
        <w:rPr>
          <w:rFonts w:ascii="Times New Roman" w:hAnsi="Times New Roman"/>
          <w:sz w:val="28"/>
          <w:szCs w:val="28"/>
        </w:rPr>
        <w:t>void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FreeClientInExec</w:t>
      </w:r>
      <w:proofErr w:type="spellEnd"/>
      <w:r w:rsidRPr="003B43D6">
        <w:rPr>
          <w:rFonts w:ascii="Times New Roman" w:hAnsi="Times New Roman"/>
          <w:sz w:val="28"/>
          <w:szCs w:val="28"/>
        </w:rPr>
        <w:t xml:space="preserve">(BOOL </w:t>
      </w:r>
      <w:proofErr w:type="spellStart"/>
      <w:r w:rsidRPr="003B43D6">
        <w:rPr>
          <w:rFonts w:ascii="Times New Roman" w:hAnsi="Times New Roman"/>
          <w:sz w:val="28"/>
          <w:szCs w:val="28"/>
        </w:rPr>
        <w:t>bRes</w:t>
      </w:r>
      <w:proofErr w:type="spellEnd"/>
      <w:r w:rsidRPr="003B43D6">
        <w:rPr>
          <w:rFonts w:ascii="Times New Roman" w:hAnsi="Times New Roman"/>
          <w:sz w:val="28"/>
          <w:szCs w:val="28"/>
        </w:rPr>
        <w:t>);</w:t>
      </w:r>
    </w:p>
    <w:p w:rsidR="001C4C86" w:rsidRPr="003B43D6" w:rsidRDefault="001C4C86" w:rsidP="003B43D6">
      <w:pPr>
        <w:spacing w:after="0"/>
        <w:ind w:right="91" w:firstLine="709"/>
        <w:jc w:val="both"/>
        <w:rPr>
          <w:rFonts w:ascii="Times New Roman" w:hAnsi="Times New Roman"/>
          <w:sz w:val="28"/>
          <w:szCs w:val="28"/>
        </w:rPr>
      </w:pPr>
    </w:p>
    <w:p w:rsidR="001C4C86" w:rsidRPr="003B43D6" w:rsidRDefault="001C4C86" w:rsidP="003B43D6">
      <w:pPr>
        <w:spacing w:after="0"/>
        <w:ind w:right="91" w:firstLine="709"/>
        <w:jc w:val="both"/>
        <w:rPr>
          <w:rFonts w:ascii="Times New Roman" w:hAnsi="Times New Roman"/>
          <w:sz w:val="28"/>
          <w:szCs w:val="28"/>
        </w:rPr>
      </w:pPr>
      <w:proofErr w:type="gramStart"/>
      <w:r w:rsidRPr="003B43D6">
        <w:rPr>
          <w:rFonts w:ascii="Times New Roman" w:hAnsi="Times New Roman"/>
          <w:sz w:val="28"/>
          <w:szCs w:val="28"/>
        </w:rPr>
        <w:t>посылающая</w:t>
      </w:r>
      <w:proofErr w:type="gramEnd"/>
      <w:r w:rsidRPr="003B43D6">
        <w:rPr>
          <w:rFonts w:ascii="Times New Roman" w:hAnsi="Times New Roman"/>
          <w:sz w:val="28"/>
          <w:szCs w:val="28"/>
        </w:rPr>
        <w:t xml:space="preserve"> положительное или отрицательное (определяется </w:t>
      </w:r>
      <w:proofErr w:type="spellStart"/>
      <w:r w:rsidRPr="003B43D6">
        <w:rPr>
          <w:rFonts w:ascii="Times New Roman" w:hAnsi="Times New Roman"/>
          <w:sz w:val="28"/>
          <w:szCs w:val="28"/>
        </w:rPr>
        <w:t>bRes</w:t>
      </w:r>
      <w:proofErr w:type="spellEnd"/>
      <w:r w:rsidRPr="003B43D6">
        <w:rPr>
          <w:rFonts w:ascii="Times New Roman" w:hAnsi="Times New Roman"/>
          <w:sz w:val="28"/>
          <w:szCs w:val="28"/>
        </w:rPr>
        <w:t xml:space="preserve">) </w:t>
      </w:r>
      <w:r w:rsidRPr="003B43D6">
        <w:rPr>
          <w:rFonts w:ascii="Times New Roman" w:hAnsi="Times New Roman"/>
          <w:sz w:val="28"/>
          <w:szCs w:val="28"/>
          <w:lang w:val="en-US"/>
        </w:rPr>
        <w:t>WM</w:t>
      </w:r>
      <w:r w:rsidRPr="003B43D6">
        <w:rPr>
          <w:rFonts w:ascii="Times New Roman" w:hAnsi="Times New Roman"/>
          <w:sz w:val="28"/>
          <w:szCs w:val="28"/>
        </w:rPr>
        <w:t>_</w:t>
      </w:r>
      <w:r w:rsidRPr="003B43D6">
        <w:rPr>
          <w:rFonts w:ascii="Times New Roman" w:hAnsi="Times New Roman"/>
          <w:sz w:val="28"/>
          <w:szCs w:val="28"/>
          <w:lang w:val="en-US"/>
        </w:rPr>
        <w:t>DDE</w:t>
      </w:r>
      <w:r w:rsidRPr="003B43D6">
        <w:rPr>
          <w:rFonts w:ascii="Times New Roman" w:hAnsi="Times New Roman"/>
          <w:sz w:val="28"/>
          <w:szCs w:val="28"/>
        </w:rPr>
        <w:t>_</w:t>
      </w:r>
      <w:r w:rsidRPr="003B43D6">
        <w:rPr>
          <w:rFonts w:ascii="Times New Roman" w:hAnsi="Times New Roman"/>
          <w:sz w:val="28"/>
          <w:szCs w:val="28"/>
          <w:lang w:val="en-US"/>
        </w:rPr>
        <w:t>ACK</w:t>
      </w:r>
      <w:r w:rsidRPr="003B43D6">
        <w:rPr>
          <w:rFonts w:ascii="Times New Roman" w:hAnsi="Times New Roman"/>
          <w:sz w:val="28"/>
          <w:szCs w:val="28"/>
        </w:rPr>
        <w:t xml:space="preserve"> клиентскому окну. Естественно, пользоваться этой возможностью надо очень осторожно, принимая меры к тому, чтобы следующая команда от клиента не поступила до фактического выполнения сервером предыдущей (возможно также организовать очередь команд на сервере). Видимо, реально это достижимо только при совместной разработке клиентской и серверной части.</w:t>
      </w:r>
    </w:p>
    <w:p w:rsidR="007E3277" w:rsidRPr="003B43D6" w:rsidRDefault="007E3277" w:rsidP="003B43D6">
      <w:pPr>
        <w:spacing w:after="0"/>
        <w:ind w:firstLine="709"/>
        <w:jc w:val="both"/>
        <w:rPr>
          <w:rFonts w:ascii="Times New Roman" w:hAnsi="Times New Roman"/>
          <w:bCs/>
          <w:sz w:val="28"/>
          <w:szCs w:val="28"/>
        </w:rPr>
      </w:pPr>
    </w:p>
    <w:p w:rsidR="007E3277" w:rsidRPr="00836EEC" w:rsidRDefault="007E3277" w:rsidP="003B43D6">
      <w:pPr>
        <w:pBdr>
          <w:bottom w:val="single" w:sz="6" w:space="1" w:color="auto"/>
        </w:pBdr>
        <w:spacing w:after="0"/>
        <w:ind w:firstLine="709"/>
        <w:jc w:val="both"/>
        <w:rPr>
          <w:rFonts w:ascii="Times New Roman" w:hAnsi="Times New Roman"/>
          <w:b/>
          <w:sz w:val="28"/>
          <w:szCs w:val="28"/>
        </w:rPr>
      </w:pPr>
      <w:r w:rsidRPr="00836EEC">
        <w:rPr>
          <w:rFonts w:ascii="Times New Roman" w:hAnsi="Times New Roman"/>
          <w:b/>
          <w:sz w:val="28"/>
          <w:szCs w:val="28"/>
        </w:rPr>
        <w:t>Примеры подсистем управления данными и проектированием.</w:t>
      </w:r>
    </w:p>
    <w:p w:rsidR="004A560E" w:rsidRPr="003B43D6" w:rsidRDefault="004A560E" w:rsidP="003B43D6">
      <w:pPr>
        <w:spacing w:after="0"/>
        <w:ind w:firstLine="709"/>
        <w:jc w:val="both"/>
        <w:rPr>
          <w:rFonts w:ascii="Times New Roman" w:hAnsi="Times New Roman"/>
          <w:b/>
          <w:bCs/>
          <w:i/>
          <w:sz w:val="28"/>
          <w:szCs w:val="28"/>
        </w:rPr>
      </w:pPr>
    </w:p>
    <w:p w:rsidR="007E4CC4" w:rsidRPr="003B43D6" w:rsidRDefault="007911D7" w:rsidP="003B43D6">
      <w:pPr>
        <w:spacing w:after="0"/>
        <w:ind w:firstLine="709"/>
        <w:jc w:val="both"/>
        <w:rPr>
          <w:rFonts w:ascii="Times New Roman" w:hAnsi="Times New Roman"/>
          <w:b/>
          <w:bCs/>
          <w:sz w:val="28"/>
          <w:szCs w:val="28"/>
        </w:rPr>
      </w:pPr>
      <w:hyperlink r:id="rId418" w:tgtFrame="FPopUp" w:tooltip="Показать метаданные документа" w:history="1">
        <w:r w:rsidR="007E4CC4" w:rsidRPr="003B43D6">
          <w:rPr>
            <w:rStyle w:val="a5"/>
            <w:rFonts w:ascii="Times New Roman" w:hAnsi="Times New Roman"/>
            <w:b/>
            <w:bCs/>
            <w:color w:val="auto"/>
            <w:sz w:val="28"/>
            <w:szCs w:val="28"/>
          </w:rPr>
          <w:t>Автоматизированное управление технологическими процессами</w:t>
        </w:r>
      </w:hyperlink>
      <w:r w:rsidR="007E4CC4" w:rsidRPr="003B43D6">
        <w:rPr>
          <w:rFonts w:ascii="Times New Roman" w:hAnsi="Times New Roman"/>
          <w:b/>
          <w:bCs/>
          <w:sz w:val="28"/>
          <w:szCs w:val="28"/>
        </w:rPr>
        <w:t xml:space="preserve"> </w:t>
      </w:r>
    </w:p>
    <w:p w:rsidR="007E4CC4" w:rsidRPr="003B43D6" w:rsidRDefault="007E4CC4" w:rsidP="003B43D6">
      <w:pPr>
        <w:spacing w:after="0"/>
        <w:ind w:firstLine="709"/>
        <w:jc w:val="both"/>
        <w:rPr>
          <w:rFonts w:ascii="Times New Roman" w:hAnsi="Times New Roman"/>
          <w:sz w:val="28"/>
          <w:szCs w:val="28"/>
        </w:rPr>
      </w:pPr>
      <w:bookmarkStart w:id="96" w:name="T323682771"/>
      <w:bookmarkStart w:id="97" w:name="T2017835249"/>
      <w:bookmarkEnd w:id="96"/>
      <w:bookmarkEnd w:id="97"/>
      <w:r w:rsidRPr="003B43D6">
        <w:rPr>
          <w:rFonts w:ascii="Times New Roman" w:hAnsi="Times New Roman"/>
          <w:sz w:val="28"/>
          <w:szCs w:val="28"/>
        </w:rPr>
        <w:t xml:space="preserve">В </w:t>
      </w:r>
      <w:hyperlink r:id="rId419" w:history="1">
        <w:r w:rsidRPr="003B43D6">
          <w:rPr>
            <w:rStyle w:val="a5"/>
            <w:rFonts w:ascii="Times New Roman" w:hAnsi="Times New Roman"/>
            <w:i/>
            <w:iCs/>
            <w:color w:val="auto"/>
            <w:spacing w:val="20"/>
            <w:sz w:val="28"/>
            <w:szCs w:val="28"/>
          </w:rPr>
          <w:t>автоматизированных системах управления технологическими процессами</w:t>
        </w:r>
      </w:hyperlink>
      <w:r w:rsidRPr="003B43D6">
        <w:rPr>
          <w:rFonts w:ascii="Times New Roman" w:hAnsi="Times New Roman"/>
          <w:sz w:val="28"/>
          <w:szCs w:val="28"/>
        </w:rPr>
        <w:t xml:space="preserve">, часто называемых </w:t>
      </w:r>
      <w:hyperlink r:id="rId420" w:history="1">
        <w:r w:rsidRPr="003B43D6">
          <w:rPr>
            <w:rStyle w:val="a5"/>
            <w:rFonts w:ascii="Times New Roman" w:hAnsi="Times New Roman"/>
            <w:color w:val="auto"/>
            <w:sz w:val="28"/>
            <w:szCs w:val="28"/>
          </w:rPr>
          <w:t>системами</w:t>
        </w:r>
      </w:hyperlink>
      <w:r w:rsidRPr="003B43D6">
        <w:rPr>
          <w:rFonts w:ascii="Times New Roman" w:hAnsi="Times New Roman"/>
          <w:sz w:val="28"/>
          <w:szCs w:val="28"/>
        </w:rPr>
        <w:t xml:space="preserve"> промышленной автоматизации, можно выделить св</w:t>
      </w:r>
      <w:proofErr w:type="gramStart"/>
      <w:r w:rsidRPr="003B43D6">
        <w:rPr>
          <w:rFonts w:ascii="Times New Roman" w:hAnsi="Times New Roman"/>
          <w:sz w:val="28"/>
          <w:szCs w:val="28"/>
        </w:rPr>
        <w:t>ои ие</w:t>
      </w:r>
      <w:proofErr w:type="gramEnd"/>
      <w:r w:rsidRPr="003B43D6">
        <w:rPr>
          <w:rFonts w:ascii="Times New Roman" w:hAnsi="Times New Roman"/>
          <w:sz w:val="28"/>
          <w:szCs w:val="28"/>
        </w:rPr>
        <w:t>рархические уровни.</w:t>
      </w:r>
    </w:p>
    <w:p w:rsidR="007E4CC4" w:rsidRPr="003B43D6" w:rsidRDefault="007E4CC4"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 верхнем (диспетчерском) уровне АСУТП осуществляются сбор и обработка данных о состоянии оборудования и протекании производственных процессов для принятия решений по загрузке станков и </w:t>
      </w:r>
      <w:r w:rsidRPr="003B43D6">
        <w:rPr>
          <w:rFonts w:ascii="Times New Roman" w:hAnsi="Times New Roman"/>
          <w:sz w:val="28"/>
          <w:szCs w:val="28"/>
        </w:rPr>
        <w:lastRenderedPageBreak/>
        <w:t xml:space="preserve">выполнению технологических маршрутов. Эти функции возложены на систему диспетчерского управления и сбора данных, называемую </w:t>
      </w:r>
      <w:hyperlink r:id="rId421" w:history="1">
        <w:r w:rsidRPr="003B43D6">
          <w:rPr>
            <w:rStyle w:val="a5"/>
            <w:rFonts w:ascii="Times New Roman" w:hAnsi="Times New Roman"/>
            <w:color w:val="auto"/>
            <w:sz w:val="28"/>
            <w:szCs w:val="28"/>
          </w:rPr>
          <w:t>SCADA</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Supervisory</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Control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and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Data</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Acquisition</w:t>
      </w:r>
      <w:proofErr w:type="spellEnd"/>
      <w:r w:rsidRPr="003B43D6">
        <w:rPr>
          <w:rFonts w:ascii="Times New Roman" w:hAnsi="Times New Roman"/>
          <w:sz w:val="28"/>
          <w:szCs w:val="28"/>
        </w:rPr>
        <w:t>). Кроме диспетчерских функций, система SCADA выполняет роль инструментальной системы разработки программного обеспечения (</w:t>
      </w:r>
      <w:proofErr w:type="gramStart"/>
      <w:r w:rsidRPr="003B43D6">
        <w:rPr>
          <w:rFonts w:ascii="Times New Roman" w:hAnsi="Times New Roman"/>
          <w:sz w:val="28"/>
          <w:szCs w:val="28"/>
        </w:rPr>
        <w:t>ПО</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для</w:t>
      </w:r>
      <w:proofErr w:type="gramEnd"/>
      <w:r w:rsidRPr="003B43D6">
        <w:rPr>
          <w:rFonts w:ascii="Times New Roman" w:hAnsi="Times New Roman"/>
          <w:sz w:val="28"/>
          <w:szCs w:val="28"/>
        </w:rPr>
        <w:t xml:space="preserve"> промышленных систем компьютерной автоматизации.</w:t>
      </w:r>
    </w:p>
    <w:p w:rsidR="007E4CC4" w:rsidRPr="003B43D6" w:rsidRDefault="007E4CC4" w:rsidP="003B43D6">
      <w:pPr>
        <w:spacing w:after="0"/>
        <w:ind w:firstLine="709"/>
        <w:jc w:val="both"/>
        <w:rPr>
          <w:rFonts w:ascii="Times New Roman" w:hAnsi="Times New Roman"/>
          <w:sz w:val="28"/>
          <w:szCs w:val="28"/>
        </w:rPr>
      </w:pPr>
      <w:bookmarkStart w:id="98" w:name="T2025294386"/>
      <w:bookmarkStart w:id="99" w:name="T1863988698"/>
      <w:bookmarkStart w:id="100" w:name="T54695528"/>
      <w:bookmarkEnd w:id="98"/>
      <w:bookmarkEnd w:id="99"/>
      <w:bookmarkEnd w:id="100"/>
      <w:r w:rsidRPr="003B43D6">
        <w:rPr>
          <w:rFonts w:ascii="Times New Roman" w:hAnsi="Times New Roman"/>
          <w:sz w:val="28"/>
          <w:szCs w:val="28"/>
        </w:rPr>
        <w:t xml:space="preserve">На уровне управления технологическим оборудованием (на уровне </w:t>
      </w:r>
      <w:hyperlink r:id="rId422" w:history="1">
        <w:r w:rsidRPr="003B43D6">
          <w:rPr>
            <w:rStyle w:val="a5"/>
            <w:rFonts w:ascii="Times New Roman" w:hAnsi="Times New Roman"/>
            <w:color w:val="auto"/>
            <w:sz w:val="28"/>
            <w:szCs w:val="28"/>
          </w:rPr>
          <w:t>контроллеров</w:t>
        </w:r>
      </w:hyperlink>
      <w:r w:rsidRPr="003B43D6">
        <w:rPr>
          <w:rFonts w:ascii="Times New Roman" w:hAnsi="Times New Roman"/>
          <w:sz w:val="28"/>
          <w:szCs w:val="28"/>
        </w:rPr>
        <w:t>) в АСУТП выполняются запуск, тестирование, выключение станков, сигнализация о неисправностях, выработка управляющих воздействий для рабочих органов программно управляемого оборудования. Для этого в составе технологического оборудования используются системы управления на базе программируемых контроллеров — компьютеров, встроенных в технологическое оборудование. Поэтому системы промышленной автоматизации часто называют встроенными системами (</w:t>
      </w:r>
      <w:proofErr w:type="spellStart"/>
      <w:r w:rsidR="007911D7" w:rsidRPr="003B43D6">
        <w:rPr>
          <w:rFonts w:ascii="Times New Roman" w:hAnsi="Times New Roman"/>
          <w:sz w:val="28"/>
          <w:szCs w:val="28"/>
        </w:rPr>
        <w:fldChar w:fldCharType="begin"/>
      </w:r>
      <w:r w:rsidR="007911D7" w:rsidRPr="003B43D6">
        <w:rPr>
          <w:rFonts w:ascii="Times New Roman" w:hAnsi="Times New Roman"/>
          <w:sz w:val="28"/>
          <w:szCs w:val="28"/>
        </w:rPr>
        <w:instrText xml:space="preserve"> HYPERLINK "javascript:termInfo(%22Embedded%20Computing%20System%22)" </w:instrText>
      </w:r>
      <w:r w:rsidR="007911D7" w:rsidRPr="003B43D6">
        <w:rPr>
          <w:rFonts w:ascii="Times New Roman" w:hAnsi="Times New Roman"/>
          <w:sz w:val="28"/>
          <w:szCs w:val="28"/>
        </w:rPr>
        <w:fldChar w:fldCharType="separate"/>
      </w:r>
      <w:r w:rsidRPr="003B43D6">
        <w:rPr>
          <w:rStyle w:val="a5"/>
          <w:rFonts w:ascii="Times New Roman" w:hAnsi="Times New Roman"/>
          <w:i/>
          <w:iCs/>
          <w:color w:val="auto"/>
          <w:spacing w:val="20"/>
          <w:sz w:val="28"/>
          <w:szCs w:val="28"/>
        </w:rPr>
        <w:t>Embedded</w:t>
      </w:r>
      <w:proofErr w:type="spellEnd"/>
      <w:r w:rsidRPr="003B43D6">
        <w:rPr>
          <w:rStyle w:val="a5"/>
          <w:rFonts w:ascii="Times New Roman" w:hAnsi="Times New Roman"/>
          <w:i/>
          <w:iCs/>
          <w:color w:val="auto"/>
          <w:spacing w:val="20"/>
          <w:sz w:val="28"/>
          <w:szCs w:val="28"/>
        </w:rPr>
        <w:t xml:space="preserve"> </w:t>
      </w:r>
      <w:proofErr w:type="spellStart"/>
      <w:r w:rsidRPr="003B43D6">
        <w:rPr>
          <w:rStyle w:val="a5"/>
          <w:rFonts w:ascii="Times New Roman" w:hAnsi="Times New Roman"/>
          <w:i/>
          <w:iCs/>
          <w:color w:val="auto"/>
          <w:spacing w:val="20"/>
          <w:sz w:val="28"/>
          <w:szCs w:val="28"/>
        </w:rPr>
        <w:t>Computing</w:t>
      </w:r>
      <w:proofErr w:type="spellEnd"/>
      <w:r w:rsidRPr="003B43D6">
        <w:rPr>
          <w:rStyle w:val="a5"/>
          <w:rFonts w:ascii="Times New Roman" w:hAnsi="Times New Roman"/>
          <w:i/>
          <w:iCs/>
          <w:color w:val="auto"/>
          <w:spacing w:val="20"/>
          <w:sz w:val="28"/>
          <w:szCs w:val="28"/>
        </w:rPr>
        <w:t xml:space="preserve"> </w:t>
      </w:r>
      <w:proofErr w:type="spellStart"/>
      <w:r w:rsidRPr="003B43D6">
        <w:rPr>
          <w:rStyle w:val="a5"/>
          <w:rFonts w:ascii="Times New Roman" w:hAnsi="Times New Roman"/>
          <w:i/>
          <w:iCs/>
          <w:color w:val="auto"/>
          <w:spacing w:val="20"/>
          <w:sz w:val="28"/>
          <w:szCs w:val="28"/>
        </w:rPr>
        <w:t>System</w:t>
      </w:r>
      <w:proofErr w:type="spellEnd"/>
      <w:r w:rsidR="007911D7" w:rsidRPr="003B43D6">
        <w:rPr>
          <w:rStyle w:val="a5"/>
          <w:rFonts w:ascii="Times New Roman" w:hAnsi="Times New Roman"/>
          <w:i/>
          <w:iCs/>
          <w:color w:val="auto"/>
          <w:spacing w:val="20"/>
          <w:sz w:val="28"/>
          <w:szCs w:val="28"/>
        </w:rPr>
        <w:fldChar w:fldCharType="end"/>
      </w:r>
      <w:r w:rsidRPr="003B43D6">
        <w:rPr>
          <w:rFonts w:ascii="Times New Roman" w:hAnsi="Times New Roman"/>
          <w:sz w:val="28"/>
          <w:szCs w:val="28"/>
        </w:rPr>
        <w:t xml:space="preserve">), а используемые при этом компьютеры - </w:t>
      </w:r>
      <w:hyperlink r:id="rId423" w:history="1">
        <w:r w:rsidRPr="003B43D6">
          <w:rPr>
            <w:rStyle w:val="a5"/>
            <w:rFonts w:ascii="Times New Roman" w:hAnsi="Times New Roman"/>
            <w:i/>
            <w:iCs/>
            <w:color w:val="auto"/>
            <w:spacing w:val="20"/>
            <w:sz w:val="28"/>
            <w:szCs w:val="28"/>
          </w:rPr>
          <w:t>промышленными компьютерами</w:t>
        </w:r>
      </w:hyperlink>
      <w:r w:rsidRPr="003B43D6">
        <w:rPr>
          <w:rFonts w:ascii="Times New Roman" w:hAnsi="Times New Roman"/>
          <w:sz w:val="28"/>
          <w:szCs w:val="28"/>
        </w:rPr>
        <w:t>.</w:t>
      </w:r>
    </w:p>
    <w:p w:rsidR="007E4CC4" w:rsidRPr="003B43D6" w:rsidRDefault="007E4CC4" w:rsidP="003B43D6">
      <w:pPr>
        <w:spacing w:after="0"/>
        <w:ind w:firstLine="709"/>
        <w:jc w:val="both"/>
        <w:rPr>
          <w:rFonts w:ascii="Times New Roman" w:hAnsi="Times New Roman"/>
          <w:sz w:val="28"/>
          <w:szCs w:val="28"/>
        </w:rPr>
      </w:pPr>
      <w:bookmarkStart w:id="101" w:name="T33723523"/>
      <w:bookmarkEnd w:id="101"/>
      <w:r w:rsidRPr="003B43D6">
        <w:rPr>
          <w:rFonts w:ascii="Times New Roman" w:hAnsi="Times New Roman"/>
          <w:sz w:val="28"/>
          <w:szCs w:val="28"/>
        </w:rPr>
        <w:t xml:space="preserve">Техническое обеспечение АСУТП представлено персональными ЭВМ и микрокомпьютерами (программируемыми контроллерами), распределенными по контролируемым участкам производства и связанными друг с другом с помощью </w:t>
      </w:r>
      <w:hyperlink r:id="rId424" w:history="1">
        <w:r w:rsidRPr="003B43D6">
          <w:rPr>
            <w:rStyle w:val="a5"/>
            <w:rFonts w:ascii="Times New Roman" w:hAnsi="Times New Roman"/>
            <w:color w:val="auto"/>
            <w:sz w:val="28"/>
            <w:szCs w:val="28"/>
          </w:rPr>
          <w:t>шин</w:t>
        </w:r>
      </w:hyperlink>
      <w:r w:rsidRPr="003B43D6">
        <w:rPr>
          <w:rFonts w:ascii="Times New Roman" w:hAnsi="Times New Roman"/>
          <w:sz w:val="28"/>
          <w:szCs w:val="28"/>
        </w:rPr>
        <w:t>.</w:t>
      </w:r>
    </w:p>
    <w:p w:rsidR="007E4CC4" w:rsidRPr="003B43D6" w:rsidRDefault="007E4CC4" w:rsidP="003B43D6">
      <w:pPr>
        <w:spacing w:after="0"/>
        <w:ind w:firstLine="709"/>
        <w:jc w:val="both"/>
        <w:rPr>
          <w:rFonts w:ascii="Times New Roman" w:hAnsi="Times New Roman"/>
          <w:sz w:val="28"/>
          <w:szCs w:val="28"/>
        </w:rPr>
      </w:pPr>
      <w:bookmarkStart w:id="102" w:name="T144922274"/>
      <w:bookmarkEnd w:id="102"/>
      <w:proofErr w:type="gramStart"/>
      <w:r w:rsidRPr="003B43D6">
        <w:rPr>
          <w:rFonts w:ascii="Times New Roman" w:hAnsi="Times New Roman"/>
          <w:sz w:val="28"/>
          <w:szCs w:val="28"/>
        </w:rPr>
        <w:t xml:space="preserve">На верхнем уровне иерархии шин осуществляется связь компьютеров системы SCADA и серверов </w:t>
      </w:r>
      <w:hyperlink r:id="rId425" w:history="1">
        <w:r w:rsidRPr="003B43D6">
          <w:rPr>
            <w:rStyle w:val="a5"/>
            <w:rFonts w:ascii="Times New Roman" w:hAnsi="Times New Roman"/>
            <w:color w:val="auto"/>
            <w:sz w:val="28"/>
            <w:szCs w:val="28"/>
          </w:rPr>
          <w:t>баз данных</w:t>
        </w:r>
      </w:hyperlink>
      <w:r w:rsidRPr="003B43D6">
        <w:rPr>
          <w:rFonts w:ascii="Times New Roman" w:hAnsi="Times New Roman"/>
          <w:sz w:val="28"/>
          <w:szCs w:val="28"/>
        </w:rPr>
        <w:t xml:space="preserve">, здесь используются технологии </w:t>
      </w:r>
      <w:hyperlink r:id="rId426" w:history="1">
        <w:r w:rsidRPr="003B43D6">
          <w:rPr>
            <w:rStyle w:val="a5"/>
            <w:rFonts w:ascii="Times New Roman" w:hAnsi="Times New Roman"/>
            <w:color w:val="auto"/>
            <w:sz w:val="28"/>
            <w:szCs w:val="28"/>
          </w:rPr>
          <w:t>локальных вычислительных сетей</w:t>
        </w:r>
      </w:hyperlink>
      <w:r w:rsidRPr="003B43D6">
        <w:rPr>
          <w:rFonts w:ascii="Times New Roman" w:hAnsi="Times New Roman"/>
          <w:sz w:val="28"/>
          <w:szCs w:val="28"/>
        </w:rPr>
        <w:t xml:space="preserve">, как правило, </w:t>
      </w:r>
      <w:hyperlink r:id="rId427" w:history="1">
        <w:r w:rsidRPr="003B43D6">
          <w:rPr>
            <w:rStyle w:val="a5"/>
            <w:rFonts w:ascii="Times New Roman" w:hAnsi="Times New Roman"/>
            <w:color w:val="auto"/>
            <w:sz w:val="28"/>
            <w:szCs w:val="28"/>
          </w:rPr>
          <w:t xml:space="preserve">сети </w:t>
        </w:r>
        <w:proofErr w:type="spellStart"/>
        <w:r w:rsidRPr="003B43D6">
          <w:rPr>
            <w:rStyle w:val="a5"/>
            <w:rFonts w:ascii="Times New Roman" w:hAnsi="Times New Roman"/>
            <w:color w:val="auto"/>
            <w:sz w:val="28"/>
            <w:szCs w:val="28"/>
          </w:rPr>
          <w:t>Ethernet</w:t>
        </w:r>
        <w:proofErr w:type="spellEnd"/>
      </w:hyperlink>
      <w:r w:rsidRPr="003B43D6">
        <w:rPr>
          <w:rFonts w:ascii="Times New Roman" w:hAnsi="Times New Roman"/>
          <w:sz w:val="28"/>
          <w:szCs w:val="28"/>
        </w:rPr>
        <w:t xml:space="preserve"> (рис. </w:t>
      </w:r>
      <w:r w:rsidR="00836EEC">
        <w:rPr>
          <w:rFonts w:ascii="Times New Roman" w:hAnsi="Times New Roman"/>
          <w:sz w:val="28"/>
          <w:szCs w:val="28"/>
        </w:rPr>
        <w:t>5</w:t>
      </w:r>
      <w:r w:rsidRPr="003B43D6">
        <w:rPr>
          <w:rFonts w:ascii="Times New Roman" w:hAnsi="Times New Roman"/>
          <w:sz w:val="28"/>
          <w:szCs w:val="28"/>
        </w:rPr>
        <w:t xml:space="preserve">) Для связи компьютеров с высокоскоростными периферийными устройствами служат шины </w:t>
      </w:r>
      <w:proofErr w:type="spellStart"/>
      <w:r w:rsidRPr="003B43D6">
        <w:rPr>
          <w:rFonts w:ascii="Times New Roman" w:hAnsi="Times New Roman"/>
          <w:sz w:val="28"/>
          <w:szCs w:val="28"/>
        </w:rPr>
        <w:t>Infiniband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Fiber</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Channel</w:t>
      </w:r>
      <w:proofErr w:type="spellEnd"/>
      <w:r w:rsidRPr="003B43D6">
        <w:rPr>
          <w:rFonts w:ascii="Times New Roman" w:hAnsi="Times New Roman"/>
          <w:sz w:val="28"/>
          <w:szCs w:val="28"/>
        </w:rPr>
        <w:t xml:space="preserve">, USB, </w:t>
      </w:r>
      <w:proofErr w:type="spellStart"/>
      <w:r w:rsidRPr="003B43D6">
        <w:rPr>
          <w:rFonts w:ascii="Times New Roman" w:hAnsi="Times New Roman"/>
          <w:sz w:val="28"/>
          <w:szCs w:val="28"/>
        </w:rPr>
        <w:t>FireWire</w:t>
      </w:r>
      <w:proofErr w:type="spellEnd"/>
      <w:r w:rsidRPr="003B43D6">
        <w:rPr>
          <w:rFonts w:ascii="Times New Roman" w:hAnsi="Times New Roman"/>
          <w:sz w:val="28"/>
          <w:szCs w:val="28"/>
        </w:rPr>
        <w:t xml:space="preserve"> 1394, с низкоскоростными устройствами связь осуществляют через интерфейсы RS-232, RS-422, RS-485.</w:t>
      </w:r>
      <w:proofErr w:type="gramEnd"/>
    </w:p>
    <w:tbl>
      <w:tblPr>
        <w:tblW w:w="0" w:type="auto"/>
        <w:jc w:val="center"/>
        <w:tblCellSpacing w:w="0" w:type="dxa"/>
        <w:tblInd w:w="-481"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841"/>
      </w:tblGrid>
      <w:tr w:rsidR="00836EEC" w:rsidRPr="003B43D6" w:rsidTr="00836EEC">
        <w:trPr>
          <w:tblCellSpacing w:w="0" w:type="dxa"/>
          <w:jc w:val="center"/>
        </w:trPr>
        <w:tc>
          <w:tcPr>
            <w:tcW w:w="5841" w:type="dxa"/>
            <w:tcBorders>
              <w:top w:val="outset" w:sz="6" w:space="0" w:color="auto"/>
              <w:left w:val="outset" w:sz="6" w:space="0" w:color="auto"/>
              <w:bottom w:val="outset" w:sz="6" w:space="0" w:color="auto"/>
              <w:right w:val="outset" w:sz="6" w:space="0" w:color="auto"/>
            </w:tcBorders>
            <w:vAlign w:val="center"/>
            <w:hideMark/>
          </w:tcPr>
          <w:p w:rsidR="007E4CC4" w:rsidRPr="003B43D6" w:rsidRDefault="007E4CC4" w:rsidP="003B43D6">
            <w:pPr>
              <w:spacing w:after="0"/>
              <w:ind w:firstLine="709"/>
              <w:jc w:val="both"/>
              <w:rPr>
                <w:rFonts w:ascii="Times New Roman" w:hAnsi="Times New Roman"/>
                <w:sz w:val="28"/>
                <w:szCs w:val="28"/>
              </w:rPr>
            </w:pPr>
            <w:r w:rsidRPr="003B43D6">
              <w:rPr>
                <w:rFonts w:ascii="Times New Roman" w:hAnsi="Times New Roman"/>
                <w:noProof/>
                <w:sz w:val="28"/>
                <w:szCs w:val="28"/>
                <w:lang w:eastAsia="ru-RU"/>
              </w:rPr>
              <w:drawing>
                <wp:inline distT="0" distB="0" distL="0" distR="0" wp14:anchorId="5EEF40AE" wp14:editId="1B914AF3">
                  <wp:extent cx="2404745" cy="2404745"/>
                  <wp:effectExtent l="19050" t="0" r="0" b="0"/>
                  <wp:docPr id="526" name="Рисунок 526" descr="F:\SAPO\230113 Komputernye Systemy\Sapr TEORIA\UCHEBNIK SAPR\6 Автоматизированные системы в промышленности\Автоматизированное управление технологическими процессами_files\saved_resou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F:\SAPO\230113 Komputernye Systemy\Sapr TEORIA\UCHEBNIK SAPR\6 Автоматизированные системы в промышленности\Автоматизированное управление технологическими процессами_files\saved_resource(10)"/>
                          <pic:cNvPicPr>
                            <a:picLocks noChangeAspect="1" noChangeArrowheads="1"/>
                          </pic:cNvPicPr>
                        </pic:nvPicPr>
                        <pic:blipFill>
                          <a:blip r:embed="rId428"/>
                          <a:srcRect/>
                          <a:stretch>
                            <a:fillRect/>
                          </a:stretch>
                        </pic:blipFill>
                        <pic:spPr bwMode="auto">
                          <a:xfrm>
                            <a:off x="0" y="0"/>
                            <a:ext cx="2404745" cy="2404745"/>
                          </a:xfrm>
                          <a:prstGeom prst="rect">
                            <a:avLst/>
                          </a:prstGeom>
                          <a:noFill/>
                          <a:ln w="9525">
                            <a:noFill/>
                            <a:miter lim="800000"/>
                            <a:headEnd/>
                            <a:tailEnd/>
                          </a:ln>
                        </pic:spPr>
                      </pic:pic>
                    </a:graphicData>
                  </a:graphic>
                </wp:inline>
              </w:drawing>
            </w:r>
          </w:p>
        </w:tc>
      </w:tr>
    </w:tbl>
    <w:p w:rsidR="007E4CC4" w:rsidRPr="00836EEC" w:rsidRDefault="00836EEC" w:rsidP="00836EEC">
      <w:pPr>
        <w:spacing w:after="0"/>
        <w:jc w:val="center"/>
        <w:rPr>
          <w:rFonts w:ascii="Times New Roman" w:hAnsi="Times New Roman"/>
          <w:bCs/>
          <w:sz w:val="28"/>
          <w:szCs w:val="28"/>
        </w:rPr>
      </w:pPr>
      <w:r w:rsidRPr="00836EEC">
        <w:rPr>
          <w:rFonts w:ascii="Times New Roman" w:hAnsi="Times New Roman"/>
          <w:bCs/>
          <w:sz w:val="28"/>
          <w:szCs w:val="28"/>
        </w:rPr>
        <w:t>Рисунок 5</w:t>
      </w:r>
      <w:r w:rsidR="007E4CC4" w:rsidRPr="00836EEC">
        <w:rPr>
          <w:rFonts w:ascii="Times New Roman" w:hAnsi="Times New Roman"/>
          <w:bCs/>
          <w:sz w:val="28"/>
          <w:szCs w:val="28"/>
        </w:rPr>
        <w:t>.  Архитектура АСУТП</w:t>
      </w:r>
    </w:p>
    <w:p w:rsidR="007E4CC4" w:rsidRPr="003B43D6" w:rsidRDefault="007E4CC4" w:rsidP="003B43D6">
      <w:pPr>
        <w:spacing w:after="0"/>
        <w:ind w:firstLine="709"/>
        <w:jc w:val="both"/>
        <w:rPr>
          <w:rFonts w:ascii="Times New Roman" w:hAnsi="Times New Roman"/>
          <w:sz w:val="28"/>
          <w:szCs w:val="28"/>
        </w:rPr>
      </w:pPr>
      <w:bookmarkStart w:id="103" w:name="T1055307"/>
      <w:bookmarkStart w:id="104" w:name="T886129643"/>
      <w:bookmarkEnd w:id="103"/>
      <w:bookmarkEnd w:id="104"/>
      <w:r w:rsidRPr="003B43D6">
        <w:rPr>
          <w:rFonts w:ascii="Times New Roman" w:hAnsi="Times New Roman"/>
          <w:sz w:val="28"/>
          <w:szCs w:val="28"/>
        </w:rPr>
        <w:lastRenderedPageBreak/>
        <w:t xml:space="preserve">На среднем уровне (уровне контроллеров) АСУТП для связи компьютеров с системами </w:t>
      </w:r>
      <w:hyperlink r:id="rId429" w:history="1">
        <w:r w:rsidRPr="003B43D6">
          <w:rPr>
            <w:rStyle w:val="a5"/>
            <w:rFonts w:ascii="Times New Roman" w:hAnsi="Times New Roman"/>
            <w:color w:val="auto"/>
            <w:sz w:val="28"/>
            <w:szCs w:val="28"/>
          </w:rPr>
          <w:t>ЧПУ</w:t>
        </w:r>
      </w:hyperlink>
      <w:r w:rsidRPr="003B43D6">
        <w:rPr>
          <w:rFonts w:ascii="Times New Roman" w:hAnsi="Times New Roman"/>
          <w:sz w:val="28"/>
          <w:szCs w:val="28"/>
        </w:rPr>
        <w:t xml:space="preserve"> обычно применяют сети </w:t>
      </w:r>
      <w:hyperlink r:id="rId430" w:history="1">
        <w:proofErr w:type="spellStart"/>
        <w:r w:rsidRPr="003B43D6">
          <w:rPr>
            <w:rStyle w:val="a5"/>
            <w:rFonts w:ascii="Times New Roman" w:hAnsi="Times New Roman"/>
            <w:color w:val="auto"/>
            <w:sz w:val="28"/>
            <w:szCs w:val="28"/>
          </w:rPr>
          <w:t>Fieldbus</w:t>
        </w:r>
        <w:proofErr w:type="spellEnd"/>
      </w:hyperlink>
      <w:r w:rsidRPr="003B43D6">
        <w:rPr>
          <w:rFonts w:ascii="Times New Roman" w:hAnsi="Times New Roman"/>
          <w:sz w:val="28"/>
          <w:szCs w:val="28"/>
        </w:rPr>
        <w:t xml:space="preserve"> — так называемые полевые шины. Особенностями </w:t>
      </w:r>
      <w:proofErr w:type="spellStart"/>
      <w:r w:rsidRPr="003B43D6">
        <w:rPr>
          <w:rFonts w:ascii="Times New Roman" w:hAnsi="Times New Roman"/>
          <w:sz w:val="28"/>
          <w:szCs w:val="28"/>
        </w:rPr>
        <w:t>Fieldbus</w:t>
      </w:r>
      <w:proofErr w:type="spellEnd"/>
      <w:r w:rsidRPr="003B43D6">
        <w:rPr>
          <w:rFonts w:ascii="Times New Roman" w:hAnsi="Times New Roman"/>
          <w:sz w:val="28"/>
          <w:szCs w:val="28"/>
        </w:rPr>
        <w:t xml:space="preserve"> </w:t>
      </w:r>
      <w:proofErr w:type="gramStart"/>
      <w:r w:rsidRPr="003B43D6">
        <w:rPr>
          <w:rFonts w:ascii="Times New Roman" w:hAnsi="Times New Roman"/>
          <w:sz w:val="28"/>
          <w:szCs w:val="28"/>
        </w:rPr>
        <w:t>являются</w:t>
      </w:r>
      <w:proofErr w:type="gramEnd"/>
      <w:r w:rsidRPr="003B43D6">
        <w:rPr>
          <w:rFonts w:ascii="Times New Roman" w:hAnsi="Times New Roman"/>
          <w:sz w:val="28"/>
          <w:szCs w:val="28"/>
        </w:rPr>
        <w:t xml:space="preserve"> режим реального времени, детерминированность поведения, повышенная надежность при работе в промышленной среде. В полевых шинах имеют место протоколы трех уровней: физического уровня, канального уровня, прикладного уровня. Примерами полевых шин являются последовательные шины </w:t>
      </w:r>
      <w:proofErr w:type="spellStart"/>
      <w:r w:rsidRPr="003B43D6">
        <w:rPr>
          <w:rFonts w:ascii="Times New Roman" w:hAnsi="Times New Roman"/>
          <w:sz w:val="28"/>
          <w:szCs w:val="28"/>
        </w:rPr>
        <w:t>Profibus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Interbus</w:t>
      </w:r>
      <w:proofErr w:type="spellEnd"/>
      <w:r w:rsidRPr="003B43D6">
        <w:rPr>
          <w:rFonts w:ascii="Times New Roman" w:hAnsi="Times New Roman"/>
          <w:sz w:val="28"/>
          <w:szCs w:val="28"/>
        </w:rPr>
        <w:t xml:space="preserve">/S, </w:t>
      </w:r>
      <w:proofErr w:type="spellStart"/>
      <w:r w:rsidRPr="003B43D6">
        <w:rPr>
          <w:rFonts w:ascii="Times New Roman" w:hAnsi="Times New Roman"/>
          <w:sz w:val="28"/>
          <w:szCs w:val="28"/>
        </w:rPr>
        <w:t>CANbus</w:t>
      </w:r>
      <w:proofErr w:type="spellEnd"/>
      <w:r w:rsidRPr="003B43D6">
        <w:rPr>
          <w:rFonts w:ascii="Times New Roman" w:hAnsi="Times New Roman"/>
          <w:sz w:val="28"/>
          <w:szCs w:val="28"/>
        </w:rPr>
        <w:t>. Всего на рынке имеется несколько десятков типов таких шин.</w:t>
      </w:r>
    </w:p>
    <w:p w:rsidR="007E4CC4" w:rsidRPr="003B43D6" w:rsidRDefault="007E4CC4"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На нижнем уровне АСУТП соединение модулей контроллеров, датчиков, измерительного и другого оборудования в пределах одного функционального узла (например, соединение слотов в </w:t>
      </w:r>
      <w:proofErr w:type="spellStart"/>
      <w:r w:rsidRPr="003B43D6">
        <w:rPr>
          <w:rFonts w:ascii="Times New Roman" w:hAnsi="Times New Roman"/>
          <w:sz w:val="28"/>
          <w:szCs w:val="28"/>
        </w:rPr>
        <w:t>крейте</w:t>
      </w:r>
      <w:proofErr w:type="spellEnd"/>
      <w:r w:rsidRPr="003B43D6">
        <w:rPr>
          <w:rFonts w:ascii="Times New Roman" w:hAnsi="Times New Roman"/>
          <w:sz w:val="28"/>
          <w:szCs w:val="28"/>
        </w:rPr>
        <w:t xml:space="preserve">) выполняется посредством магистрально-модульных параллельных шин, таких как </w:t>
      </w:r>
      <w:proofErr w:type="spellStart"/>
      <w:r w:rsidRPr="003B43D6">
        <w:rPr>
          <w:rFonts w:ascii="Times New Roman" w:hAnsi="Times New Roman"/>
          <w:sz w:val="28"/>
          <w:szCs w:val="28"/>
        </w:rPr>
        <w:t>VMEbus</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CompactPCI</w:t>
      </w:r>
      <w:proofErr w:type="spellEnd"/>
      <w:r w:rsidRPr="003B43D6">
        <w:rPr>
          <w:rFonts w:ascii="Times New Roman" w:hAnsi="Times New Roman"/>
          <w:sz w:val="28"/>
          <w:szCs w:val="28"/>
        </w:rPr>
        <w:t xml:space="preserve">, или последовательных шин типа </w:t>
      </w:r>
      <w:proofErr w:type="spellStart"/>
      <w:r w:rsidRPr="003B43D6">
        <w:rPr>
          <w:rFonts w:ascii="Times New Roman" w:hAnsi="Times New Roman"/>
          <w:sz w:val="28"/>
          <w:szCs w:val="28"/>
        </w:rPr>
        <w:t>Infiniband</w:t>
      </w:r>
      <w:proofErr w:type="spellEnd"/>
      <w:r w:rsidRPr="003B43D6">
        <w:rPr>
          <w:rFonts w:ascii="Times New Roman" w:hAnsi="Times New Roman"/>
          <w:sz w:val="28"/>
          <w:szCs w:val="28"/>
        </w:rPr>
        <w:t xml:space="preserve"> или </w:t>
      </w:r>
      <w:proofErr w:type="spellStart"/>
      <w:r w:rsidRPr="003B43D6">
        <w:rPr>
          <w:rFonts w:ascii="Times New Roman" w:hAnsi="Times New Roman"/>
          <w:sz w:val="28"/>
          <w:szCs w:val="28"/>
        </w:rPr>
        <w:t>CompactPCI</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Express</w:t>
      </w:r>
      <w:proofErr w:type="spellEnd"/>
      <w:r w:rsidRPr="003B43D6">
        <w:rPr>
          <w:rFonts w:ascii="Times New Roman" w:hAnsi="Times New Roman"/>
          <w:sz w:val="28"/>
          <w:szCs w:val="28"/>
        </w:rPr>
        <w:t>.</w:t>
      </w:r>
    </w:p>
    <w:p w:rsidR="007E4CC4" w:rsidRPr="003B43D6" w:rsidRDefault="007E4CC4" w:rsidP="003B43D6">
      <w:pPr>
        <w:spacing w:after="0"/>
        <w:ind w:firstLine="709"/>
        <w:jc w:val="both"/>
        <w:rPr>
          <w:rFonts w:ascii="Times New Roman" w:hAnsi="Times New Roman"/>
          <w:sz w:val="28"/>
          <w:szCs w:val="28"/>
        </w:rPr>
      </w:pPr>
      <w:bookmarkStart w:id="105" w:name="T716715864"/>
      <w:bookmarkEnd w:id="105"/>
      <w:r w:rsidRPr="003B43D6">
        <w:rPr>
          <w:rFonts w:ascii="Times New Roman" w:hAnsi="Times New Roman"/>
          <w:sz w:val="28"/>
          <w:szCs w:val="28"/>
        </w:rPr>
        <w:t xml:space="preserve">Программное обеспечение АСУТП представлено операционными системами, программами </w:t>
      </w:r>
      <w:hyperlink r:id="rId431" w:history="1">
        <w:r w:rsidRPr="003B43D6">
          <w:rPr>
            <w:rStyle w:val="a5"/>
            <w:rFonts w:ascii="Times New Roman" w:hAnsi="Times New Roman"/>
            <w:color w:val="auto"/>
            <w:sz w:val="28"/>
            <w:szCs w:val="28"/>
          </w:rPr>
          <w:t>SCADA</w:t>
        </w:r>
      </w:hyperlink>
      <w:r w:rsidRPr="003B43D6">
        <w:rPr>
          <w:rFonts w:ascii="Times New Roman" w:hAnsi="Times New Roman"/>
          <w:sz w:val="28"/>
          <w:szCs w:val="28"/>
        </w:rPr>
        <w:t xml:space="preserve">, </w:t>
      </w:r>
      <w:hyperlink r:id="rId432" w:history="1">
        <w:r w:rsidRPr="003B43D6">
          <w:rPr>
            <w:rStyle w:val="a5"/>
            <w:rFonts w:ascii="Times New Roman" w:hAnsi="Times New Roman"/>
            <w:color w:val="auto"/>
            <w:sz w:val="28"/>
            <w:szCs w:val="28"/>
          </w:rPr>
          <w:t>драйверами</w:t>
        </w:r>
      </w:hyperlink>
      <w:r w:rsidRPr="003B43D6">
        <w:rPr>
          <w:rFonts w:ascii="Times New Roman" w:hAnsi="Times New Roman"/>
          <w:sz w:val="28"/>
          <w:szCs w:val="28"/>
        </w:rPr>
        <w:t xml:space="preserve"> и прикладными программами контроллеров.</w:t>
      </w:r>
    </w:p>
    <w:p w:rsidR="007E3277" w:rsidRPr="003B43D6" w:rsidRDefault="007E3277" w:rsidP="003B43D6">
      <w:pPr>
        <w:spacing w:after="0"/>
        <w:ind w:firstLine="709"/>
        <w:jc w:val="both"/>
        <w:rPr>
          <w:rFonts w:ascii="Times New Roman" w:hAnsi="Times New Roman"/>
          <w:bCs/>
          <w:sz w:val="28"/>
          <w:szCs w:val="28"/>
        </w:rPr>
      </w:pPr>
    </w:p>
    <w:p w:rsidR="007E3277" w:rsidRPr="00836EEC" w:rsidRDefault="007E3277" w:rsidP="00836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836EEC">
        <w:rPr>
          <w:rFonts w:ascii="Times New Roman" w:hAnsi="Times New Roman"/>
          <w:b/>
          <w:bCs/>
          <w:sz w:val="28"/>
          <w:szCs w:val="28"/>
        </w:rPr>
        <w:t>Тема 2.4</w:t>
      </w:r>
      <w:r w:rsidR="00836EEC" w:rsidRPr="00836EEC">
        <w:rPr>
          <w:rFonts w:ascii="Times New Roman" w:hAnsi="Times New Roman"/>
          <w:b/>
          <w:bCs/>
          <w:sz w:val="28"/>
          <w:szCs w:val="28"/>
        </w:rPr>
        <w:t xml:space="preserve">. </w:t>
      </w:r>
      <w:r w:rsidRPr="00836EEC">
        <w:rPr>
          <w:rFonts w:ascii="Times New Roman" w:hAnsi="Times New Roman"/>
          <w:b/>
          <w:bCs/>
          <w:sz w:val="28"/>
          <w:szCs w:val="28"/>
        </w:rPr>
        <w:t xml:space="preserve"> </w:t>
      </w:r>
      <w:r w:rsidRPr="00836EEC">
        <w:rPr>
          <w:rFonts w:ascii="Times New Roman" w:hAnsi="Times New Roman"/>
          <w:b/>
          <w:sz w:val="28"/>
          <w:szCs w:val="28"/>
        </w:rPr>
        <w:t xml:space="preserve">Проектирование радиоэлектронных средств САПР в </w:t>
      </w:r>
      <w:r w:rsidRPr="00836EEC">
        <w:rPr>
          <w:rFonts w:ascii="Times New Roman" w:hAnsi="Times New Roman"/>
          <w:b/>
          <w:sz w:val="28"/>
          <w:szCs w:val="28"/>
          <w:lang w:val="en-US"/>
        </w:rPr>
        <w:t>P</w:t>
      </w:r>
      <w:r w:rsidRPr="00836EEC">
        <w:rPr>
          <w:rFonts w:ascii="Times New Roman" w:hAnsi="Times New Roman"/>
          <w:b/>
          <w:sz w:val="28"/>
          <w:szCs w:val="28"/>
        </w:rPr>
        <w:t>-</w:t>
      </w:r>
      <w:r w:rsidRPr="00836EEC">
        <w:rPr>
          <w:rFonts w:ascii="Times New Roman" w:hAnsi="Times New Roman"/>
          <w:b/>
          <w:sz w:val="28"/>
          <w:szCs w:val="28"/>
          <w:lang w:val="en-US"/>
        </w:rPr>
        <w:t>CAD</w:t>
      </w:r>
    </w:p>
    <w:p w:rsidR="00836EEC" w:rsidRDefault="00836EEC" w:rsidP="003B43D6">
      <w:pPr>
        <w:spacing w:after="0"/>
        <w:ind w:firstLine="709"/>
        <w:jc w:val="both"/>
        <w:rPr>
          <w:rFonts w:ascii="Times New Roman" w:hAnsi="Times New Roman"/>
          <w:sz w:val="28"/>
          <w:szCs w:val="28"/>
        </w:rPr>
      </w:pPr>
    </w:p>
    <w:p w:rsidR="00093F77" w:rsidRPr="003B43D6" w:rsidRDefault="007911D7" w:rsidP="003B43D6">
      <w:pPr>
        <w:spacing w:after="0"/>
        <w:ind w:firstLine="709"/>
        <w:jc w:val="both"/>
        <w:rPr>
          <w:rFonts w:ascii="Times New Roman" w:hAnsi="Times New Roman"/>
          <w:b/>
          <w:bCs/>
          <w:sz w:val="28"/>
          <w:szCs w:val="28"/>
        </w:rPr>
      </w:pPr>
      <w:hyperlink r:id="rId433" w:tgtFrame="FPopUp" w:tooltip="Показать метаданные документа" w:history="1">
        <w:r w:rsidR="00093F77" w:rsidRPr="003B43D6">
          <w:rPr>
            <w:rStyle w:val="a5"/>
            <w:rFonts w:ascii="Times New Roman" w:hAnsi="Times New Roman"/>
            <w:b/>
            <w:bCs/>
            <w:color w:val="auto"/>
            <w:sz w:val="28"/>
            <w:szCs w:val="28"/>
          </w:rPr>
          <w:t>Схемотехническое проектирование</w:t>
        </w:r>
      </w:hyperlink>
      <w:r w:rsidR="00093F77" w:rsidRPr="003B43D6">
        <w:rPr>
          <w:rFonts w:ascii="Times New Roman" w:hAnsi="Times New Roman"/>
          <w:b/>
          <w:bCs/>
          <w:sz w:val="28"/>
          <w:szCs w:val="28"/>
        </w:rPr>
        <w:t xml:space="preserve"> </w:t>
      </w:r>
    </w:p>
    <w:p w:rsidR="00093F77" w:rsidRPr="003B43D6" w:rsidRDefault="00093F77" w:rsidP="003B43D6">
      <w:pPr>
        <w:spacing w:after="0"/>
        <w:ind w:firstLine="709"/>
        <w:jc w:val="both"/>
        <w:rPr>
          <w:rFonts w:ascii="Times New Roman" w:hAnsi="Times New Roman"/>
          <w:sz w:val="28"/>
          <w:szCs w:val="28"/>
        </w:rPr>
      </w:pPr>
      <w:bookmarkStart w:id="106" w:name="T198744882"/>
      <w:bookmarkStart w:id="107" w:name="T32523033"/>
      <w:bookmarkStart w:id="108" w:name="T1048995"/>
      <w:bookmarkEnd w:id="106"/>
      <w:bookmarkEnd w:id="107"/>
      <w:bookmarkEnd w:id="108"/>
      <w:r w:rsidRPr="003B43D6">
        <w:rPr>
          <w:rFonts w:ascii="Times New Roman" w:hAnsi="Times New Roman"/>
          <w:sz w:val="28"/>
          <w:szCs w:val="28"/>
        </w:rPr>
        <w:t xml:space="preserve">Назначением </w:t>
      </w:r>
      <w:hyperlink r:id="rId434" w:history="1">
        <w:r w:rsidRPr="003B43D6">
          <w:rPr>
            <w:rStyle w:val="a5"/>
            <w:rFonts w:ascii="Times New Roman" w:hAnsi="Times New Roman"/>
            <w:i/>
            <w:iCs/>
            <w:color w:val="auto"/>
            <w:spacing w:val="20"/>
            <w:sz w:val="28"/>
            <w:szCs w:val="28"/>
          </w:rPr>
          <w:t>схемотехнического проектирования</w:t>
        </w:r>
      </w:hyperlink>
      <w:r w:rsidRPr="003B43D6">
        <w:rPr>
          <w:rFonts w:ascii="Times New Roman" w:hAnsi="Times New Roman"/>
          <w:sz w:val="28"/>
          <w:szCs w:val="28"/>
        </w:rPr>
        <w:t xml:space="preserve"> является разработка принципиальных электрических схем </w:t>
      </w:r>
      <w:hyperlink r:id="rId435" w:history="1">
        <w:r w:rsidRPr="003B43D6">
          <w:rPr>
            <w:rStyle w:val="a5"/>
            <w:rFonts w:ascii="Times New Roman" w:hAnsi="Times New Roman"/>
            <w:color w:val="auto"/>
            <w:sz w:val="28"/>
            <w:szCs w:val="28"/>
          </w:rPr>
          <w:t>СБИС</w:t>
        </w:r>
      </w:hyperlink>
      <w:r w:rsidRPr="003B43D6">
        <w:rPr>
          <w:rFonts w:ascii="Times New Roman" w:hAnsi="Times New Roman"/>
          <w:sz w:val="28"/>
          <w:szCs w:val="28"/>
        </w:rPr>
        <w:t xml:space="preserve"> и </w:t>
      </w:r>
      <w:hyperlink r:id="rId436" w:history="1">
        <w:r w:rsidRPr="003B43D6">
          <w:rPr>
            <w:rStyle w:val="a5"/>
            <w:rFonts w:ascii="Times New Roman" w:hAnsi="Times New Roman"/>
            <w:color w:val="auto"/>
            <w:sz w:val="28"/>
            <w:szCs w:val="28"/>
          </w:rPr>
          <w:t>РЭА</w:t>
        </w:r>
      </w:hyperlink>
      <w:r w:rsidRPr="003B43D6">
        <w:rPr>
          <w:rFonts w:ascii="Times New Roman" w:hAnsi="Times New Roman"/>
          <w:sz w:val="28"/>
          <w:szCs w:val="28"/>
        </w:rPr>
        <w:t>. Задачи схемотехнического проектирования разделяются на задачи анализа и синтеза проектных решений.</w:t>
      </w:r>
    </w:p>
    <w:p w:rsidR="00093F77" w:rsidRPr="003B43D6" w:rsidRDefault="00093F77" w:rsidP="003B43D6">
      <w:pPr>
        <w:spacing w:after="0"/>
        <w:ind w:firstLine="709"/>
        <w:jc w:val="both"/>
        <w:rPr>
          <w:rFonts w:ascii="Times New Roman" w:hAnsi="Times New Roman"/>
          <w:sz w:val="28"/>
          <w:szCs w:val="28"/>
        </w:rPr>
      </w:pPr>
      <w:bookmarkStart w:id="109" w:name="T2106383879"/>
      <w:bookmarkEnd w:id="109"/>
      <w:r w:rsidRPr="003B43D6">
        <w:rPr>
          <w:rFonts w:ascii="Times New Roman" w:hAnsi="Times New Roman"/>
          <w:sz w:val="28"/>
          <w:szCs w:val="28"/>
        </w:rPr>
        <w:t xml:space="preserve">Процедуры схемотехнического проектирования обычно непосредственно не входят в </w:t>
      </w:r>
      <w:hyperlink r:id="rId437" w:history="1">
        <w:r w:rsidRPr="003B43D6">
          <w:rPr>
            <w:rStyle w:val="a5"/>
            <w:rFonts w:ascii="Times New Roman" w:hAnsi="Times New Roman"/>
            <w:color w:val="auto"/>
            <w:sz w:val="28"/>
            <w:szCs w:val="28"/>
          </w:rPr>
          <w:t>маршрут проектирования</w:t>
        </w:r>
      </w:hyperlink>
      <w:r w:rsidRPr="003B43D6">
        <w:rPr>
          <w:rFonts w:ascii="Times New Roman" w:hAnsi="Times New Roman"/>
          <w:sz w:val="28"/>
          <w:szCs w:val="28"/>
        </w:rPr>
        <w:t xml:space="preserve"> СБИС. При проектировании интегральных схем их применяют, в основном, при отработке библиотек функциональных компонентов СБИС. Но при разработке принципиальных электрических схем радиоэлектронных устройств в различных приложениях они могут стать основными </w:t>
      </w:r>
      <w:hyperlink r:id="rId438" w:history="1">
        <w:r w:rsidRPr="003B43D6">
          <w:rPr>
            <w:rStyle w:val="a5"/>
            <w:rFonts w:ascii="Times New Roman" w:hAnsi="Times New Roman"/>
            <w:color w:val="auto"/>
            <w:sz w:val="28"/>
            <w:szCs w:val="28"/>
          </w:rPr>
          <w:t>проектными процедурами</w:t>
        </w:r>
      </w:hyperlink>
      <w:r w:rsidRPr="003B43D6">
        <w:rPr>
          <w:rFonts w:ascii="Times New Roman" w:hAnsi="Times New Roman"/>
          <w:sz w:val="28"/>
          <w:szCs w:val="28"/>
        </w:rPr>
        <w:t xml:space="preserve"> (наряду с конструкторским проектированием печатных плат).</w:t>
      </w:r>
    </w:p>
    <w:p w:rsidR="00093F77" w:rsidRPr="003B43D6" w:rsidRDefault="00093F7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Схемотехнический анализ может потребоваться также и внутри маршрута проектирования СБИС. </w:t>
      </w:r>
      <w:proofErr w:type="gramStart"/>
      <w:r w:rsidRPr="003B43D6">
        <w:rPr>
          <w:rFonts w:ascii="Times New Roman" w:hAnsi="Times New Roman"/>
          <w:sz w:val="28"/>
          <w:szCs w:val="28"/>
        </w:rPr>
        <w:t>Так, в случае МОП-схем появляется промежуточный уровень абстракции (</w:t>
      </w:r>
      <w:proofErr w:type="spellStart"/>
      <w:r w:rsidRPr="003B43D6">
        <w:rPr>
          <w:rFonts w:ascii="Times New Roman" w:hAnsi="Times New Roman"/>
          <w:sz w:val="28"/>
          <w:szCs w:val="28"/>
        </w:rPr>
        <w:t>switch</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level</w:t>
      </w:r>
      <w:proofErr w:type="spellEnd"/>
      <w:r w:rsidRPr="003B43D6">
        <w:rPr>
          <w:rFonts w:ascii="Times New Roman" w:hAnsi="Times New Roman"/>
          <w:sz w:val="28"/>
          <w:szCs w:val="28"/>
        </w:rPr>
        <w:t xml:space="preserve">) между схемотехническим и </w:t>
      </w:r>
      <w:hyperlink r:id="rId439" w:history="1">
        <w:r w:rsidRPr="003B43D6">
          <w:rPr>
            <w:rStyle w:val="a5"/>
            <w:rFonts w:ascii="Times New Roman" w:hAnsi="Times New Roman"/>
            <w:color w:val="auto"/>
            <w:sz w:val="28"/>
            <w:szCs w:val="28"/>
          </w:rPr>
          <w:t>вентильным уровнями</w:t>
        </w:r>
      </w:hyperlink>
      <w:r w:rsidRPr="003B43D6">
        <w:rPr>
          <w:rFonts w:ascii="Times New Roman" w:hAnsi="Times New Roman"/>
          <w:sz w:val="28"/>
          <w:szCs w:val="28"/>
        </w:rPr>
        <w:t>, на котором элементами моделей являются не вентили, а МОП-транзисторы.</w:t>
      </w:r>
      <w:proofErr w:type="gramEnd"/>
      <w:r w:rsidRPr="003B43D6">
        <w:rPr>
          <w:rFonts w:ascii="Times New Roman" w:hAnsi="Times New Roman"/>
          <w:sz w:val="28"/>
          <w:szCs w:val="28"/>
        </w:rPr>
        <w:t xml:space="preserve"> Благодаря представлению последних в виде </w:t>
      </w:r>
      <w:r w:rsidRPr="003B43D6">
        <w:rPr>
          <w:rFonts w:ascii="Times New Roman" w:hAnsi="Times New Roman"/>
          <w:sz w:val="28"/>
          <w:szCs w:val="28"/>
        </w:rPr>
        <w:lastRenderedPageBreak/>
        <w:t>переключателей удается отобразить процессы в схеме более детально, чем с помощью программ логического моделирования</w:t>
      </w:r>
    </w:p>
    <w:p w:rsidR="00093F77" w:rsidRPr="003B43D6" w:rsidRDefault="00093F7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 области автоматизации схемотехнического проектирования наибольшее распространение получили варианты программы </w:t>
      </w:r>
      <w:proofErr w:type="spellStart"/>
      <w:r w:rsidRPr="003B43D6">
        <w:rPr>
          <w:rFonts w:ascii="Times New Roman" w:hAnsi="Times New Roman"/>
          <w:sz w:val="28"/>
          <w:szCs w:val="28"/>
        </w:rPr>
        <w:t>Spice</w:t>
      </w:r>
      <w:proofErr w:type="spellEnd"/>
      <w:r w:rsidRPr="003B43D6">
        <w:rPr>
          <w:rFonts w:ascii="Times New Roman" w:hAnsi="Times New Roman"/>
          <w:sz w:val="28"/>
          <w:szCs w:val="28"/>
        </w:rPr>
        <w:t>, созданные в нескольких фирмах.</w:t>
      </w:r>
    </w:p>
    <w:p w:rsidR="00093F77" w:rsidRPr="003B43D6" w:rsidRDefault="00093F77" w:rsidP="003B43D6">
      <w:pPr>
        <w:spacing w:after="0"/>
        <w:ind w:firstLine="709"/>
        <w:jc w:val="both"/>
        <w:rPr>
          <w:rFonts w:ascii="Times New Roman" w:hAnsi="Times New Roman"/>
          <w:sz w:val="28"/>
          <w:szCs w:val="28"/>
        </w:rPr>
      </w:pPr>
      <w:bookmarkStart w:id="110" w:name="T1924542306"/>
      <w:bookmarkEnd w:id="110"/>
      <w:proofErr w:type="gramStart"/>
      <w:r w:rsidRPr="003B43D6">
        <w:rPr>
          <w:rFonts w:ascii="Times New Roman" w:hAnsi="Times New Roman"/>
          <w:sz w:val="28"/>
          <w:szCs w:val="28"/>
        </w:rPr>
        <w:t xml:space="preserve">В программе </w:t>
      </w:r>
      <w:hyperlink r:id="rId440" w:history="1">
        <w:proofErr w:type="spellStart"/>
        <w:r w:rsidRPr="003B43D6">
          <w:rPr>
            <w:rStyle w:val="a5"/>
            <w:rFonts w:ascii="Times New Roman" w:hAnsi="Times New Roman"/>
            <w:i/>
            <w:iCs/>
            <w:color w:val="auto"/>
            <w:spacing w:val="20"/>
            <w:sz w:val="28"/>
            <w:szCs w:val="28"/>
          </w:rPr>
          <w:t>PSpice</w:t>
        </w:r>
        <w:proofErr w:type="spellEnd"/>
      </w:hyperlink>
      <w:r w:rsidRPr="003B43D6">
        <w:rPr>
          <w:rFonts w:ascii="Times New Roman" w:hAnsi="Times New Roman"/>
          <w:sz w:val="28"/>
          <w:szCs w:val="28"/>
        </w:rPr>
        <w:t xml:space="preserve"> для </w:t>
      </w:r>
      <w:hyperlink r:id="rId441" w:history="1">
        <w:r w:rsidRPr="003B43D6">
          <w:rPr>
            <w:rStyle w:val="a5"/>
            <w:rFonts w:ascii="Times New Roman" w:hAnsi="Times New Roman"/>
            <w:color w:val="auto"/>
            <w:sz w:val="28"/>
            <w:szCs w:val="28"/>
          </w:rPr>
          <w:t>персональных компьютеров</w:t>
        </w:r>
      </w:hyperlink>
      <w:r w:rsidRPr="003B43D6">
        <w:rPr>
          <w:rFonts w:ascii="Times New Roman" w:hAnsi="Times New Roman"/>
          <w:sz w:val="28"/>
          <w:szCs w:val="28"/>
        </w:rPr>
        <w:t xml:space="preserve"> предусмотрены статический, динамический и частотный виды анализа, смешанное логико-аналоговое моделирование (</w:t>
      </w:r>
      <w:proofErr w:type="spellStart"/>
      <w:r w:rsidRPr="003B43D6">
        <w:rPr>
          <w:rFonts w:ascii="Times New Roman" w:hAnsi="Times New Roman"/>
          <w:sz w:val="28"/>
          <w:szCs w:val="28"/>
        </w:rPr>
        <w:t>mixed-signal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simulation</w:t>
      </w:r>
      <w:proofErr w:type="spellEnd"/>
      <w:r w:rsidRPr="003B43D6">
        <w:rPr>
          <w:rFonts w:ascii="Times New Roman" w:hAnsi="Times New Roman"/>
          <w:sz w:val="28"/>
          <w:szCs w:val="28"/>
        </w:rPr>
        <w:t xml:space="preserve">), температурный (с индивидуальными значениями температуры по приборам) и шумовой анализы, расчеты в наихудшем случае и статистический по </w:t>
      </w:r>
      <w:hyperlink r:id="rId442" w:history="1">
        <w:r w:rsidRPr="003B43D6">
          <w:rPr>
            <w:rStyle w:val="a5"/>
            <w:rFonts w:ascii="Times New Roman" w:hAnsi="Times New Roman"/>
            <w:color w:val="auto"/>
            <w:sz w:val="28"/>
            <w:szCs w:val="28"/>
          </w:rPr>
          <w:t>методу Монте-Карло</w:t>
        </w:r>
      </w:hyperlink>
      <w:r w:rsidRPr="003B43D6">
        <w:rPr>
          <w:rFonts w:ascii="Times New Roman" w:hAnsi="Times New Roman"/>
          <w:sz w:val="28"/>
          <w:szCs w:val="28"/>
        </w:rPr>
        <w:t>, спектральный анализ.</w:t>
      </w:r>
      <w:proofErr w:type="gramEnd"/>
      <w:r w:rsidRPr="003B43D6">
        <w:rPr>
          <w:rFonts w:ascii="Times New Roman" w:hAnsi="Times New Roman"/>
          <w:sz w:val="28"/>
          <w:szCs w:val="28"/>
        </w:rPr>
        <w:t xml:space="preserve"> В логической части реализовано </w:t>
      </w:r>
      <w:hyperlink r:id="rId443" w:history="1">
        <w:r w:rsidRPr="003B43D6">
          <w:rPr>
            <w:rStyle w:val="a5"/>
            <w:rFonts w:ascii="Times New Roman" w:hAnsi="Times New Roman"/>
            <w:color w:val="auto"/>
            <w:sz w:val="28"/>
            <w:szCs w:val="28"/>
          </w:rPr>
          <w:t>событийное моделирование</w:t>
        </w:r>
      </w:hyperlink>
      <w:r w:rsidRPr="003B43D6">
        <w:rPr>
          <w:rFonts w:ascii="Times New Roman" w:hAnsi="Times New Roman"/>
          <w:sz w:val="28"/>
          <w:szCs w:val="28"/>
        </w:rPr>
        <w:t xml:space="preserve">, выявляются </w:t>
      </w:r>
      <w:hyperlink r:id="rId444" w:history="1">
        <w:r w:rsidRPr="003B43D6">
          <w:rPr>
            <w:rStyle w:val="a5"/>
            <w:rFonts w:ascii="Times New Roman" w:hAnsi="Times New Roman"/>
            <w:color w:val="auto"/>
            <w:sz w:val="28"/>
            <w:szCs w:val="28"/>
          </w:rPr>
          <w:t>риски сбоя</w:t>
        </w:r>
      </w:hyperlink>
      <w:r w:rsidRPr="003B43D6">
        <w:rPr>
          <w:rFonts w:ascii="Times New Roman" w:hAnsi="Times New Roman"/>
          <w:sz w:val="28"/>
          <w:szCs w:val="28"/>
        </w:rPr>
        <w:t xml:space="preserve">, рассчитываются зависимые от нагрузки задержки. Для </w:t>
      </w:r>
      <w:hyperlink r:id="rId445" w:history="1">
        <w:r w:rsidRPr="003B43D6">
          <w:rPr>
            <w:rStyle w:val="a5"/>
            <w:rFonts w:ascii="Times New Roman" w:hAnsi="Times New Roman"/>
            <w:color w:val="auto"/>
            <w:sz w:val="28"/>
            <w:szCs w:val="28"/>
          </w:rPr>
          <w:t>оптимизации</w:t>
        </w:r>
      </w:hyperlink>
      <w:r w:rsidRPr="003B43D6">
        <w:rPr>
          <w:rFonts w:ascii="Times New Roman" w:hAnsi="Times New Roman"/>
          <w:sz w:val="28"/>
          <w:szCs w:val="28"/>
        </w:rPr>
        <w:t xml:space="preserve"> параметров, выполняемой градиентными методами, можно использовать программу </w:t>
      </w:r>
      <w:proofErr w:type="spellStart"/>
      <w:r w:rsidRPr="003B43D6">
        <w:rPr>
          <w:rFonts w:ascii="Times New Roman" w:hAnsi="Times New Roman"/>
          <w:sz w:val="28"/>
          <w:szCs w:val="28"/>
        </w:rPr>
        <w:t>PSpice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Optimizer</w:t>
      </w:r>
      <w:proofErr w:type="spellEnd"/>
      <w:r w:rsidRPr="003B43D6">
        <w:rPr>
          <w:rFonts w:ascii="Times New Roman" w:hAnsi="Times New Roman"/>
          <w:sz w:val="28"/>
          <w:szCs w:val="28"/>
        </w:rPr>
        <w:t>.</w:t>
      </w:r>
    </w:p>
    <w:p w:rsidR="00093F77" w:rsidRPr="003B43D6" w:rsidRDefault="00093F77" w:rsidP="003B43D6">
      <w:pPr>
        <w:spacing w:after="0"/>
        <w:ind w:firstLine="709"/>
        <w:jc w:val="both"/>
        <w:rPr>
          <w:rFonts w:ascii="Times New Roman" w:hAnsi="Times New Roman"/>
          <w:sz w:val="28"/>
          <w:szCs w:val="28"/>
        </w:rPr>
      </w:pPr>
      <w:proofErr w:type="gramStart"/>
      <w:r w:rsidRPr="003B43D6">
        <w:rPr>
          <w:rFonts w:ascii="Times New Roman" w:hAnsi="Times New Roman"/>
          <w:sz w:val="28"/>
          <w:szCs w:val="28"/>
        </w:rPr>
        <w:t xml:space="preserve">В библиотеках программы </w:t>
      </w:r>
      <w:proofErr w:type="spellStart"/>
      <w:r w:rsidRPr="003B43D6">
        <w:rPr>
          <w:rFonts w:ascii="Times New Roman" w:hAnsi="Times New Roman"/>
          <w:sz w:val="28"/>
          <w:szCs w:val="28"/>
        </w:rPr>
        <w:t>PSpice</w:t>
      </w:r>
      <w:proofErr w:type="spellEnd"/>
      <w:r w:rsidRPr="003B43D6">
        <w:rPr>
          <w:rFonts w:ascii="Times New Roman" w:hAnsi="Times New Roman"/>
          <w:sz w:val="28"/>
          <w:szCs w:val="28"/>
        </w:rPr>
        <w:t xml:space="preserve"> имеется несколько тысяч </w:t>
      </w:r>
      <w:hyperlink r:id="rId446" w:history="1">
        <w:r w:rsidRPr="003B43D6">
          <w:rPr>
            <w:rStyle w:val="a5"/>
            <w:rFonts w:ascii="Times New Roman" w:hAnsi="Times New Roman"/>
            <w:color w:val="auto"/>
            <w:sz w:val="28"/>
            <w:szCs w:val="28"/>
          </w:rPr>
          <w:t>математических моделей</w:t>
        </w:r>
      </w:hyperlink>
      <w:r w:rsidRPr="003B43D6">
        <w:rPr>
          <w:rFonts w:ascii="Times New Roman" w:hAnsi="Times New Roman"/>
          <w:sz w:val="28"/>
          <w:szCs w:val="28"/>
        </w:rPr>
        <w:t xml:space="preserve"> элементов (диодов, биполярных и полевых транзисторов, операционных усилителей, стабилизаторов, тиристоров, компараторов, магнитных устройств с учетом насыщения и гистерезиса, оптронов, кварцевых резонаторов, длинных линий с учетом задержек, отражений, потерь и перекрестных помех, и др.) Библиотека открыта для включения моделей пользователя, имеются соответствующие инструментальные средства пополнения библиотеки.</w:t>
      </w:r>
      <w:proofErr w:type="gramEnd"/>
      <w:r w:rsidRPr="003B43D6">
        <w:rPr>
          <w:rFonts w:ascii="Times New Roman" w:hAnsi="Times New Roman"/>
          <w:sz w:val="28"/>
          <w:szCs w:val="28"/>
        </w:rPr>
        <w:t xml:space="preserve"> Предусмотрено взаимодействие аналоговой и цифровой частей схемы.</w:t>
      </w:r>
    </w:p>
    <w:p w:rsidR="00093F77" w:rsidRPr="003B43D6" w:rsidRDefault="00093F77" w:rsidP="003B43D6">
      <w:pPr>
        <w:spacing w:after="0"/>
        <w:ind w:firstLine="709"/>
        <w:jc w:val="both"/>
        <w:rPr>
          <w:rFonts w:ascii="Times New Roman" w:hAnsi="Times New Roman"/>
          <w:sz w:val="28"/>
          <w:szCs w:val="28"/>
          <w:lang w:val="en-GB"/>
        </w:rPr>
      </w:pPr>
      <w:r w:rsidRPr="003B43D6">
        <w:rPr>
          <w:rFonts w:ascii="Times New Roman" w:hAnsi="Times New Roman"/>
          <w:sz w:val="28"/>
          <w:szCs w:val="28"/>
        </w:rPr>
        <w:t xml:space="preserve">Известен также ряд других программ аналогового и </w:t>
      </w:r>
      <w:hyperlink r:id="rId447" w:history="1">
        <w:r w:rsidRPr="003B43D6">
          <w:rPr>
            <w:rStyle w:val="a5"/>
            <w:rFonts w:ascii="Times New Roman" w:hAnsi="Times New Roman"/>
            <w:color w:val="auto"/>
            <w:sz w:val="28"/>
            <w:szCs w:val="28"/>
          </w:rPr>
          <w:t>смешанного моделирования</w:t>
        </w:r>
      </w:hyperlink>
      <w:r w:rsidRPr="003B43D6">
        <w:rPr>
          <w:rFonts w:ascii="Times New Roman" w:hAnsi="Times New Roman"/>
          <w:sz w:val="28"/>
          <w:szCs w:val="28"/>
        </w:rPr>
        <w:t>. В</w:t>
      </w:r>
      <w:r w:rsidRPr="003B43D6">
        <w:rPr>
          <w:rFonts w:ascii="Times New Roman" w:hAnsi="Times New Roman"/>
          <w:sz w:val="28"/>
          <w:szCs w:val="28"/>
          <w:lang w:val="en-GB"/>
        </w:rPr>
        <w:t xml:space="preserve"> </w:t>
      </w:r>
      <w:r w:rsidRPr="003B43D6">
        <w:rPr>
          <w:rFonts w:ascii="Times New Roman" w:hAnsi="Times New Roman"/>
          <w:sz w:val="28"/>
          <w:szCs w:val="28"/>
        </w:rPr>
        <w:t>их</w:t>
      </w:r>
      <w:r w:rsidRPr="003B43D6">
        <w:rPr>
          <w:rFonts w:ascii="Times New Roman" w:hAnsi="Times New Roman"/>
          <w:sz w:val="28"/>
          <w:szCs w:val="28"/>
          <w:lang w:val="en-GB"/>
        </w:rPr>
        <w:t xml:space="preserve"> </w:t>
      </w:r>
      <w:r w:rsidRPr="003B43D6">
        <w:rPr>
          <w:rFonts w:ascii="Times New Roman" w:hAnsi="Times New Roman"/>
          <w:sz w:val="28"/>
          <w:szCs w:val="28"/>
        </w:rPr>
        <w:t>число</w:t>
      </w:r>
      <w:r w:rsidRPr="003B43D6">
        <w:rPr>
          <w:rFonts w:ascii="Times New Roman" w:hAnsi="Times New Roman"/>
          <w:sz w:val="28"/>
          <w:szCs w:val="28"/>
          <w:lang w:val="en-GB"/>
        </w:rPr>
        <w:t xml:space="preserve"> </w:t>
      </w:r>
      <w:r w:rsidRPr="003B43D6">
        <w:rPr>
          <w:rFonts w:ascii="Times New Roman" w:hAnsi="Times New Roman"/>
          <w:sz w:val="28"/>
          <w:szCs w:val="28"/>
        </w:rPr>
        <w:t>входят</w:t>
      </w:r>
      <w:r w:rsidRPr="003B43D6">
        <w:rPr>
          <w:rFonts w:ascii="Times New Roman" w:hAnsi="Times New Roman"/>
          <w:sz w:val="28"/>
          <w:szCs w:val="28"/>
          <w:lang w:val="en-GB"/>
        </w:rPr>
        <w:t xml:space="preserve"> </w:t>
      </w:r>
      <w:r w:rsidRPr="003B43D6">
        <w:rPr>
          <w:rFonts w:ascii="Times New Roman" w:hAnsi="Times New Roman"/>
          <w:sz w:val="28"/>
          <w:szCs w:val="28"/>
        </w:rPr>
        <w:t>программы</w:t>
      </w:r>
      <w:r w:rsidRPr="003B43D6">
        <w:rPr>
          <w:rFonts w:ascii="Times New Roman" w:hAnsi="Times New Roman"/>
          <w:sz w:val="28"/>
          <w:szCs w:val="28"/>
          <w:lang w:val="en-GB"/>
        </w:rPr>
        <w:t xml:space="preserve"> ICAP/4Window (</w:t>
      </w:r>
      <w:proofErr w:type="spellStart"/>
      <w:r w:rsidRPr="003B43D6">
        <w:rPr>
          <w:rFonts w:ascii="Times New Roman" w:hAnsi="Times New Roman"/>
          <w:sz w:val="28"/>
          <w:szCs w:val="28"/>
          <w:lang w:val="en-GB"/>
        </w:rPr>
        <w:t>Intusoft</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Saber</w:t>
      </w:r>
      <w:proofErr w:type="spellEnd"/>
      <w:r w:rsidRPr="003B43D6">
        <w:rPr>
          <w:rFonts w:ascii="Times New Roman" w:hAnsi="Times New Roman"/>
          <w:sz w:val="28"/>
          <w:szCs w:val="28"/>
          <w:lang w:val="en-GB"/>
        </w:rPr>
        <w:t xml:space="preserve"> Mixed-technology Simulator (</w:t>
      </w:r>
      <w:r w:rsidRPr="003B43D6">
        <w:rPr>
          <w:rFonts w:ascii="Times New Roman" w:hAnsi="Times New Roman"/>
          <w:sz w:val="28"/>
          <w:szCs w:val="28"/>
        </w:rPr>
        <w:t>фирмы</w:t>
      </w:r>
      <w:r w:rsidRPr="003B43D6">
        <w:rPr>
          <w:rFonts w:ascii="Times New Roman" w:hAnsi="Times New Roman"/>
          <w:sz w:val="28"/>
          <w:szCs w:val="28"/>
          <w:lang w:val="en-GB"/>
        </w:rPr>
        <w:t xml:space="preserve"> Analogy), </w:t>
      </w:r>
      <w:proofErr w:type="spellStart"/>
      <w:r w:rsidRPr="003B43D6">
        <w:rPr>
          <w:rFonts w:ascii="Times New Roman" w:hAnsi="Times New Roman"/>
          <w:sz w:val="28"/>
          <w:szCs w:val="28"/>
          <w:lang w:val="en-GB"/>
        </w:rPr>
        <w:t>Viewanalog</w:t>
      </w:r>
      <w:proofErr w:type="spellEnd"/>
      <w:r w:rsidRPr="003B43D6">
        <w:rPr>
          <w:rFonts w:ascii="Times New Roman" w:hAnsi="Times New Roman"/>
          <w:sz w:val="28"/>
          <w:szCs w:val="28"/>
          <w:lang w:val="en-GB"/>
        </w:rPr>
        <w:t xml:space="preserve"> (</w:t>
      </w:r>
      <w:proofErr w:type="spellStart"/>
      <w:r w:rsidRPr="003B43D6">
        <w:rPr>
          <w:rFonts w:ascii="Times New Roman" w:hAnsi="Times New Roman"/>
          <w:sz w:val="28"/>
          <w:szCs w:val="28"/>
          <w:lang w:val="en-GB"/>
        </w:rPr>
        <w:t>Viewlogic</w:t>
      </w:r>
      <w:proofErr w:type="spellEnd"/>
      <w:r w:rsidRPr="003B43D6">
        <w:rPr>
          <w:rFonts w:ascii="Times New Roman" w:hAnsi="Times New Roman"/>
          <w:sz w:val="28"/>
          <w:szCs w:val="28"/>
          <w:lang w:val="en-GB"/>
        </w:rPr>
        <w:t xml:space="preserve"> Systems), Continuum (Mentor Graphics) </w:t>
      </w:r>
      <w:r w:rsidRPr="003B43D6">
        <w:rPr>
          <w:rFonts w:ascii="Times New Roman" w:hAnsi="Times New Roman"/>
          <w:sz w:val="28"/>
          <w:szCs w:val="28"/>
        </w:rPr>
        <w:t>и</w:t>
      </w:r>
      <w:r w:rsidRPr="003B43D6">
        <w:rPr>
          <w:rFonts w:ascii="Times New Roman" w:hAnsi="Times New Roman"/>
          <w:sz w:val="28"/>
          <w:szCs w:val="28"/>
          <w:lang w:val="en-GB"/>
        </w:rPr>
        <w:t xml:space="preserve"> </w:t>
      </w:r>
      <w:proofErr w:type="spellStart"/>
      <w:r w:rsidRPr="003B43D6">
        <w:rPr>
          <w:rFonts w:ascii="Times New Roman" w:hAnsi="Times New Roman"/>
          <w:sz w:val="28"/>
          <w:szCs w:val="28"/>
        </w:rPr>
        <w:t>др</w:t>
      </w:r>
      <w:proofErr w:type="spellEnd"/>
      <w:r w:rsidRPr="003B43D6">
        <w:rPr>
          <w:rFonts w:ascii="Times New Roman" w:hAnsi="Times New Roman"/>
          <w:sz w:val="28"/>
          <w:szCs w:val="28"/>
          <w:lang w:val="en-GB"/>
        </w:rPr>
        <w:t>.</w:t>
      </w:r>
    </w:p>
    <w:p w:rsidR="00093F77" w:rsidRPr="003B43D6" w:rsidRDefault="00093F7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К числу отечественных программ схемотехнического анализа относятся программа AVOCAD </w:t>
      </w:r>
      <w:proofErr w:type="spellStart"/>
      <w:r w:rsidRPr="003B43D6">
        <w:rPr>
          <w:rFonts w:ascii="Times New Roman" w:hAnsi="Times New Roman"/>
          <w:sz w:val="28"/>
          <w:szCs w:val="28"/>
        </w:rPr>
        <w:t>компапнии</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Юник</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Айсиз</w:t>
      </w:r>
      <w:proofErr w:type="spellEnd"/>
      <w:r w:rsidRPr="003B43D6">
        <w:rPr>
          <w:rFonts w:ascii="Times New Roman" w:hAnsi="Times New Roman"/>
          <w:sz w:val="28"/>
          <w:szCs w:val="28"/>
        </w:rPr>
        <w:t xml:space="preserve"> и программы серии ПА - это ПА</w:t>
      </w:r>
      <w:proofErr w:type="gramStart"/>
      <w:r w:rsidRPr="003B43D6">
        <w:rPr>
          <w:rFonts w:ascii="Times New Roman" w:hAnsi="Times New Roman"/>
          <w:sz w:val="28"/>
          <w:szCs w:val="28"/>
        </w:rPr>
        <w:t>7</w:t>
      </w:r>
      <w:proofErr w:type="gramEnd"/>
      <w:r w:rsidRPr="003B43D6">
        <w:rPr>
          <w:rFonts w:ascii="Times New Roman" w:hAnsi="Times New Roman"/>
          <w:sz w:val="28"/>
          <w:szCs w:val="28"/>
        </w:rPr>
        <w:t xml:space="preserve">, в которой наряду с видами анализа, обычными для программ анализа электронных схем, реализовано моделирование механических, гидравлических, тепловых процессов, и ПА9, написанная на языке </w:t>
      </w:r>
      <w:hyperlink r:id="rId448" w:history="1">
        <w:proofErr w:type="spellStart"/>
        <w:r w:rsidRPr="003B43D6">
          <w:rPr>
            <w:rStyle w:val="a5"/>
            <w:rFonts w:ascii="Times New Roman" w:hAnsi="Times New Roman"/>
            <w:color w:val="auto"/>
            <w:sz w:val="28"/>
            <w:szCs w:val="28"/>
          </w:rPr>
          <w:t>Java</w:t>
        </w:r>
        <w:proofErr w:type="spellEnd"/>
      </w:hyperlink>
      <w:r w:rsidRPr="003B43D6">
        <w:rPr>
          <w:rFonts w:ascii="Times New Roman" w:hAnsi="Times New Roman"/>
          <w:sz w:val="28"/>
          <w:szCs w:val="28"/>
        </w:rPr>
        <w:t xml:space="preserve">. </w:t>
      </w:r>
    </w:p>
    <w:p w:rsidR="00093F77" w:rsidRPr="003B43D6" w:rsidRDefault="00093F77" w:rsidP="003B43D6">
      <w:pPr>
        <w:spacing w:after="0"/>
        <w:ind w:firstLine="709"/>
        <w:jc w:val="both"/>
        <w:rPr>
          <w:rFonts w:ascii="Times New Roman" w:hAnsi="Times New Roman"/>
          <w:sz w:val="28"/>
          <w:szCs w:val="28"/>
        </w:rPr>
      </w:pPr>
      <w:bookmarkStart w:id="111" w:name="T405005872"/>
      <w:bookmarkEnd w:id="111"/>
      <w:r w:rsidRPr="003B43D6">
        <w:rPr>
          <w:rFonts w:ascii="Times New Roman" w:hAnsi="Times New Roman"/>
          <w:sz w:val="28"/>
          <w:szCs w:val="28"/>
        </w:rPr>
        <w:t xml:space="preserve">Схемотехническое проектирование радиотехнических схем (RF-схем) отличается рядом особенностей </w:t>
      </w:r>
      <w:hyperlink r:id="rId449" w:history="1">
        <w:r w:rsidRPr="003B43D6">
          <w:rPr>
            <w:rStyle w:val="a5"/>
            <w:rFonts w:ascii="Times New Roman" w:hAnsi="Times New Roman"/>
            <w:color w:val="auto"/>
            <w:sz w:val="28"/>
            <w:szCs w:val="28"/>
          </w:rPr>
          <w:t>математических моделей</w:t>
        </w:r>
      </w:hyperlink>
      <w:r w:rsidRPr="003B43D6">
        <w:rPr>
          <w:rFonts w:ascii="Times New Roman" w:hAnsi="Times New Roman"/>
          <w:sz w:val="28"/>
          <w:szCs w:val="28"/>
        </w:rPr>
        <w:t xml:space="preserve"> и используемых методов, особенно в области СВЧ-диапазона. Для анализа линейных схем обычно применяют методы расчета полюсов и нулей передаточных характеристик</w:t>
      </w:r>
      <w:proofErr w:type="gramStart"/>
      <w:r w:rsidRPr="003B43D6">
        <w:rPr>
          <w:rFonts w:ascii="Times New Roman" w:hAnsi="Times New Roman"/>
          <w:sz w:val="28"/>
          <w:szCs w:val="28"/>
        </w:rPr>
        <w:t>.</w:t>
      </w:r>
      <w:proofErr w:type="gramEnd"/>
      <w:r w:rsidRPr="003B43D6">
        <w:rPr>
          <w:rFonts w:ascii="Times New Roman" w:hAnsi="Times New Roman"/>
          <w:sz w:val="28"/>
          <w:szCs w:val="28"/>
        </w:rPr>
        <w:t xml:space="preserve"> </w:t>
      </w:r>
      <w:proofErr w:type="gramStart"/>
      <w:r w:rsidRPr="003B43D6">
        <w:rPr>
          <w:rFonts w:ascii="Times New Roman" w:hAnsi="Times New Roman"/>
          <w:sz w:val="28"/>
          <w:szCs w:val="28"/>
        </w:rPr>
        <w:t>м</w:t>
      </w:r>
      <w:proofErr w:type="gramEnd"/>
      <w:r w:rsidRPr="003B43D6">
        <w:rPr>
          <w:rFonts w:ascii="Times New Roman" w:hAnsi="Times New Roman"/>
          <w:sz w:val="28"/>
          <w:szCs w:val="28"/>
        </w:rPr>
        <w:t xml:space="preserve">оделирование стационарных режимов нелинейных схем чаще всего выполняют с помощью методов пристрелки или гармонического баланса. </w:t>
      </w:r>
      <w:hyperlink r:id="rId450" w:history="1">
        <w:r w:rsidRPr="003B43D6">
          <w:rPr>
            <w:rStyle w:val="a5"/>
            <w:rFonts w:ascii="Times New Roman" w:hAnsi="Times New Roman"/>
            <w:i/>
            <w:iCs/>
            <w:color w:val="auto"/>
            <w:spacing w:val="20"/>
            <w:sz w:val="28"/>
            <w:szCs w:val="28"/>
          </w:rPr>
          <w:t xml:space="preserve">Гармонический баланс </w:t>
        </w:r>
      </w:hyperlink>
      <w:r w:rsidRPr="003B43D6">
        <w:rPr>
          <w:rFonts w:ascii="Times New Roman" w:hAnsi="Times New Roman"/>
          <w:sz w:val="28"/>
          <w:szCs w:val="28"/>
        </w:rPr>
        <w:t xml:space="preserve">основан на разложении неизвестного </w:t>
      </w:r>
      <w:r w:rsidRPr="003B43D6">
        <w:rPr>
          <w:rFonts w:ascii="Times New Roman" w:hAnsi="Times New Roman"/>
          <w:sz w:val="28"/>
          <w:szCs w:val="28"/>
        </w:rPr>
        <w:lastRenderedPageBreak/>
        <w:t xml:space="preserve">решения в ряд Фурье, его подстановки в систему дифференциальных уравнений с группированием членов с одинаковыми частотами тригонометрических функций, в результате получают системы нелинейных алгебраических уравнений, подлежащие решению. Сокращение времени в случае слабо нелинейных схем достигается при моделировании СВЧ-устройств с помощью рядов </w:t>
      </w:r>
      <w:proofErr w:type="spellStart"/>
      <w:r w:rsidRPr="003B43D6">
        <w:rPr>
          <w:rFonts w:ascii="Times New Roman" w:hAnsi="Times New Roman"/>
          <w:sz w:val="28"/>
          <w:szCs w:val="28"/>
        </w:rPr>
        <w:t>Вольтерра</w:t>
      </w:r>
      <w:proofErr w:type="spellEnd"/>
      <w:r w:rsidRPr="003B43D6">
        <w:rPr>
          <w:rFonts w:ascii="Times New Roman" w:hAnsi="Times New Roman"/>
          <w:sz w:val="28"/>
          <w:szCs w:val="28"/>
        </w:rPr>
        <w:t xml:space="preserve">. </w:t>
      </w:r>
      <w:hyperlink r:id="rId451" w:history="1">
        <w:r w:rsidRPr="003B43D6">
          <w:rPr>
            <w:rStyle w:val="a5"/>
            <w:rFonts w:ascii="Times New Roman" w:hAnsi="Times New Roman"/>
            <w:color w:val="auto"/>
            <w:sz w:val="28"/>
            <w:szCs w:val="28"/>
          </w:rPr>
          <w:t>Анализ во временной области</w:t>
        </w:r>
      </w:hyperlink>
      <w:r w:rsidRPr="003B43D6">
        <w:rPr>
          <w:rFonts w:ascii="Times New Roman" w:hAnsi="Times New Roman"/>
          <w:sz w:val="28"/>
          <w:szCs w:val="28"/>
        </w:rPr>
        <w:t xml:space="preserve"> для ряда типов схем выполняют с помощью программ типа </w:t>
      </w:r>
      <w:proofErr w:type="spellStart"/>
      <w:r w:rsidRPr="003B43D6">
        <w:rPr>
          <w:rFonts w:ascii="Times New Roman" w:hAnsi="Times New Roman"/>
          <w:sz w:val="28"/>
          <w:szCs w:val="28"/>
        </w:rPr>
        <w:t>Spice</w:t>
      </w:r>
      <w:proofErr w:type="spellEnd"/>
      <w:r w:rsidRPr="003B43D6">
        <w:rPr>
          <w:rFonts w:ascii="Times New Roman" w:hAnsi="Times New Roman"/>
          <w:sz w:val="28"/>
          <w:szCs w:val="28"/>
        </w:rPr>
        <w:t xml:space="preserve"> путем интегрирования СОДУ.</w:t>
      </w:r>
    </w:p>
    <w:p w:rsidR="00093F77" w:rsidRPr="003B43D6" w:rsidRDefault="00093F77"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Имеются специальные программы для анализа электромагнитной совместимости компонентов в конструктивах РЭА. </w:t>
      </w:r>
      <w:proofErr w:type="gramStart"/>
      <w:r w:rsidRPr="003B43D6">
        <w:rPr>
          <w:rFonts w:ascii="Times New Roman" w:hAnsi="Times New Roman"/>
          <w:sz w:val="28"/>
          <w:szCs w:val="28"/>
        </w:rPr>
        <w:t xml:space="preserve">К ним, например, относятся программы семейства </w:t>
      </w:r>
      <w:proofErr w:type="spellStart"/>
      <w:r w:rsidRPr="003B43D6">
        <w:rPr>
          <w:rFonts w:ascii="Times New Roman" w:hAnsi="Times New Roman"/>
          <w:sz w:val="28"/>
          <w:szCs w:val="28"/>
        </w:rPr>
        <w:t>OmegaPLUS</w:t>
      </w:r>
      <w:proofErr w:type="spellEnd"/>
      <w:r w:rsidRPr="003B43D6">
        <w:rPr>
          <w:rFonts w:ascii="Times New Roman" w:hAnsi="Times New Roman"/>
          <w:sz w:val="28"/>
          <w:szCs w:val="28"/>
        </w:rPr>
        <w:t xml:space="preserve">, с помощью которых определяется форма сигналов в конструкциях с печатными платами, кабельными соединениями, </w:t>
      </w:r>
      <w:proofErr w:type="spellStart"/>
      <w:r w:rsidRPr="003B43D6">
        <w:rPr>
          <w:rFonts w:ascii="Times New Roman" w:hAnsi="Times New Roman"/>
          <w:sz w:val="28"/>
          <w:szCs w:val="28"/>
        </w:rPr>
        <w:t>микрополосковыми</w:t>
      </w:r>
      <w:proofErr w:type="spellEnd"/>
      <w:r w:rsidRPr="003B43D6">
        <w:rPr>
          <w:rFonts w:ascii="Times New Roman" w:hAnsi="Times New Roman"/>
          <w:sz w:val="28"/>
          <w:szCs w:val="28"/>
        </w:rPr>
        <w:t xml:space="preserve"> линиями; анализируются статические электрические и магнитные поля в геометрических плоских и объемных конструкциях; выполняется расчет полосковых и </w:t>
      </w:r>
      <w:proofErr w:type="spellStart"/>
      <w:r w:rsidRPr="003B43D6">
        <w:rPr>
          <w:rFonts w:ascii="Times New Roman" w:hAnsi="Times New Roman"/>
          <w:sz w:val="28"/>
          <w:szCs w:val="28"/>
        </w:rPr>
        <w:t>микрополосковых</w:t>
      </w:r>
      <w:proofErr w:type="spellEnd"/>
      <w:r w:rsidRPr="003B43D6">
        <w:rPr>
          <w:rFonts w:ascii="Times New Roman" w:hAnsi="Times New Roman"/>
          <w:sz w:val="28"/>
          <w:szCs w:val="28"/>
        </w:rPr>
        <w:t xml:space="preserve"> устройств, взаимных индуктивностей и емкостей </w:t>
      </w:r>
      <w:proofErr w:type="spellStart"/>
      <w:r w:rsidRPr="003B43D6">
        <w:rPr>
          <w:rFonts w:ascii="Times New Roman" w:hAnsi="Times New Roman"/>
          <w:sz w:val="28"/>
          <w:szCs w:val="28"/>
        </w:rPr>
        <w:t>многопроводных</w:t>
      </w:r>
      <w:proofErr w:type="spellEnd"/>
      <w:r w:rsidRPr="003B43D6">
        <w:rPr>
          <w:rFonts w:ascii="Times New Roman" w:hAnsi="Times New Roman"/>
          <w:sz w:val="28"/>
          <w:szCs w:val="28"/>
        </w:rPr>
        <w:t xml:space="preserve"> линий передачи; моделируются электромагнитные излучения в печатных платах;</w:t>
      </w:r>
      <w:proofErr w:type="gramEnd"/>
      <w:r w:rsidRPr="003B43D6">
        <w:rPr>
          <w:rFonts w:ascii="Times New Roman" w:hAnsi="Times New Roman"/>
          <w:sz w:val="28"/>
          <w:szCs w:val="28"/>
        </w:rPr>
        <w:t xml:space="preserve"> рассчитываются задержки с учетом паразитных емкостей и индуктивностей</w:t>
      </w:r>
      <w:proofErr w:type="gramStart"/>
      <w:r w:rsidRPr="003B43D6">
        <w:rPr>
          <w:rFonts w:ascii="Times New Roman" w:hAnsi="Times New Roman"/>
          <w:sz w:val="28"/>
          <w:szCs w:val="28"/>
        </w:rPr>
        <w:t xml:space="preserve"> П</w:t>
      </w:r>
      <w:proofErr w:type="gramEnd"/>
      <w:r w:rsidRPr="003B43D6">
        <w:rPr>
          <w:rFonts w:ascii="Times New Roman" w:hAnsi="Times New Roman"/>
          <w:sz w:val="28"/>
          <w:szCs w:val="28"/>
        </w:rPr>
        <w:t xml:space="preserve">ри моделировании компоненты схемы представляются в виде линейных </w:t>
      </w:r>
      <w:hyperlink r:id="rId452" w:history="1">
        <w:r w:rsidRPr="003B43D6">
          <w:rPr>
            <w:rStyle w:val="a5"/>
            <w:rFonts w:ascii="Times New Roman" w:hAnsi="Times New Roman"/>
            <w:color w:val="auto"/>
            <w:sz w:val="28"/>
            <w:szCs w:val="28"/>
          </w:rPr>
          <w:t>эквивалентных схем</w:t>
        </w:r>
      </w:hyperlink>
      <w:r w:rsidRPr="003B43D6">
        <w:rPr>
          <w:rFonts w:ascii="Times New Roman" w:hAnsi="Times New Roman"/>
          <w:sz w:val="28"/>
          <w:szCs w:val="28"/>
        </w:rPr>
        <w:t xml:space="preserve"> входных и выходных цепей, проводится </w:t>
      </w:r>
      <w:hyperlink r:id="rId453" w:history="1">
        <w:r w:rsidRPr="003B43D6">
          <w:rPr>
            <w:rStyle w:val="a5"/>
            <w:rFonts w:ascii="Times New Roman" w:hAnsi="Times New Roman"/>
            <w:color w:val="auto"/>
            <w:sz w:val="28"/>
            <w:szCs w:val="28"/>
          </w:rPr>
          <w:t>частотный анализ</w:t>
        </w:r>
      </w:hyperlink>
      <w:r w:rsidRPr="003B43D6">
        <w:rPr>
          <w:rFonts w:ascii="Times New Roman" w:hAnsi="Times New Roman"/>
          <w:sz w:val="28"/>
          <w:szCs w:val="28"/>
        </w:rPr>
        <w:t>, фиксируются максимальные амплитуды напряженностей электрического и магнитного полей, электрических токов и напряжений, результаты используются для принятия необходимых конструктивных решений</w:t>
      </w:r>
    </w:p>
    <w:p w:rsidR="00093F77" w:rsidRPr="003B43D6" w:rsidRDefault="00093F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
          <w:sz w:val="28"/>
          <w:szCs w:val="28"/>
        </w:rPr>
      </w:pPr>
    </w:p>
    <w:p w:rsidR="00881F70" w:rsidRPr="003B43D6" w:rsidRDefault="00881F70" w:rsidP="003B43D6">
      <w:pPr>
        <w:pStyle w:val="1"/>
        <w:spacing w:before="0"/>
        <w:ind w:firstLine="709"/>
        <w:jc w:val="both"/>
        <w:rPr>
          <w:rFonts w:ascii="Times New Roman" w:hAnsi="Times New Roman" w:cs="Times New Roman"/>
          <w:color w:val="auto"/>
        </w:rPr>
      </w:pPr>
      <w:r w:rsidRPr="003B43D6">
        <w:rPr>
          <w:rFonts w:ascii="Times New Roman" w:hAnsi="Times New Roman" w:cs="Times New Roman"/>
          <w:color w:val="auto"/>
        </w:rPr>
        <w:t>Автоматизация проектирования электроники</w:t>
      </w:r>
    </w:p>
    <w:p w:rsidR="00881F70" w:rsidRPr="003B43D6" w:rsidRDefault="00881F70" w:rsidP="003B43D6">
      <w:pPr>
        <w:pStyle w:val="a6"/>
        <w:spacing w:before="0" w:after="0" w:line="276" w:lineRule="auto"/>
        <w:ind w:firstLine="709"/>
        <w:jc w:val="both"/>
        <w:rPr>
          <w:sz w:val="28"/>
          <w:szCs w:val="28"/>
        </w:rPr>
      </w:pPr>
      <w:r w:rsidRPr="003B43D6">
        <w:rPr>
          <w:sz w:val="28"/>
          <w:szCs w:val="28"/>
        </w:rPr>
        <w:t xml:space="preserve">Автоматизация проектирования электроники (англ. </w:t>
      </w:r>
      <w:proofErr w:type="spellStart"/>
      <w:r w:rsidRPr="003B43D6">
        <w:rPr>
          <w:i/>
          <w:iCs/>
          <w:sz w:val="28"/>
          <w:szCs w:val="28"/>
        </w:rPr>
        <w:t>Electronic</w:t>
      </w:r>
      <w:proofErr w:type="spellEnd"/>
      <w:r w:rsidRPr="003B43D6">
        <w:rPr>
          <w:i/>
          <w:iCs/>
          <w:sz w:val="28"/>
          <w:szCs w:val="28"/>
        </w:rPr>
        <w:t xml:space="preserve"> </w:t>
      </w:r>
      <w:proofErr w:type="spellStart"/>
      <w:r w:rsidRPr="003B43D6">
        <w:rPr>
          <w:i/>
          <w:iCs/>
          <w:sz w:val="28"/>
          <w:szCs w:val="28"/>
        </w:rPr>
        <w:t>Design</w:t>
      </w:r>
      <w:proofErr w:type="spellEnd"/>
      <w:r w:rsidRPr="003B43D6">
        <w:rPr>
          <w:i/>
          <w:iCs/>
          <w:sz w:val="28"/>
          <w:szCs w:val="28"/>
        </w:rPr>
        <w:t xml:space="preserve"> </w:t>
      </w:r>
      <w:proofErr w:type="spellStart"/>
      <w:r w:rsidRPr="003B43D6">
        <w:rPr>
          <w:i/>
          <w:iCs/>
          <w:sz w:val="28"/>
          <w:szCs w:val="28"/>
        </w:rPr>
        <w:t>Automation</w:t>
      </w:r>
      <w:proofErr w:type="spellEnd"/>
      <w:r w:rsidRPr="003B43D6">
        <w:rPr>
          <w:i/>
          <w:iCs/>
          <w:sz w:val="28"/>
          <w:szCs w:val="28"/>
        </w:rPr>
        <w:t>, EDA</w:t>
      </w:r>
      <w:r w:rsidRPr="003B43D6">
        <w:rPr>
          <w:sz w:val="28"/>
          <w:szCs w:val="28"/>
        </w:rPr>
        <w:t>) — категория программных инструментов для проектирования и производства электронных систем — от печатных плат до интегральных микросхем, — являющаяся разновидностью автоматизированного проектирования (</w:t>
      </w:r>
      <w:hyperlink r:id="rId454" w:tooltip="CAD" w:history="1">
        <w:r w:rsidRPr="003B43D6">
          <w:rPr>
            <w:rStyle w:val="a5"/>
            <w:color w:val="auto"/>
            <w:sz w:val="28"/>
            <w:szCs w:val="28"/>
          </w:rPr>
          <w:t>CAD</w:t>
        </w:r>
      </w:hyperlink>
      <w:r w:rsidRPr="003B43D6">
        <w:rPr>
          <w:sz w:val="28"/>
          <w:szCs w:val="28"/>
        </w:rPr>
        <w:t>). Термин EDA зачастую используется также для обозначения систем автоматизированного конструирования (</w:t>
      </w:r>
      <w:hyperlink r:id="rId455" w:tooltip="CAE" w:history="1">
        <w:r w:rsidRPr="003B43D6">
          <w:rPr>
            <w:rStyle w:val="a5"/>
            <w:color w:val="auto"/>
            <w:sz w:val="28"/>
            <w:szCs w:val="28"/>
          </w:rPr>
          <w:t>CAE</w:t>
        </w:r>
      </w:hyperlink>
      <w:r w:rsidRPr="003B43D6">
        <w:rPr>
          <w:sz w:val="28"/>
          <w:szCs w:val="28"/>
        </w:rPr>
        <w:t>) и производства (</w:t>
      </w:r>
      <w:hyperlink r:id="rId456" w:tooltip="CAM" w:history="1">
        <w:r w:rsidRPr="003B43D6">
          <w:rPr>
            <w:rStyle w:val="a5"/>
            <w:color w:val="auto"/>
            <w:sz w:val="28"/>
            <w:szCs w:val="28"/>
          </w:rPr>
          <w:t>CAM</w:t>
        </w:r>
      </w:hyperlink>
      <w:r w:rsidRPr="003B43D6">
        <w:rPr>
          <w:sz w:val="28"/>
          <w:szCs w:val="28"/>
        </w:rPr>
        <w:t xml:space="preserve">) в области электроники — наряду с термином ECAD (англ. </w:t>
      </w:r>
      <w:proofErr w:type="spellStart"/>
      <w:r w:rsidRPr="003B43D6">
        <w:rPr>
          <w:i/>
          <w:iCs/>
          <w:sz w:val="28"/>
          <w:szCs w:val="28"/>
        </w:rPr>
        <w:t>Electronic</w:t>
      </w:r>
      <w:proofErr w:type="spellEnd"/>
      <w:r w:rsidRPr="003B43D6">
        <w:rPr>
          <w:i/>
          <w:iCs/>
          <w:sz w:val="28"/>
          <w:szCs w:val="28"/>
        </w:rPr>
        <w:t xml:space="preserve"> </w:t>
      </w:r>
      <w:proofErr w:type="spellStart"/>
      <w:r w:rsidRPr="003B43D6">
        <w:rPr>
          <w:i/>
          <w:iCs/>
          <w:sz w:val="28"/>
          <w:szCs w:val="28"/>
        </w:rPr>
        <w:t>Computer-Aided</w:t>
      </w:r>
      <w:proofErr w:type="spellEnd"/>
      <w:r w:rsidRPr="003B43D6">
        <w:rPr>
          <w:i/>
          <w:iCs/>
          <w:sz w:val="28"/>
          <w:szCs w:val="28"/>
        </w:rPr>
        <w:t xml:space="preserve"> </w:t>
      </w:r>
      <w:proofErr w:type="spellStart"/>
      <w:r w:rsidRPr="003B43D6">
        <w:rPr>
          <w:i/>
          <w:iCs/>
          <w:sz w:val="28"/>
          <w:szCs w:val="28"/>
        </w:rPr>
        <w:t>Design</w:t>
      </w:r>
      <w:proofErr w:type="spellEnd"/>
      <w:r w:rsidRPr="003B43D6">
        <w:rPr>
          <w:sz w:val="28"/>
          <w:szCs w:val="28"/>
        </w:rPr>
        <w:t xml:space="preserve">), проектирование электроники с помощью компьютера. </w:t>
      </w:r>
    </w:p>
    <w:p w:rsidR="00881F70" w:rsidRPr="003B43D6" w:rsidRDefault="00881F70" w:rsidP="003B43D6">
      <w:pPr>
        <w:pStyle w:val="a6"/>
        <w:spacing w:before="0" w:after="0" w:line="276" w:lineRule="auto"/>
        <w:ind w:firstLine="709"/>
        <w:jc w:val="both"/>
        <w:rPr>
          <w:sz w:val="28"/>
          <w:szCs w:val="28"/>
        </w:rPr>
      </w:pPr>
      <w:r w:rsidRPr="003B43D6">
        <w:rPr>
          <w:sz w:val="28"/>
          <w:szCs w:val="28"/>
        </w:rPr>
        <w:t xml:space="preserve">На рынке оперируют более 30 </w:t>
      </w:r>
      <w:proofErr w:type="spellStart"/>
      <w:r w:rsidRPr="003B43D6">
        <w:rPr>
          <w:sz w:val="28"/>
          <w:szCs w:val="28"/>
        </w:rPr>
        <w:t>вендоров</w:t>
      </w:r>
      <w:proofErr w:type="spellEnd"/>
      <w:r w:rsidRPr="003B43D6">
        <w:rPr>
          <w:sz w:val="28"/>
          <w:szCs w:val="28"/>
        </w:rPr>
        <w:t xml:space="preserve">. Годовой доход шести крупнейших из них в 2011: </w:t>
      </w:r>
    </w:p>
    <w:p w:rsidR="00881F70" w:rsidRPr="003B43D6" w:rsidRDefault="00881F70" w:rsidP="00836EEC">
      <w:pPr>
        <w:pStyle w:val="a6"/>
        <w:spacing w:before="0" w:after="0" w:line="276" w:lineRule="auto"/>
        <w:ind w:firstLine="709"/>
        <w:jc w:val="both"/>
        <w:rPr>
          <w:sz w:val="28"/>
          <w:szCs w:val="28"/>
        </w:rPr>
      </w:pPr>
      <w:r w:rsidRPr="003B43D6">
        <w:rPr>
          <w:sz w:val="28"/>
          <w:szCs w:val="28"/>
        </w:rPr>
        <w:lastRenderedPageBreak/>
        <w:t xml:space="preserve">$4.0 млрд. </w:t>
      </w:r>
      <w:proofErr w:type="spellStart"/>
      <w:r w:rsidRPr="003B43D6">
        <w:rPr>
          <w:sz w:val="28"/>
          <w:szCs w:val="28"/>
        </w:rPr>
        <w:t>Synopsys</w:t>
      </w:r>
      <w:proofErr w:type="spellEnd"/>
      <w:r w:rsidRPr="003B43D6">
        <w:rPr>
          <w:sz w:val="28"/>
          <w:szCs w:val="28"/>
        </w:rPr>
        <w:t xml:space="preserve"> $2.94 млрд. </w:t>
      </w:r>
      <w:proofErr w:type="spellStart"/>
      <w:r w:rsidRPr="003B43D6">
        <w:rPr>
          <w:sz w:val="28"/>
          <w:szCs w:val="28"/>
        </w:rPr>
        <w:t>Cadence</w:t>
      </w:r>
      <w:proofErr w:type="spellEnd"/>
      <w:r w:rsidRPr="003B43D6">
        <w:rPr>
          <w:sz w:val="28"/>
          <w:szCs w:val="28"/>
        </w:rPr>
        <w:t xml:space="preserve"> $1.42 млрд. </w:t>
      </w:r>
      <w:r w:rsidRPr="003B43D6">
        <w:rPr>
          <w:sz w:val="28"/>
          <w:szCs w:val="28"/>
          <w:lang w:val="en-GB"/>
        </w:rPr>
        <w:t xml:space="preserve">Mentor Graphics $489 </w:t>
      </w:r>
      <w:r w:rsidRPr="003B43D6">
        <w:rPr>
          <w:sz w:val="28"/>
          <w:szCs w:val="28"/>
        </w:rPr>
        <w:t>млн</w:t>
      </w:r>
      <w:r w:rsidRPr="003B43D6">
        <w:rPr>
          <w:sz w:val="28"/>
          <w:szCs w:val="28"/>
          <w:lang w:val="en-GB"/>
        </w:rPr>
        <w:t xml:space="preserve">. Magma Design Automation $8.29 </w:t>
      </w:r>
      <w:r w:rsidRPr="003B43D6">
        <w:rPr>
          <w:sz w:val="28"/>
          <w:szCs w:val="28"/>
        </w:rPr>
        <w:t>млн</w:t>
      </w:r>
      <w:r w:rsidRPr="003B43D6">
        <w:rPr>
          <w:sz w:val="28"/>
          <w:szCs w:val="28"/>
          <w:lang w:val="en-GB"/>
        </w:rPr>
        <w:t xml:space="preserve">. </w:t>
      </w:r>
      <w:proofErr w:type="spellStart"/>
      <w:r w:rsidRPr="003B43D6">
        <w:rPr>
          <w:sz w:val="28"/>
          <w:szCs w:val="28"/>
        </w:rPr>
        <w:t>SpringSoft</w:t>
      </w:r>
      <w:proofErr w:type="spellEnd"/>
      <w:r w:rsidR="00836EEC">
        <w:rPr>
          <w:sz w:val="28"/>
          <w:szCs w:val="28"/>
        </w:rPr>
        <w:t>.</w:t>
      </w:r>
      <w:r w:rsidRPr="003B43D6">
        <w:rPr>
          <w:sz w:val="28"/>
          <w:szCs w:val="28"/>
        </w:rPr>
        <w:t xml:space="preserve"> В сумме составляет более $10 млрд. </w:t>
      </w:r>
    </w:p>
    <w:p w:rsidR="00881F70" w:rsidRPr="003B43D6" w:rsidRDefault="00881F70"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
          <w:sz w:val="28"/>
          <w:szCs w:val="28"/>
        </w:rPr>
      </w:pPr>
    </w:p>
    <w:p w:rsidR="007E3277" w:rsidRPr="00836EEC" w:rsidRDefault="007E3277" w:rsidP="003B43D6">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r w:rsidRPr="00836EEC">
        <w:rPr>
          <w:rFonts w:ascii="Times New Roman" w:hAnsi="Times New Roman"/>
          <w:b/>
          <w:sz w:val="28"/>
          <w:szCs w:val="28"/>
        </w:rPr>
        <w:t xml:space="preserve">Этапы проектирования. Назначение САПР </w:t>
      </w:r>
      <w:r w:rsidRPr="00836EEC">
        <w:rPr>
          <w:rFonts w:ascii="Times New Roman" w:hAnsi="Times New Roman"/>
          <w:b/>
          <w:sz w:val="28"/>
          <w:szCs w:val="28"/>
          <w:lang w:val="en-US"/>
        </w:rPr>
        <w:t>P</w:t>
      </w:r>
      <w:r w:rsidRPr="00836EEC">
        <w:rPr>
          <w:rFonts w:ascii="Times New Roman" w:hAnsi="Times New Roman"/>
          <w:b/>
          <w:sz w:val="28"/>
          <w:szCs w:val="28"/>
        </w:rPr>
        <w:t>-</w:t>
      </w:r>
      <w:r w:rsidRPr="00836EEC">
        <w:rPr>
          <w:rFonts w:ascii="Times New Roman" w:hAnsi="Times New Roman"/>
          <w:b/>
          <w:sz w:val="28"/>
          <w:szCs w:val="28"/>
          <w:lang w:val="en-US"/>
        </w:rPr>
        <w:t>CAD</w:t>
      </w:r>
    </w:p>
    <w:p w:rsidR="00836EEC" w:rsidRDefault="00836EEC" w:rsidP="003B43D6">
      <w:pPr>
        <w:spacing w:after="0"/>
        <w:ind w:firstLine="709"/>
        <w:jc w:val="both"/>
        <w:rPr>
          <w:rFonts w:ascii="Times New Roman" w:hAnsi="Times New Roman"/>
          <w:sz w:val="28"/>
          <w:szCs w:val="28"/>
        </w:rPr>
      </w:pPr>
    </w:p>
    <w:p w:rsidR="001B1FFE" w:rsidRPr="003B43D6" w:rsidRDefault="007911D7" w:rsidP="003B43D6">
      <w:pPr>
        <w:spacing w:after="0"/>
        <w:ind w:firstLine="709"/>
        <w:jc w:val="both"/>
        <w:rPr>
          <w:rFonts w:ascii="Times New Roman" w:hAnsi="Times New Roman"/>
          <w:b/>
          <w:bCs/>
          <w:sz w:val="28"/>
          <w:szCs w:val="28"/>
        </w:rPr>
      </w:pPr>
      <w:hyperlink r:id="rId457" w:tgtFrame="FPopUp" w:tooltip="Показать метаданные документа" w:history="1">
        <w:r w:rsidR="001B1FFE" w:rsidRPr="003B43D6">
          <w:rPr>
            <w:rStyle w:val="a5"/>
            <w:rFonts w:ascii="Times New Roman" w:hAnsi="Times New Roman"/>
            <w:b/>
            <w:bCs/>
            <w:color w:val="auto"/>
            <w:sz w:val="28"/>
            <w:szCs w:val="28"/>
          </w:rPr>
          <w:t>Проектирование печатных плат</w:t>
        </w:r>
      </w:hyperlink>
      <w:r w:rsidR="001B1FFE" w:rsidRPr="003B43D6">
        <w:rPr>
          <w:rFonts w:ascii="Times New Roman" w:hAnsi="Times New Roman"/>
          <w:b/>
          <w:bCs/>
          <w:sz w:val="28"/>
          <w:szCs w:val="28"/>
        </w:rPr>
        <w:t xml:space="preserve"> </w:t>
      </w:r>
    </w:p>
    <w:p w:rsidR="001B1FFE" w:rsidRPr="003B43D6" w:rsidRDefault="001B1FFE" w:rsidP="003B43D6">
      <w:pPr>
        <w:spacing w:after="0"/>
        <w:ind w:firstLine="709"/>
        <w:jc w:val="both"/>
        <w:rPr>
          <w:rFonts w:ascii="Times New Roman" w:hAnsi="Times New Roman"/>
          <w:sz w:val="28"/>
          <w:szCs w:val="28"/>
        </w:rPr>
      </w:pPr>
      <w:bookmarkStart w:id="112" w:name="T1796134816"/>
      <w:bookmarkEnd w:id="112"/>
      <w:r w:rsidRPr="003B43D6">
        <w:rPr>
          <w:rFonts w:ascii="Times New Roman" w:hAnsi="Times New Roman"/>
          <w:sz w:val="28"/>
          <w:szCs w:val="28"/>
        </w:rPr>
        <w:t xml:space="preserve">Среди программного обеспечения </w:t>
      </w:r>
      <w:hyperlink r:id="rId458" w:history="1">
        <w:r w:rsidRPr="003B43D6">
          <w:rPr>
            <w:rStyle w:val="a5"/>
            <w:rFonts w:ascii="Times New Roman" w:hAnsi="Times New Roman"/>
            <w:i/>
            <w:iCs/>
            <w:color w:val="auto"/>
            <w:spacing w:val="20"/>
            <w:sz w:val="28"/>
            <w:szCs w:val="28"/>
          </w:rPr>
          <w:t>проектирования печатных плат</w:t>
        </w:r>
      </w:hyperlink>
      <w:r w:rsidRPr="003B43D6">
        <w:rPr>
          <w:rFonts w:ascii="Times New Roman" w:hAnsi="Times New Roman"/>
          <w:sz w:val="28"/>
          <w:szCs w:val="28"/>
        </w:rPr>
        <w:t xml:space="preserve"> для платформы </w:t>
      </w:r>
      <w:proofErr w:type="spellStart"/>
      <w:r w:rsidRPr="003B43D6">
        <w:rPr>
          <w:rFonts w:ascii="Times New Roman" w:hAnsi="Times New Roman"/>
          <w:sz w:val="28"/>
          <w:szCs w:val="28"/>
        </w:rPr>
        <w:t>Wintel</w:t>
      </w:r>
      <w:proofErr w:type="spellEnd"/>
      <w:r w:rsidRPr="003B43D6">
        <w:rPr>
          <w:rFonts w:ascii="Times New Roman" w:hAnsi="Times New Roman"/>
          <w:sz w:val="28"/>
          <w:szCs w:val="28"/>
        </w:rPr>
        <w:t xml:space="preserve"> хорошо известны система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программы SPECCTRA и PCB </w:t>
      </w:r>
      <w:proofErr w:type="spellStart"/>
      <w:r w:rsidRPr="003B43D6">
        <w:rPr>
          <w:rFonts w:ascii="Times New Roman" w:hAnsi="Times New Roman"/>
          <w:sz w:val="28"/>
          <w:szCs w:val="28"/>
        </w:rPr>
        <w:t>Design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Studio</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Cadence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Design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Systems</w:t>
      </w:r>
      <w:proofErr w:type="spellEnd"/>
      <w:r w:rsidRPr="003B43D6">
        <w:rPr>
          <w:rFonts w:ascii="Times New Roman" w:hAnsi="Times New Roman"/>
          <w:sz w:val="28"/>
          <w:szCs w:val="28"/>
        </w:rPr>
        <w:t xml:space="preserve">), системы P-CAD и </w:t>
      </w:r>
      <w:proofErr w:type="spellStart"/>
      <w:r w:rsidRPr="003B43D6">
        <w:rPr>
          <w:rFonts w:ascii="Times New Roman" w:hAnsi="Times New Roman"/>
          <w:sz w:val="28"/>
          <w:szCs w:val="28"/>
        </w:rPr>
        <w:t>Protel</w:t>
      </w:r>
      <w:proofErr w:type="spellEnd"/>
      <w:r w:rsidRPr="003B43D6">
        <w:rPr>
          <w:rFonts w:ascii="Times New Roman" w:hAnsi="Times New Roman"/>
          <w:sz w:val="28"/>
          <w:szCs w:val="28"/>
        </w:rPr>
        <w:t xml:space="preserve"> 99SE (</w:t>
      </w:r>
      <w:proofErr w:type="spellStart"/>
      <w:r w:rsidRPr="003B43D6">
        <w:rPr>
          <w:rFonts w:ascii="Times New Roman" w:hAnsi="Times New Roman"/>
          <w:sz w:val="28"/>
          <w:szCs w:val="28"/>
        </w:rPr>
        <w:t>Protel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International</w:t>
      </w:r>
      <w:proofErr w:type="spellEnd"/>
      <w:r w:rsidRPr="003B43D6">
        <w:rPr>
          <w:rFonts w:ascii="Times New Roman" w:hAnsi="Times New Roman"/>
          <w:sz w:val="28"/>
          <w:szCs w:val="28"/>
        </w:rPr>
        <w:t>), а также некоторые другие.</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После объединения в 1999 г. компаний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и </w:t>
      </w:r>
      <w:proofErr w:type="spellStart"/>
      <w:r w:rsidRPr="003B43D6">
        <w:rPr>
          <w:rFonts w:ascii="Times New Roman" w:hAnsi="Times New Roman"/>
          <w:sz w:val="28"/>
          <w:szCs w:val="28"/>
        </w:rPr>
        <w:t>Cadence</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Design</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Systems</w:t>
      </w:r>
      <w:proofErr w:type="spellEnd"/>
      <w:r w:rsidRPr="003B43D6">
        <w:rPr>
          <w:rFonts w:ascii="Times New Roman" w:hAnsi="Times New Roman"/>
          <w:sz w:val="28"/>
          <w:szCs w:val="28"/>
        </w:rPr>
        <w:t xml:space="preserve"> система моделирования и сквозного проектирования аналого-цифровых электронных устройств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продолжает </w:t>
      </w:r>
      <w:proofErr w:type="gramStart"/>
      <w:r w:rsidRPr="003B43D6">
        <w:rPr>
          <w:rFonts w:ascii="Times New Roman" w:hAnsi="Times New Roman"/>
          <w:sz w:val="28"/>
          <w:szCs w:val="28"/>
        </w:rPr>
        <w:t>развиваться и в настоящее время представлена</w:t>
      </w:r>
      <w:proofErr w:type="gramEnd"/>
      <w:r w:rsidRPr="003B43D6">
        <w:rPr>
          <w:rFonts w:ascii="Times New Roman" w:hAnsi="Times New Roman"/>
          <w:sz w:val="28"/>
          <w:szCs w:val="28"/>
        </w:rPr>
        <w:t xml:space="preserve"> своей версией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9.2.</w:t>
      </w:r>
    </w:p>
    <w:p w:rsidR="001B1FFE" w:rsidRPr="003B43D6" w:rsidRDefault="001B1FFE" w:rsidP="003B43D6">
      <w:pPr>
        <w:spacing w:after="0"/>
        <w:ind w:firstLine="709"/>
        <w:jc w:val="both"/>
        <w:rPr>
          <w:rFonts w:ascii="Times New Roman" w:hAnsi="Times New Roman"/>
          <w:sz w:val="28"/>
          <w:szCs w:val="28"/>
        </w:rPr>
      </w:pPr>
      <w:bookmarkStart w:id="113" w:name="T1473818478"/>
      <w:bookmarkStart w:id="114" w:name="T771394284"/>
      <w:bookmarkEnd w:id="113"/>
      <w:bookmarkEnd w:id="114"/>
      <w:r w:rsidRPr="003B43D6">
        <w:rPr>
          <w:rFonts w:ascii="Times New Roman" w:hAnsi="Times New Roman"/>
          <w:sz w:val="28"/>
          <w:szCs w:val="28"/>
        </w:rPr>
        <w:t xml:space="preserve">С помощью ряда редакторов, имеющихся в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выполняется интерактивное проектирование печатных плат. Имеются программы </w:t>
      </w:r>
      <w:hyperlink r:id="rId459" w:history="1">
        <w:r w:rsidRPr="003B43D6">
          <w:rPr>
            <w:rStyle w:val="a5"/>
            <w:rFonts w:ascii="Times New Roman" w:hAnsi="Times New Roman"/>
            <w:color w:val="auto"/>
            <w:sz w:val="28"/>
            <w:szCs w:val="28"/>
          </w:rPr>
          <w:t>размещения</w:t>
        </w:r>
      </w:hyperlink>
      <w:r w:rsidRPr="003B43D6">
        <w:rPr>
          <w:rFonts w:ascii="Times New Roman" w:hAnsi="Times New Roman"/>
          <w:sz w:val="28"/>
          <w:szCs w:val="28"/>
        </w:rPr>
        <w:t xml:space="preserve"> </w:t>
      </w:r>
      <w:hyperlink r:id="rId460" w:history="1">
        <w:r w:rsidRPr="003B43D6">
          <w:rPr>
            <w:rStyle w:val="a5"/>
            <w:rFonts w:ascii="Times New Roman" w:hAnsi="Times New Roman"/>
            <w:color w:val="auto"/>
            <w:sz w:val="28"/>
            <w:szCs w:val="28"/>
          </w:rPr>
          <w:t>компонентов</w:t>
        </w:r>
      </w:hyperlink>
      <w:r w:rsidRPr="003B43D6">
        <w:rPr>
          <w:rFonts w:ascii="Times New Roman" w:hAnsi="Times New Roman"/>
          <w:sz w:val="28"/>
          <w:szCs w:val="28"/>
        </w:rPr>
        <w:t xml:space="preserve">, </w:t>
      </w:r>
      <w:proofErr w:type="spellStart"/>
      <w:r w:rsidRPr="003B43D6">
        <w:rPr>
          <w:rFonts w:ascii="Times New Roman" w:hAnsi="Times New Roman"/>
          <w:sz w:val="28"/>
          <w:szCs w:val="28"/>
        </w:rPr>
        <w:t>автотрассировки</w:t>
      </w:r>
      <w:proofErr w:type="spellEnd"/>
      <w:r w:rsidRPr="003B43D6">
        <w:rPr>
          <w:rFonts w:ascii="Times New Roman" w:hAnsi="Times New Roman"/>
          <w:sz w:val="28"/>
          <w:szCs w:val="28"/>
        </w:rPr>
        <w:t xml:space="preserve"> проводников и создания управляющих файлов для </w:t>
      </w:r>
      <w:proofErr w:type="spellStart"/>
      <w:r w:rsidRPr="003B43D6">
        <w:rPr>
          <w:rFonts w:ascii="Times New Roman" w:hAnsi="Times New Roman"/>
          <w:sz w:val="28"/>
          <w:szCs w:val="28"/>
        </w:rPr>
        <w:t>фотоплоттеров</w:t>
      </w:r>
      <w:proofErr w:type="spellEnd"/>
      <w:r w:rsidRPr="003B43D6">
        <w:rPr>
          <w:rFonts w:ascii="Times New Roman" w:hAnsi="Times New Roman"/>
          <w:sz w:val="28"/>
          <w:szCs w:val="28"/>
        </w:rPr>
        <w:t xml:space="preserve">. В состав системы входят также средства для </w:t>
      </w:r>
      <w:hyperlink r:id="rId461" w:history="1">
        <w:r w:rsidRPr="003B43D6">
          <w:rPr>
            <w:rStyle w:val="a5"/>
            <w:rFonts w:ascii="Times New Roman" w:hAnsi="Times New Roman"/>
            <w:color w:val="auto"/>
            <w:sz w:val="28"/>
            <w:szCs w:val="28"/>
          </w:rPr>
          <w:t>анализа</w:t>
        </w:r>
      </w:hyperlink>
      <w:r w:rsidRPr="003B43D6">
        <w:rPr>
          <w:rFonts w:ascii="Times New Roman" w:hAnsi="Times New Roman"/>
          <w:sz w:val="28"/>
          <w:szCs w:val="28"/>
        </w:rPr>
        <w:t xml:space="preserve"> и </w:t>
      </w:r>
      <w:hyperlink r:id="rId462" w:history="1">
        <w:r w:rsidRPr="003B43D6">
          <w:rPr>
            <w:rStyle w:val="a5"/>
            <w:rFonts w:ascii="Times New Roman" w:hAnsi="Times New Roman"/>
            <w:color w:val="auto"/>
            <w:sz w:val="28"/>
            <w:szCs w:val="28"/>
          </w:rPr>
          <w:t>оптимизации</w:t>
        </w:r>
      </w:hyperlink>
      <w:r w:rsidRPr="003B43D6">
        <w:rPr>
          <w:rFonts w:ascii="Times New Roman" w:hAnsi="Times New Roman"/>
          <w:sz w:val="28"/>
          <w:szCs w:val="28"/>
        </w:rPr>
        <w:t xml:space="preserve"> электронных схем и проектирования устройств на </w:t>
      </w:r>
      <w:hyperlink r:id="rId463" w:history="1">
        <w:r w:rsidRPr="003B43D6">
          <w:rPr>
            <w:rStyle w:val="a5"/>
            <w:rFonts w:ascii="Times New Roman" w:hAnsi="Times New Roman"/>
            <w:color w:val="auto"/>
            <w:sz w:val="28"/>
            <w:szCs w:val="28"/>
          </w:rPr>
          <w:t>ПЛИС</w:t>
        </w:r>
      </w:hyperlink>
      <w:r w:rsidRPr="003B43D6">
        <w:rPr>
          <w:rFonts w:ascii="Times New Roman" w:hAnsi="Times New Roman"/>
          <w:sz w:val="28"/>
          <w:szCs w:val="28"/>
        </w:rPr>
        <w:t xml:space="preserve">. Поэтому система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признана, как система сквозного проектирования РЭА.</w:t>
      </w:r>
    </w:p>
    <w:p w:rsidR="001B1FFE" w:rsidRPr="003B43D6" w:rsidRDefault="001B1FFE" w:rsidP="003B43D6">
      <w:pPr>
        <w:spacing w:after="0"/>
        <w:ind w:firstLine="709"/>
        <w:jc w:val="both"/>
        <w:rPr>
          <w:rFonts w:ascii="Times New Roman" w:hAnsi="Times New Roman"/>
          <w:sz w:val="28"/>
          <w:szCs w:val="28"/>
        </w:rPr>
      </w:pPr>
      <w:bookmarkStart w:id="115" w:name="T1770542788"/>
      <w:bookmarkEnd w:id="115"/>
      <w:r w:rsidRPr="003B43D6">
        <w:rPr>
          <w:rFonts w:ascii="Times New Roman" w:hAnsi="Times New Roman"/>
          <w:sz w:val="28"/>
          <w:szCs w:val="28"/>
        </w:rPr>
        <w:t xml:space="preserve">Программа SPECCTRA компании </w:t>
      </w:r>
      <w:proofErr w:type="spellStart"/>
      <w:r w:rsidRPr="003B43D6">
        <w:rPr>
          <w:rFonts w:ascii="Times New Roman" w:hAnsi="Times New Roman"/>
          <w:sz w:val="28"/>
          <w:szCs w:val="28"/>
        </w:rPr>
        <w:t>Cadence</w:t>
      </w:r>
      <w:proofErr w:type="spellEnd"/>
      <w:r w:rsidRPr="003B43D6">
        <w:rPr>
          <w:rFonts w:ascii="Times New Roman" w:hAnsi="Times New Roman"/>
          <w:sz w:val="28"/>
          <w:szCs w:val="28"/>
        </w:rPr>
        <w:t xml:space="preserve"> — одна из наиболее мощных программ проектирования печатных плат — может выполнять размещение и </w:t>
      </w:r>
      <w:hyperlink r:id="rId464" w:history="1">
        <w:proofErr w:type="gramStart"/>
        <w:r w:rsidRPr="003B43D6">
          <w:rPr>
            <w:rStyle w:val="a5"/>
            <w:rFonts w:ascii="Times New Roman" w:hAnsi="Times New Roman"/>
            <w:color w:val="auto"/>
            <w:sz w:val="28"/>
            <w:szCs w:val="28"/>
          </w:rPr>
          <w:t>трассировку</w:t>
        </w:r>
        <w:proofErr w:type="gramEnd"/>
      </w:hyperlink>
      <w:r w:rsidRPr="003B43D6">
        <w:rPr>
          <w:rFonts w:ascii="Times New Roman" w:hAnsi="Times New Roman"/>
          <w:sz w:val="28"/>
          <w:szCs w:val="28"/>
        </w:rPr>
        <w:t xml:space="preserve"> как в интерактивном, так и в автоматическом режиме. Размещение происходит за несколько проходов, во время которых выявляются и устраняются конфликты типа пересечений проводников в одном слое или нарушения проектных норм.</w:t>
      </w:r>
    </w:p>
    <w:p w:rsidR="001B1FFE" w:rsidRPr="003B43D6" w:rsidRDefault="001B1FFE" w:rsidP="003B43D6">
      <w:pPr>
        <w:spacing w:after="0"/>
        <w:ind w:firstLine="709"/>
        <w:jc w:val="both"/>
        <w:rPr>
          <w:rFonts w:ascii="Times New Roman" w:hAnsi="Times New Roman"/>
          <w:sz w:val="28"/>
          <w:szCs w:val="28"/>
        </w:rPr>
      </w:pPr>
      <w:bookmarkStart w:id="116" w:name="T75288745"/>
      <w:bookmarkEnd w:id="116"/>
      <w:r w:rsidRPr="003B43D6">
        <w:rPr>
          <w:rFonts w:ascii="Times New Roman" w:hAnsi="Times New Roman"/>
          <w:sz w:val="28"/>
          <w:szCs w:val="28"/>
        </w:rPr>
        <w:t xml:space="preserve">Широко известна система проектирования печатных плат </w:t>
      </w:r>
      <w:hyperlink r:id="rId465" w:history="1">
        <w:r w:rsidRPr="003B43D6">
          <w:rPr>
            <w:rStyle w:val="a5"/>
            <w:rFonts w:ascii="Times New Roman" w:hAnsi="Times New Roman"/>
            <w:color w:val="auto"/>
            <w:sz w:val="28"/>
            <w:szCs w:val="28"/>
          </w:rPr>
          <w:t>P-CAD</w:t>
        </w:r>
      </w:hyperlink>
      <w:r w:rsidRPr="003B43D6">
        <w:rPr>
          <w:rFonts w:ascii="Times New Roman" w:hAnsi="Times New Roman"/>
          <w:sz w:val="28"/>
          <w:szCs w:val="28"/>
        </w:rPr>
        <w:t xml:space="preserve">. Версия этой системы, именовавшаяся </w:t>
      </w:r>
      <w:proofErr w:type="spellStart"/>
      <w:r w:rsidRPr="003B43D6">
        <w:rPr>
          <w:rFonts w:ascii="Times New Roman" w:hAnsi="Times New Roman"/>
          <w:sz w:val="28"/>
          <w:szCs w:val="28"/>
        </w:rPr>
        <w:t>Accel</w:t>
      </w:r>
      <w:proofErr w:type="spellEnd"/>
      <w:r w:rsidRPr="003B43D6">
        <w:rPr>
          <w:rFonts w:ascii="Times New Roman" w:hAnsi="Times New Roman"/>
          <w:sz w:val="28"/>
          <w:szCs w:val="28"/>
        </w:rPr>
        <w:t xml:space="preserve"> EDA 15.0, после слияния компаний </w:t>
      </w:r>
      <w:proofErr w:type="spellStart"/>
      <w:r w:rsidRPr="003B43D6">
        <w:rPr>
          <w:rFonts w:ascii="Times New Roman" w:hAnsi="Times New Roman"/>
          <w:sz w:val="28"/>
          <w:szCs w:val="28"/>
        </w:rPr>
        <w:t>Accel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Technologie</w:t>
      </w:r>
      <w:proofErr w:type="spellEnd"/>
      <w:r w:rsidRPr="003B43D6">
        <w:rPr>
          <w:rFonts w:ascii="Times New Roman" w:hAnsi="Times New Roman"/>
          <w:sz w:val="28"/>
          <w:szCs w:val="28"/>
        </w:rPr>
        <w:t xml:space="preserve"> и </w:t>
      </w:r>
      <w:proofErr w:type="spellStart"/>
      <w:r w:rsidRPr="003B43D6">
        <w:rPr>
          <w:rFonts w:ascii="Times New Roman" w:hAnsi="Times New Roman"/>
          <w:sz w:val="28"/>
          <w:szCs w:val="28"/>
        </w:rPr>
        <w:t>Protel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International</w:t>
      </w:r>
      <w:proofErr w:type="spellEnd"/>
      <w:r w:rsidRPr="003B43D6">
        <w:rPr>
          <w:rFonts w:ascii="Times New Roman" w:hAnsi="Times New Roman"/>
          <w:sz w:val="28"/>
          <w:szCs w:val="28"/>
        </w:rPr>
        <w:t xml:space="preserve"> получила название P-CAD. С ее помощью выполняют полный цикл проектирования печатных плат, включая интерактивное размещение компонентов, трассировку проводников и выпуск документации. Автоматическое размещение компонентов на плате и автоматическая трассировка проводников осуществляются с помощью отдельно поставляемого пакета SPECCTRA.</w:t>
      </w:r>
    </w:p>
    <w:p w:rsidR="001B1FFE" w:rsidRPr="003B43D6" w:rsidRDefault="001B1FFE" w:rsidP="003B43D6">
      <w:pPr>
        <w:spacing w:after="0"/>
        <w:ind w:firstLine="709"/>
        <w:jc w:val="both"/>
        <w:rPr>
          <w:rFonts w:ascii="Times New Roman" w:hAnsi="Times New Roman"/>
          <w:sz w:val="28"/>
          <w:szCs w:val="28"/>
        </w:rPr>
      </w:pPr>
      <w:bookmarkStart w:id="117" w:name="T1112239709"/>
      <w:bookmarkEnd w:id="117"/>
      <w:r w:rsidRPr="003B43D6">
        <w:rPr>
          <w:rFonts w:ascii="Times New Roman" w:hAnsi="Times New Roman"/>
          <w:sz w:val="28"/>
          <w:szCs w:val="28"/>
        </w:rPr>
        <w:t xml:space="preserve">Проектирование печатной платы в системе P-CAD 2004 в рекомендуемом типовом </w:t>
      </w:r>
      <w:hyperlink r:id="rId466" w:history="1">
        <w:r w:rsidRPr="003B43D6">
          <w:rPr>
            <w:rStyle w:val="a5"/>
            <w:rFonts w:ascii="Times New Roman" w:hAnsi="Times New Roman"/>
            <w:color w:val="auto"/>
            <w:sz w:val="28"/>
            <w:szCs w:val="28"/>
          </w:rPr>
          <w:t>маршруте проектирования</w:t>
        </w:r>
      </w:hyperlink>
      <w:r w:rsidRPr="003B43D6">
        <w:rPr>
          <w:rFonts w:ascii="Times New Roman" w:hAnsi="Times New Roman"/>
          <w:sz w:val="28"/>
          <w:szCs w:val="28"/>
        </w:rPr>
        <w:t xml:space="preserve">, как правило, начинается с настройки графического редактора </w:t>
      </w:r>
      <w:proofErr w:type="spellStart"/>
      <w:r w:rsidRPr="003B43D6">
        <w:rPr>
          <w:rFonts w:ascii="Times New Roman" w:hAnsi="Times New Roman"/>
          <w:sz w:val="28"/>
          <w:szCs w:val="28"/>
        </w:rPr>
        <w:t>Schematic</w:t>
      </w:r>
      <w:proofErr w:type="spellEnd"/>
      <w:r w:rsidRPr="003B43D6">
        <w:rPr>
          <w:rFonts w:ascii="Times New Roman" w:hAnsi="Times New Roman"/>
          <w:sz w:val="28"/>
          <w:szCs w:val="28"/>
        </w:rPr>
        <w:t xml:space="preserve"> и ввода с его помощью </w:t>
      </w:r>
      <w:r w:rsidRPr="003B43D6">
        <w:rPr>
          <w:rFonts w:ascii="Times New Roman" w:hAnsi="Times New Roman"/>
          <w:sz w:val="28"/>
          <w:szCs w:val="28"/>
        </w:rPr>
        <w:lastRenderedPageBreak/>
        <w:t>принципиальной электрической схемы. Ввод начинается с размещения на рабочем поле символов компонентов. Выводы компонентов соединяются проводниками. Отредактированная схема проверяется на наличие ошибок и создается список компонентов и соединений для передачи в редактор печатных плат.</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Список </w:t>
      </w:r>
      <w:proofErr w:type="gramStart"/>
      <w:r w:rsidRPr="003B43D6">
        <w:rPr>
          <w:rFonts w:ascii="Times New Roman" w:hAnsi="Times New Roman"/>
          <w:sz w:val="28"/>
          <w:szCs w:val="28"/>
        </w:rPr>
        <w:t>соединений, созданных в схемном редакторе загружается</w:t>
      </w:r>
      <w:proofErr w:type="gramEnd"/>
      <w:r w:rsidRPr="003B43D6">
        <w:rPr>
          <w:rFonts w:ascii="Times New Roman" w:hAnsi="Times New Roman"/>
          <w:sz w:val="28"/>
          <w:szCs w:val="28"/>
        </w:rPr>
        <w:t xml:space="preserve"> в графический редактор РСВ, на рабочем поле появляются группы компонентов с индикацией электрических связей между ними.</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Далее следует ручное размещение компонентов на печатной плате. Раскладка проводников и металлизированных областей может проводиться в ручном, интерактивном или автоматическом режимах. После трассировки проект проверяется на наличие ошибок и нарушений технологических норм и при необходимости редактируется.</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На заключительном этапе готовятся файлы для изготовления шаблонов и сверления, и проект передается в производство.</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В системе P-CAD имеются библиотека корпусов микросхем, библиотека современных импортных </w:t>
      </w:r>
      <w:hyperlink r:id="rId467" w:history="1">
        <w:proofErr w:type="spellStart"/>
        <w:r w:rsidRPr="003B43D6">
          <w:rPr>
            <w:rStyle w:val="a5"/>
            <w:rFonts w:ascii="Times New Roman" w:hAnsi="Times New Roman"/>
            <w:color w:val="auto"/>
            <w:sz w:val="28"/>
            <w:szCs w:val="28"/>
          </w:rPr>
          <w:t>электрорадиоэлементов</w:t>
        </w:r>
        <w:proofErr w:type="spellEnd"/>
      </w:hyperlink>
      <w:r w:rsidRPr="003B43D6">
        <w:rPr>
          <w:rFonts w:ascii="Times New Roman" w:hAnsi="Times New Roman"/>
          <w:sz w:val="28"/>
          <w:szCs w:val="28"/>
        </w:rPr>
        <w:t xml:space="preserve">, которую можно пополнить библиотеками отечественной элементной базы, препроцессоры подготовки информации для изготовления фотошаблонов в форматах ряда известных </w:t>
      </w:r>
      <w:proofErr w:type="spellStart"/>
      <w:r w:rsidRPr="003B43D6">
        <w:rPr>
          <w:rFonts w:ascii="Times New Roman" w:hAnsi="Times New Roman"/>
          <w:sz w:val="28"/>
          <w:szCs w:val="28"/>
        </w:rPr>
        <w:t>фотоплоттеров</w:t>
      </w:r>
      <w:proofErr w:type="spellEnd"/>
      <w:r w:rsidRPr="003B43D6">
        <w:rPr>
          <w:rFonts w:ascii="Times New Roman" w:hAnsi="Times New Roman"/>
          <w:sz w:val="28"/>
          <w:szCs w:val="28"/>
        </w:rPr>
        <w:t xml:space="preserve">. Поддержка текстовых форматов DXF и PDIF позволяет обмениваться информацией с такими распространенными пакетами, как </w:t>
      </w:r>
      <w:proofErr w:type="spellStart"/>
      <w:r w:rsidRPr="003B43D6">
        <w:rPr>
          <w:rFonts w:ascii="Times New Roman" w:hAnsi="Times New Roman"/>
          <w:sz w:val="28"/>
          <w:szCs w:val="28"/>
        </w:rPr>
        <w:t>AutoCAD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OrCAD</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Viewlogic</w:t>
      </w:r>
      <w:proofErr w:type="spellEnd"/>
      <w:r w:rsidRPr="003B43D6">
        <w:rPr>
          <w:rFonts w:ascii="Times New Roman" w:hAnsi="Times New Roman"/>
          <w:sz w:val="28"/>
          <w:szCs w:val="28"/>
        </w:rPr>
        <w:t xml:space="preserve"> и др.</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Компания </w:t>
      </w:r>
      <w:proofErr w:type="spellStart"/>
      <w:r w:rsidRPr="003B43D6">
        <w:rPr>
          <w:rFonts w:ascii="Times New Roman" w:hAnsi="Times New Roman"/>
          <w:sz w:val="28"/>
          <w:szCs w:val="28"/>
        </w:rPr>
        <w:t>Protel</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International</w:t>
      </w:r>
      <w:proofErr w:type="spellEnd"/>
      <w:r w:rsidRPr="003B43D6">
        <w:rPr>
          <w:rFonts w:ascii="Times New Roman" w:hAnsi="Times New Roman"/>
          <w:sz w:val="28"/>
          <w:szCs w:val="28"/>
        </w:rPr>
        <w:t xml:space="preserve"> (новое название </w:t>
      </w:r>
      <w:proofErr w:type="spellStart"/>
      <w:r w:rsidRPr="003B43D6">
        <w:rPr>
          <w:rFonts w:ascii="Times New Roman" w:hAnsi="Times New Roman"/>
          <w:sz w:val="28"/>
          <w:szCs w:val="28"/>
        </w:rPr>
        <w:t>Altium</w:t>
      </w:r>
      <w:proofErr w:type="spellEnd"/>
      <w:r w:rsidRPr="003B43D6">
        <w:rPr>
          <w:rFonts w:ascii="Times New Roman" w:hAnsi="Times New Roman"/>
          <w:sz w:val="28"/>
          <w:szCs w:val="28"/>
        </w:rPr>
        <w:t xml:space="preserve">) предлагает наряду с P-CAD 2000 систему сквозного проектирования РЭА </w:t>
      </w:r>
      <w:proofErr w:type="spellStart"/>
      <w:r w:rsidRPr="003B43D6">
        <w:rPr>
          <w:rFonts w:ascii="Times New Roman" w:hAnsi="Times New Roman"/>
          <w:sz w:val="28"/>
          <w:szCs w:val="28"/>
        </w:rPr>
        <w:t>Protel</w:t>
      </w:r>
      <w:proofErr w:type="spellEnd"/>
      <w:r w:rsidRPr="003B43D6">
        <w:rPr>
          <w:rFonts w:ascii="Times New Roman" w:hAnsi="Times New Roman"/>
          <w:sz w:val="28"/>
          <w:szCs w:val="28"/>
        </w:rPr>
        <w:t xml:space="preserve"> 99SE собственной разработки, имеющую возможности, аналогичные возможностям системы P-CAD 2000.</w:t>
      </w:r>
    </w:p>
    <w:p w:rsidR="001B1FFE" w:rsidRPr="003B43D6" w:rsidRDefault="001B1FFE" w:rsidP="003B43D6">
      <w:pPr>
        <w:spacing w:after="0"/>
        <w:ind w:firstLine="709"/>
        <w:jc w:val="both"/>
        <w:rPr>
          <w:rFonts w:ascii="Times New Roman" w:hAnsi="Times New Roman"/>
          <w:sz w:val="28"/>
          <w:szCs w:val="28"/>
        </w:rPr>
      </w:pPr>
      <w:bookmarkStart w:id="118" w:name="T1503940881"/>
      <w:bookmarkEnd w:id="118"/>
      <w:r w:rsidRPr="003B43D6">
        <w:rPr>
          <w:rFonts w:ascii="Times New Roman" w:hAnsi="Times New Roman"/>
          <w:sz w:val="28"/>
          <w:szCs w:val="28"/>
        </w:rPr>
        <w:t xml:space="preserve">Переход от </w:t>
      </w:r>
      <w:hyperlink r:id="rId468" w:history="1">
        <w:r w:rsidRPr="003B43D6">
          <w:rPr>
            <w:rStyle w:val="a5"/>
            <w:rFonts w:ascii="Times New Roman" w:hAnsi="Times New Roman"/>
            <w:color w:val="auto"/>
            <w:sz w:val="28"/>
            <w:szCs w:val="28"/>
          </w:rPr>
          <w:t>системы CAD</w:t>
        </w:r>
      </w:hyperlink>
      <w:r w:rsidRPr="003B43D6">
        <w:rPr>
          <w:rFonts w:ascii="Times New Roman" w:hAnsi="Times New Roman"/>
          <w:sz w:val="28"/>
          <w:szCs w:val="28"/>
        </w:rPr>
        <w:t xml:space="preserve"> к </w:t>
      </w:r>
      <w:hyperlink r:id="rId469" w:history="1">
        <w:r w:rsidRPr="003B43D6">
          <w:rPr>
            <w:rStyle w:val="a5"/>
            <w:rFonts w:ascii="Times New Roman" w:hAnsi="Times New Roman"/>
            <w:color w:val="auto"/>
            <w:sz w:val="28"/>
            <w:szCs w:val="28"/>
          </w:rPr>
          <w:t>системе CAM</w:t>
        </w:r>
      </w:hyperlink>
      <w:r w:rsidRPr="003B43D6">
        <w:rPr>
          <w:rFonts w:ascii="Times New Roman" w:hAnsi="Times New Roman"/>
          <w:sz w:val="28"/>
          <w:szCs w:val="28"/>
        </w:rPr>
        <w:t xml:space="preserve"> выражается в преобразовании результатов </w:t>
      </w:r>
      <w:hyperlink r:id="rId470" w:history="1">
        <w:r w:rsidRPr="003B43D6">
          <w:rPr>
            <w:rStyle w:val="a5"/>
            <w:rFonts w:ascii="Times New Roman" w:hAnsi="Times New Roman"/>
            <w:color w:val="auto"/>
            <w:sz w:val="28"/>
            <w:szCs w:val="28"/>
          </w:rPr>
          <w:t>конструкторского проектирования</w:t>
        </w:r>
      </w:hyperlink>
      <w:r w:rsidRPr="003B43D6">
        <w:rPr>
          <w:rFonts w:ascii="Times New Roman" w:hAnsi="Times New Roman"/>
          <w:sz w:val="28"/>
          <w:szCs w:val="28"/>
        </w:rPr>
        <w:t xml:space="preserve"> в управляющую информацию для генераторов изображений. В случае печатных плат для такого перехода можно использовать программы семейства LAVENIR фирмы </w:t>
      </w:r>
      <w:proofErr w:type="spellStart"/>
      <w:r w:rsidRPr="003B43D6">
        <w:rPr>
          <w:rFonts w:ascii="Times New Roman" w:hAnsi="Times New Roman"/>
          <w:sz w:val="28"/>
          <w:szCs w:val="28"/>
        </w:rPr>
        <w:t>Lavenir</w:t>
      </w:r>
      <w:proofErr w:type="spellEnd"/>
      <w:r w:rsidRPr="003B43D6">
        <w:rPr>
          <w:rFonts w:ascii="Times New Roman" w:hAnsi="Times New Roman"/>
          <w:sz w:val="28"/>
          <w:szCs w:val="28"/>
        </w:rPr>
        <w:t xml:space="preserve"> </w:t>
      </w:r>
      <w:proofErr w:type="spellStart"/>
      <w:r w:rsidRPr="003B43D6">
        <w:rPr>
          <w:rFonts w:ascii="Times New Roman" w:hAnsi="Times New Roman"/>
          <w:sz w:val="28"/>
          <w:szCs w:val="28"/>
        </w:rPr>
        <w:t>Technology</w:t>
      </w:r>
      <w:proofErr w:type="spellEnd"/>
      <w:r w:rsidRPr="003B43D6">
        <w:rPr>
          <w:rFonts w:ascii="Times New Roman" w:hAnsi="Times New Roman"/>
          <w:sz w:val="28"/>
          <w:szCs w:val="28"/>
        </w:rPr>
        <w:t xml:space="preserve">, с их помощью создаются и дорабатываются управляющие файлы для </w:t>
      </w:r>
      <w:proofErr w:type="spellStart"/>
      <w:r w:rsidRPr="003B43D6">
        <w:rPr>
          <w:rFonts w:ascii="Times New Roman" w:hAnsi="Times New Roman"/>
          <w:sz w:val="28"/>
          <w:szCs w:val="28"/>
        </w:rPr>
        <w:t>фотоплоттеров</w:t>
      </w:r>
      <w:proofErr w:type="spellEnd"/>
      <w:r w:rsidRPr="003B43D6">
        <w:rPr>
          <w:rFonts w:ascii="Times New Roman" w:hAnsi="Times New Roman"/>
          <w:sz w:val="28"/>
          <w:szCs w:val="28"/>
        </w:rPr>
        <w:t xml:space="preserve"> и станков с ЧПУ, контролируется соблюдение проектных норм.</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 xml:space="preserve">Технологическое проектирование печатных плат заключается в преобразовании результатов конструкторского проектирования в файлы управляющей информации для </w:t>
      </w:r>
      <w:proofErr w:type="spellStart"/>
      <w:r w:rsidRPr="003B43D6">
        <w:rPr>
          <w:rFonts w:ascii="Times New Roman" w:hAnsi="Times New Roman"/>
          <w:sz w:val="28"/>
          <w:szCs w:val="28"/>
        </w:rPr>
        <w:t>фотоплоттеров</w:t>
      </w:r>
      <w:proofErr w:type="spellEnd"/>
      <w:r w:rsidRPr="003B43D6">
        <w:rPr>
          <w:rFonts w:ascii="Times New Roman" w:hAnsi="Times New Roman"/>
          <w:sz w:val="28"/>
          <w:szCs w:val="28"/>
        </w:rPr>
        <w:t xml:space="preserve"> и сверлильных станков с ЧПУ.</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Рассмотрим маршрут проектирования печатных плат, применяемый в системе P-CAD и который можно считать типовым.</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lastRenderedPageBreak/>
        <w:t xml:space="preserve">Проектирование начинается с ввода принципиальной электрической схемы (размещение на рабочем поле условных графических обозначений компонентов и линий связи компонентов) в графическом схемном редакторе. Проектирование собственно печатной платы производится конструктором в графическом редакторе РСВ, к которому предварительно подключаются нужные библиотеки. Производится упаковка схемы на печатную плату. Загружается список соединений. В ручном режиме </w:t>
      </w:r>
      <w:proofErr w:type="spellStart"/>
      <w:r w:rsidRPr="003B43D6">
        <w:rPr>
          <w:rFonts w:ascii="Times New Roman" w:hAnsi="Times New Roman"/>
          <w:sz w:val="28"/>
          <w:szCs w:val="28"/>
        </w:rPr>
        <w:t>размещаютя</w:t>
      </w:r>
      <w:proofErr w:type="spellEnd"/>
      <w:r w:rsidRPr="003B43D6">
        <w:rPr>
          <w:rFonts w:ascii="Times New Roman" w:hAnsi="Times New Roman"/>
          <w:sz w:val="28"/>
          <w:szCs w:val="28"/>
        </w:rPr>
        <w:t xml:space="preserve"> компоненты на поверхности печатной платы. Раскладка проводников и металлизированных областей может выполняться также в интерактивном или автоматическом режимах. Выполняются поиск и при необходимости устранение ошибок и нарушений технологических норм. Далее готовятся файлы с данными для производства печатной платы.</w:t>
      </w:r>
    </w:p>
    <w:p w:rsidR="001B1FFE" w:rsidRPr="003B43D6" w:rsidRDefault="001B1FFE" w:rsidP="003B43D6">
      <w:pPr>
        <w:spacing w:after="0"/>
        <w:ind w:firstLine="709"/>
        <w:jc w:val="both"/>
        <w:rPr>
          <w:rFonts w:ascii="Times New Roman" w:hAnsi="Times New Roman"/>
          <w:sz w:val="28"/>
          <w:szCs w:val="28"/>
        </w:rPr>
      </w:pPr>
      <w:r w:rsidRPr="003B43D6">
        <w:rPr>
          <w:rFonts w:ascii="Times New Roman" w:hAnsi="Times New Roman"/>
          <w:sz w:val="28"/>
          <w:szCs w:val="28"/>
        </w:rPr>
        <w:t>Другой пример маршрута проектирования печатных плат - маршрут PADS, представляемый компанией MENTOR GRAPHICS.</w:t>
      </w:r>
    </w:p>
    <w:p w:rsidR="001B1FFE" w:rsidRPr="003B43D6" w:rsidRDefault="001B1FFE"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
          <w:sz w:val="28"/>
          <w:szCs w:val="28"/>
        </w:rPr>
      </w:pP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7E3277" w:rsidRPr="00836EEC" w:rsidRDefault="007E3277" w:rsidP="003B43D6">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r w:rsidRPr="00836EEC">
        <w:rPr>
          <w:rFonts w:ascii="Times New Roman" w:hAnsi="Times New Roman"/>
          <w:b/>
          <w:sz w:val="28"/>
          <w:szCs w:val="28"/>
        </w:rPr>
        <w:t>Установка метрических параметров проекта.</w:t>
      </w:r>
    </w:p>
    <w:p w:rsidR="00CA052A" w:rsidRPr="00836EEC" w:rsidRDefault="00CA052A"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p>
    <w:p w:rsidR="00CA052A" w:rsidRPr="00836EEC" w:rsidRDefault="00CA052A"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r w:rsidRPr="00836EEC">
        <w:rPr>
          <w:rFonts w:ascii="Times New Roman" w:hAnsi="Times New Roman"/>
          <w:b/>
          <w:sz w:val="28"/>
          <w:szCs w:val="28"/>
        </w:rPr>
        <w:t>Индивидуально для каждой программы в СВОЙСТВАХ ПРОЕКТА.</w:t>
      </w:r>
    </w:p>
    <w:p w:rsidR="007E3277" w:rsidRPr="00836EEC"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8"/>
          <w:szCs w:val="28"/>
        </w:rPr>
      </w:pP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
          <w:sz w:val="28"/>
          <w:szCs w:val="28"/>
        </w:rPr>
      </w:pPr>
      <w:r w:rsidRPr="003B43D6">
        <w:rPr>
          <w:rFonts w:ascii="Times New Roman" w:hAnsi="Times New Roman"/>
          <w:b/>
          <w:i/>
          <w:sz w:val="28"/>
          <w:szCs w:val="28"/>
        </w:rPr>
        <w:t>Практические работы:</w:t>
      </w: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Создание символьного изображения РЭК.</w:t>
      </w: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Создание конструкторско-технологического образа РЭК.</w:t>
      </w: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Формирование библиотеки радиоэлектронного компонента.</w:t>
      </w: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Формирование принципиальной электрической схемы.</w:t>
      </w:r>
    </w:p>
    <w:p w:rsidR="007E3277" w:rsidRPr="003B43D6" w:rsidRDefault="007E3277" w:rsidP="003B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3B43D6">
        <w:rPr>
          <w:rFonts w:ascii="Times New Roman" w:hAnsi="Times New Roman"/>
          <w:sz w:val="28"/>
          <w:szCs w:val="28"/>
        </w:rPr>
        <w:t>Создание конструктива ПП, упаковка данных и размещение РЭК на ПП.</w:t>
      </w:r>
    </w:p>
    <w:p w:rsidR="007E3277" w:rsidRPr="003B43D6" w:rsidRDefault="007E3277" w:rsidP="003B43D6">
      <w:pPr>
        <w:spacing w:after="0"/>
        <w:ind w:firstLine="709"/>
        <w:jc w:val="both"/>
        <w:rPr>
          <w:rFonts w:ascii="Times New Roman" w:hAnsi="Times New Roman"/>
          <w:sz w:val="28"/>
          <w:szCs w:val="28"/>
        </w:rPr>
      </w:pPr>
      <w:r w:rsidRPr="003B43D6">
        <w:rPr>
          <w:rFonts w:ascii="Times New Roman" w:hAnsi="Times New Roman"/>
          <w:sz w:val="28"/>
          <w:szCs w:val="28"/>
        </w:rPr>
        <w:t>Трассировка соединений.</w:t>
      </w:r>
    </w:p>
    <w:p w:rsidR="001B1FFE" w:rsidRPr="003B43D6" w:rsidRDefault="001B1FFE" w:rsidP="003B43D6">
      <w:pPr>
        <w:spacing w:after="0"/>
        <w:ind w:firstLine="709"/>
        <w:jc w:val="both"/>
        <w:rPr>
          <w:rFonts w:ascii="Times New Roman" w:hAnsi="Times New Roman"/>
          <w:sz w:val="28"/>
          <w:szCs w:val="28"/>
        </w:rPr>
      </w:pPr>
    </w:p>
    <w:p w:rsidR="001B1FFE" w:rsidRPr="003B43D6" w:rsidRDefault="001B1FFE" w:rsidP="003B43D6">
      <w:pPr>
        <w:spacing w:after="0"/>
        <w:ind w:firstLine="709"/>
        <w:jc w:val="both"/>
        <w:rPr>
          <w:rFonts w:ascii="Times New Roman" w:hAnsi="Times New Roman"/>
          <w:b/>
          <w:i/>
          <w:sz w:val="28"/>
          <w:szCs w:val="28"/>
        </w:rPr>
      </w:pPr>
      <w:r w:rsidRPr="003B43D6">
        <w:rPr>
          <w:rFonts w:ascii="Times New Roman" w:hAnsi="Times New Roman"/>
          <w:b/>
          <w:i/>
          <w:sz w:val="28"/>
          <w:szCs w:val="28"/>
        </w:rPr>
        <w:t xml:space="preserve">На практических занятиях используются САПР </w:t>
      </w:r>
      <w:proofErr w:type="spellStart"/>
      <w:r w:rsidRPr="003B43D6">
        <w:rPr>
          <w:rFonts w:ascii="Times New Roman" w:hAnsi="Times New Roman"/>
          <w:b/>
          <w:i/>
          <w:sz w:val="28"/>
          <w:szCs w:val="28"/>
        </w:rPr>
        <w:t>AutoCad</w:t>
      </w:r>
      <w:proofErr w:type="spellEnd"/>
      <w:r w:rsidR="003C5C7A" w:rsidRPr="003B43D6">
        <w:rPr>
          <w:rFonts w:ascii="Times New Roman" w:hAnsi="Times New Roman"/>
          <w:b/>
          <w:i/>
          <w:sz w:val="28"/>
          <w:szCs w:val="28"/>
        </w:rPr>
        <w:t>,</w:t>
      </w:r>
      <w:r w:rsidRPr="003B43D6">
        <w:rPr>
          <w:rFonts w:ascii="Times New Roman" w:hAnsi="Times New Roman"/>
          <w:b/>
          <w:i/>
          <w:sz w:val="28"/>
          <w:szCs w:val="28"/>
        </w:rPr>
        <w:t xml:space="preserve"> </w:t>
      </w:r>
      <w:proofErr w:type="spellStart"/>
      <w:r w:rsidRPr="003B43D6">
        <w:rPr>
          <w:rFonts w:ascii="Times New Roman" w:hAnsi="Times New Roman"/>
          <w:b/>
          <w:i/>
          <w:sz w:val="28"/>
          <w:szCs w:val="28"/>
        </w:rPr>
        <w:t>PCad</w:t>
      </w:r>
      <w:proofErr w:type="spellEnd"/>
      <w:r w:rsidR="003C5C7A" w:rsidRPr="003B43D6">
        <w:rPr>
          <w:rFonts w:ascii="Times New Roman" w:hAnsi="Times New Roman"/>
          <w:b/>
          <w:i/>
          <w:sz w:val="28"/>
          <w:szCs w:val="28"/>
        </w:rPr>
        <w:t>,</w:t>
      </w:r>
      <w:r w:rsidRPr="003B43D6">
        <w:rPr>
          <w:rFonts w:ascii="Times New Roman" w:hAnsi="Times New Roman"/>
          <w:b/>
          <w:i/>
          <w:sz w:val="28"/>
          <w:szCs w:val="28"/>
        </w:rPr>
        <w:t xml:space="preserve"> </w:t>
      </w:r>
      <w:proofErr w:type="spellStart"/>
      <w:r w:rsidRPr="003B43D6">
        <w:rPr>
          <w:rFonts w:ascii="Times New Roman" w:hAnsi="Times New Roman"/>
          <w:b/>
          <w:i/>
          <w:sz w:val="28"/>
          <w:szCs w:val="28"/>
          <w:lang w:val="en-GB"/>
        </w:rPr>
        <w:t>Altium</w:t>
      </w:r>
      <w:proofErr w:type="spellEnd"/>
      <w:r w:rsidR="003C5C7A" w:rsidRPr="003B43D6">
        <w:rPr>
          <w:rFonts w:ascii="Times New Roman" w:hAnsi="Times New Roman"/>
          <w:b/>
          <w:i/>
          <w:sz w:val="28"/>
          <w:szCs w:val="28"/>
        </w:rPr>
        <w:t>,</w:t>
      </w:r>
      <w:r w:rsidRPr="003B43D6">
        <w:rPr>
          <w:rFonts w:ascii="Times New Roman" w:hAnsi="Times New Roman"/>
          <w:b/>
          <w:i/>
          <w:sz w:val="28"/>
          <w:szCs w:val="28"/>
        </w:rPr>
        <w:t xml:space="preserve"> </w:t>
      </w:r>
      <w:proofErr w:type="spellStart"/>
      <w:r w:rsidRPr="003B43D6">
        <w:rPr>
          <w:rFonts w:ascii="Times New Roman" w:hAnsi="Times New Roman"/>
          <w:b/>
          <w:i/>
          <w:sz w:val="28"/>
          <w:szCs w:val="28"/>
        </w:rPr>
        <w:t>ТехноПро</w:t>
      </w:r>
      <w:proofErr w:type="spellEnd"/>
      <w:r w:rsidRPr="003B43D6">
        <w:rPr>
          <w:rFonts w:ascii="Times New Roman" w:hAnsi="Times New Roman"/>
          <w:b/>
          <w:i/>
          <w:sz w:val="28"/>
          <w:szCs w:val="28"/>
        </w:rPr>
        <w:t>.</w:t>
      </w:r>
    </w:p>
    <w:p w:rsidR="005744B9" w:rsidRPr="003B43D6" w:rsidRDefault="005744B9" w:rsidP="00836EEC">
      <w:pPr>
        <w:rPr>
          <w:rFonts w:ascii="Times New Roman" w:hAnsi="Times New Roman"/>
          <w:sz w:val="28"/>
          <w:szCs w:val="28"/>
        </w:rPr>
      </w:pPr>
    </w:p>
    <w:sectPr w:rsidR="005744B9" w:rsidRPr="003B43D6" w:rsidSect="00791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3F8"/>
    <w:multiLevelType w:val="multilevel"/>
    <w:tmpl w:val="EEB6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768F8"/>
    <w:multiLevelType w:val="multilevel"/>
    <w:tmpl w:val="7342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D6131"/>
    <w:multiLevelType w:val="multilevel"/>
    <w:tmpl w:val="D79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71195"/>
    <w:multiLevelType w:val="multilevel"/>
    <w:tmpl w:val="6DB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A1150"/>
    <w:multiLevelType w:val="multilevel"/>
    <w:tmpl w:val="A774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A33DA"/>
    <w:multiLevelType w:val="multilevel"/>
    <w:tmpl w:val="D1B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B2B1A"/>
    <w:multiLevelType w:val="multilevel"/>
    <w:tmpl w:val="738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40B5B"/>
    <w:multiLevelType w:val="multilevel"/>
    <w:tmpl w:val="8758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17508"/>
    <w:multiLevelType w:val="multilevel"/>
    <w:tmpl w:val="1B46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60DEA"/>
    <w:multiLevelType w:val="multilevel"/>
    <w:tmpl w:val="D62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129BD"/>
    <w:multiLevelType w:val="multilevel"/>
    <w:tmpl w:val="C4D8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82579"/>
    <w:multiLevelType w:val="multilevel"/>
    <w:tmpl w:val="B0F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B1501"/>
    <w:multiLevelType w:val="multilevel"/>
    <w:tmpl w:val="D766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C49DD"/>
    <w:multiLevelType w:val="multilevel"/>
    <w:tmpl w:val="B6B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5372B"/>
    <w:multiLevelType w:val="multilevel"/>
    <w:tmpl w:val="342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F5029"/>
    <w:multiLevelType w:val="multilevel"/>
    <w:tmpl w:val="13BC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D6DA5"/>
    <w:multiLevelType w:val="multilevel"/>
    <w:tmpl w:val="3CDE5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C31331"/>
    <w:multiLevelType w:val="multilevel"/>
    <w:tmpl w:val="011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9B5FD0"/>
    <w:multiLevelType w:val="multilevel"/>
    <w:tmpl w:val="F598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CC568D"/>
    <w:multiLevelType w:val="multilevel"/>
    <w:tmpl w:val="BF62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AB34BC"/>
    <w:multiLevelType w:val="multilevel"/>
    <w:tmpl w:val="B3BC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EC626F"/>
    <w:multiLevelType w:val="multilevel"/>
    <w:tmpl w:val="FDB2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E3748"/>
    <w:multiLevelType w:val="multilevel"/>
    <w:tmpl w:val="1310A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587F17"/>
    <w:multiLevelType w:val="multilevel"/>
    <w:tmpl w:val="EE36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C94F8C"/>
    <w:multiLevelType w:val="multilevel"/>
    <w:tmpl w:val="D15A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211372"/>
    <w:multiLevelType w:val="multilevel"/>
    <w:tmpl w:val="40A8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3868DE"/>
    <w:multiLevelType w:val="multilevel"/>
    <w:tmpl w:val="D5E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774371"/>
    <w:multiLevelType w:val="multilevel"/>
    <w:tmpl w:val="FD90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27019"/>
    <w:multiLevelType w:val="multilevel"/>
    <w:tmpl w:val="816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3F471F"/>
    <w:multiLevelType w:val="multilevel"/>
    <w:tmpl w:val="6F3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4"/>
  </w:num>
  <w:num w:numId="4">
    <w:abstractNumId w:val="8"/>
  </w:num>
  <w:num w:numId="5">
    <w:abstractNumId w:val="3"/>
  </w:num>
  <w:num w:numId="6">
    <w:abstractNumId w:val="17"/>
  </w:num>
  <w:num w:numId="7">
    <w:abstractNumId w:val="23"/>
  </w:num>
  <w:num w:numId="8">
    <w:abstractNumId w:val="29"/>
  </w:num>
  <w:num w:numId="9">
    <w:abstractNumId w:val="20"/>
  </w:num>
  <w:num w:numId="10">
    <w:abstractNumId w:val="16"/>
  </w:num>
  <w:num w:numId="11">
    <w:abstractNumId w:val="2"/>
  </w:num>
  <w:num w:numId="12">
    <w:abstractNumId w:val="4"/>
  </w:num>
  <w:num w:numId="13">
    <w:abstractNumId w:val="1"/>
  </w:num>
  <w:num w:numId="14">
    <w:abstractNumId w:val="28"/>
  </w:num>
  <w:num w:numId="15">
    <w:abstractNumId w:val="22"/>
  </w:num>
  <w:num w:numId="16">
    <w:abstractNumId w:val="27"/>
  </w:num>
  <w:num w:numId="17">
    <w:abstractNumId w:val="18"/>
  </w:num>
  <w:num w:numId="18">
    <w:abstractNumId w:val="24"/>
  </w:num>
  <w:num w:numId="19">
    <w:abstractNumId w:val="6"/>
  </w:num>
  <w:num w:numId="20">
    <w:abstractNumId w:val="26"/>
  </w:num>
  <w:num w:numId="21">
    <w:abstractNumId w:val="25"/>
  </w:num>
  <w:num w:numId="22">
    <w:abstractNumId w:val="15"/>
  </w:num>
  <w:num w:numId="23">
    <w:abstractNumId w:val="11"/>
  </w:num>
  <w:num w:numId="24">
    <w:abstractNumId w:val="13"/>
  </w:num>
  <w:num w:numId="25">
    <w:abstractNumId w:val="10"/>
  </w:num>
  <w:num w:numId="26">
    <w:abstractNumId w:val="0"/>
  </w:num>
  <w:num w:numId="27">
    <w:abstractNumId w:val="12"/>
  </w:num>
  <w:num w:numId="28">
    <w:abstractNumId w:val="9"/>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77"/>
    <w:rsid w:val="0002072B"/>
    <w:rsid w:val="00060449"/>
    <w:rsid w:val="00093F77"/>
    <w:rsid w:val="000D28A7"/>
    <w:rsid w:val="00101CF0"/>
    <w:rsid w:val="00103911"/>
    <w:rsid w:val="00146563"/>
    <w:rsid w:val="001B1FFE"/>
    <w:rsid w:val="001C4C86"/>
    <w:rsid w:val="001E054F"/>
    <w:rsid w:val="001E7EAA"/>
    <w:rsid w:val="00214367"/>
    <w:rsid w:val="00270143"/>
    <w:rsid w:val="00325104"/>
    <w:rsid w:val="0039334B"/>
    <w:rsid w:val="003A50B3"/>
    <w:rsid w:val="003B43D6"/>
    <w:rsid w:val="003C5C7A"/>
    <w:rsid w:val="003E1B86"/>
    <w:rsid w:val="003E388A"/>
    <w:rsid w:val="00401FA4"/>
    <w:rsid w:val="004106DA"/>
    <w:rsid w:val="00457068"/>
    <w:rsid w:val="004A560E"/>
    <w:rsid w:val="004D0FCD"/>
    <w:rsid w:val="004D7F30"/>
    <w:rsid w:val="00524ADC"/>
    <w:rsid w:val="00526271"/>
    <w:rsid w:val="00557199"/>
    <w:rsid w:val="005744B9"/>
    <w:rsid w:val="005839BB"/>
    <w:rsid w:val="00587851"/>
    <w:rsid w:val="00614DA4"/>
    <w:rsid w:val="00681BFE"/>
    <w:rsid w:val="006C6F3C"/>
    <w:rsid w:val="00772386"/>
    <w:rsid w:val="00777B89"/>
    <w:rsid w:val="007911D7"/>
    <w:rsid w:val="0079295E"/>
    <w:rsid w:val="007A6497"/>
    <w:rsid w:val="007B48D7"/>
    <w:rsid w:val="007E104C"/>
    <w:rsid w:val="007E3277"/>
    <w:rsid w:val="007E4CC4"/>
    <w:rsid w:val="00836EEC"/>
    <w:rsid w:val="00837654"/>
    <w:rsid w:val="00840E5C"/>
    <w:rsid w:val="00860917"/>
    <w:rsid w:val="00881ED0"/>
    <w:rsid w:val="00881F70"/>
    <w:rsid w:val="009334FB"/>
    <w:rsid w:val="00945026"/>
    <w:rsid w:val="009452E9"/>
    <w:rsid w:val="009A541A"/>
    <w:rsid w:val="009D77F8"/>
    <w:rsid w:val="009F104E"/>
    <w:rsid w:val="009F266A"/>
    <w:rsid w:val="00A61A0A"/>
    <w:rsid w:val="00AD6E41"/>
    <w:rsid w:val="00B0185F"/>
    <w:rsid w:val="00B07337"/>
    <w:rsid w:val="00B261F0"/>
    <w:rsid w:val="00B77DBF"/>
    <w:rsid w:val="00BC77F5"/>
    <w:rsid w:val="00BF448C"/>
    <w:rsid w:val="00C10F92"/>
    <w:rsid w:val="00C178F7"/>
    <w:rsid w:val="00C331C4"/>
    <w:rsid w:val="00C54B0C"/>
    <w:rsid w:val="00C857B2"/>
    <w:rsid w:val="00CA052A"/>
    <w:rsid w:val="00CC6A90"/>
    <w:rsid w:val="00CD3F5D"/>
    <w:rsid w:val="00D4743F"/>
    <w:rsid w:val="00D51A05"/>
    <w:rsid w:val="00D75B20"/>
    <w:rsid w:val="00DA4347"/>
    <w:rsid w:val="00DF010C"/>
    <w:rsid w:val="00E22D32"/>
    <w:rsid w:val="00E6016E"/>
    <w:rsid w:val="00E73116"/>
    <w:rsid w:val="00EC053E"/>
    <w:rsid w:val="00EF13D6"/>
    <w:rsid w:val="00F043B2"/>
    <w:rsid w:val="00F56276"/>
    <w:rsid w:val="00F8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77"/>
    <w:rPr>
      <w:rFonts w:ascii="Calibri" w:eastAsia="Calibri" w:hAnsi="Calibri" w:cs="Times New Roman"/>
    </w:rPr>
  </w:style>
  <w:style w:type="paragraph" w:styleId="1">
    <w:name w:val="heading 1"/>
    <w:basedOn w:val="a"/>
    <w:next w:val="a"/>
    <w:link w:val="10"/>
    <w:uiPriority w:val="9"/>
    <w:qFormat/>
    <w:rsid w:val="0077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0917"/>
    <w:pPr>
      <w:keepNext/>
      <w:spacing w:after="0" w:line="240" w:lineRule="auto"/>
      <w:outlineLvl w:val="1"/>
    </w:pPr>
    <w:rPr>
      <w:rFonts w:ascii="Times New Roman" w:eastAsia="Times New Roman" w:hAnsi="Times New Roman"/>
      <w:b/>
      <w:sz w:val="28"/>
      <w:szCs w:val="20"/>
      <w:lang w:eastAsia="ru-RU"/>
    </w:rPr>
  </w:style>
  <w:style w:type="paragraph" w:styleId="3">
    <w:name w:val="heading 3"/>
    <w:basedOn w:val="a"/>
    <w:next w:val="a"/>
    <w:link w:val="30"/>
    <w:uiPriority w:val="9"/>
    <w:unhideWhenUsed/>
    <w:qFormat/>
    <w:rsid w:val="004D0F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07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60917"/>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3E1B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B86"/>
    <w:rPr>
      <w:rFonts w:ascii="Tahoma" w:eastAsia="Calibri" w:hAnsi="Tahoma" w:cs="Tahoma"/>
      <w:sz w:val="16"/>
      <w:szCs w:val="16"/>
    </w:rPr>
  </w:style>
  <w:style w:type="character" w:styleId="a5">
    <w:name w:val="Hyperlink"/>
    <w:basedOn w:val="a0"/>
    <w:uiPriority w:val="99"/>
    <w:semiHidden/>
    <w:unhideWhenUsed/>
    <w:rsid w:val="00DA4347"/>
    <w:rPr>
      <w:b w:val="0"/>
      <w:bCs w:val="0"/>
      <w:strike w:val="0"/>
      <w:dstrike w:val="0"/>
      <w:color w:val="06569D"/>
      <w:u w:val="none"/>
      <w:effect w:val="none"/>
    </w:rPr>
  </w:style>
  <w:style w:type="paragraph" w:styleId="a6">
    <w:name w:val="Normal (Web)"/>
    <w:basedOn w:val="a"/>
    <w:uiPriority w:val="99"/>
    <w:unhideWhenUsed/>
    <w:rsid w:val="00DA4347"/>
    <w:pPr>
      <w:spacing w:before="99" w:after="197" w:line="355" w:lineRule="atLeast"/>
    </w:pPr>
    <w:rPr>
      <w:rFonts w:ascii="Times New Roman" w:eastAsia="Times New Roman" w:hAnsi="Times New Roman"/>
      <w:sz w:val="26"/>
      <w:szCs w:val="26"/>
      <w:lang w:eastAsia="ru-RU"/>
    </w:rPr>
  </w:style>
  <w:style w:type="character" w:customStyle="1" w:styleId="articleseparator">
    <w:name w:val="article_separator"/>
    <w:basedOn w:val="a0"/>
    <w:rsid w:val="00DA4347"/>
    <w:rPr>
      <w:vanish w:val="0"/>
      <w:webHidden w:val="0"/>
      <w:specVanish w:val="0"/>
    </w:rPr>
  </w:style>
  <w:style w:type="character" w:styleId="a7">
    <w:name w:val="Strong"/>
    <w:basedOn w:val="a0"/>
    <w:uiPriority w:val="22"/>
    <w:qFormat/>
    <w:rsid w:val="00DA4347"/>
    <w:rPr>
      <w:b/>
      <w:bCs/>
    </w:rPr>
  </w:style>
  <w:style w:type="character" w:customStyle="1" w:styleId="10">
    <w:name w:val="Заголовок 1 Знак"/>
    <w:basedOn w:val="a0"/>
    <w:link w:val="1"/>
    <w:uiPriority w:val="9"/>
    <w:rsid w:val="00772386"/>
    <w:rPr>
      <w:rFonts w:asciiTheme="majorHAnsi" w:eastAsiaTheme="majorEastAsia" w:hAnsiTheme="majorHAnsi" w:cstheme="majorBidi"/>
      <w:b/>
      <w:bCs/>
      <w:color w:val="365F91" w:themeColor="accent1" w:themeShade="BF"/>
      <w:sz w:val="28"/>
      <w:szCs w:val="28"/>
    </w:rPr>
  </w:style>
  <w:style w:type="character" w:customStyle="1" w:styleId="total6">
    <w:name w:val="total6"/>
    <w:basedOn w:val="a0"/>
    <w:rsid w:val="00772386"/>
  </w:style>
  <w:style w:type="character" w:customStyle="1" w:styleId="30">
    <w:name w:val="Заголовок 3 Знак"/>
    <w:basedOn w:val="a0"/>
    <w:link w:val="3"/>
    <w:uiPriority w:val="9"/>
    <w:rsid w:val="004D0FCD"/>
    <w:rPr>
      <w:rFonts w:asciiTheme="majorHAnsi" w:eastAsiaTheme="majorEastAsia" w:hAnsiTheme="majorHAnsi" w:cstheme="majorBidi"/>
      <w:b/>
      <w:bCs/>
      <w:color w:val="4F81BD" w:themeColor="accent1"/>
    </w:rPr>
  </w:style>
  <w:style w:type="character" w:customStyle="1" w:styleId="mw-headline">
    <w:name w:val="mw-headline"/>
    <w:basedOn w:val="a0"/>
    <w:rsid w:val="004D0FCD"/>
  </w:style>
  <w:style w:type="character" w:customStyle="1" w:styleId="mw-editsection1">
    <w:name w:val="mw-editsection1"/>
    <w:basedOn w:val="a0"/>
    <w:rsid w:val="004D0FCD"/>
  </w:style>
  <w:style w:type="character" w:customStyle="1" w:styleId="mw-editsection-bracket">
    <w:name w:val="mw-editsection-bracket"/>
    <w:basedOn w:val="a0"/>
    <w:rsid w:val="004D0FCD"/>
  </w:style>
  <w:style w:type="character" w:customStyle="1" w:styleId="mw-editsection-divider3">
    <w:name w:val="mw-editsection-divider3"/>
    <w:basedOn w:val="a0"/>
    <w:rsid w:val="004D0FCD"/>
    <w:rPr>
      <w:color w:val="555555"/>
    </w:rPr>
  </w:style>
  <w:style w:type="character" w:customStyle="1" w:styleId="40">
    <w:name w:val="Заголовок 4 Знак"/>
    <w:basedOn w:val="a0"/>
    <w:link w:val="4"/>
    <w:uiPriority w:val="9"/>
    <w:semiHidden/>
    <w:rsid w:val="0002072B"/>
    <w:rPr>
      <w:rFonts w:asciiTheme="majorHAnsi" w:eastAsiaTheme="majorEastAsia" w:hAnsiTheme="majorHAnsi" w:cstheme="majorBidi"/>
      <w:b/>
      <w:bCs/>
      <w:i/>
      <w:iCs/>
      <w:color w:val="4F81BD" w:themeColor="accent1"/>
    </w:rPr>
  </w:style>
  <w:style w:type="paragraph" w:customStyle="1" w:styleId="11">
    <w:name w:val="1"/>
    <w:basedOn w:val="a"/>
    <w:rsid w:val="0010391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3B43D6"/>
    <w:pPr>
      <w:spacing w:after="0" w:line="240" w:lineRule="auto"/>
      <w:ind w:firstLine="284"/>
      <w:jc w:val="both"/>
    </w:pPr>
    <w:rPr>
      <w:rFonts w:ascii="Times New Roman" w:eastAsia="Times New Roman" w:hAnsi="Times New Roman"/>
      <w:sz w:val="26"/>
      <w:szCs w:val="20"/>
      <w:lang w:eastAsia="ru-RU"/>
    </w:rPr>
  </w:style>
  <w:style w:type="character" w:customStyle="1" w:styleId="a9">
    <w:name w:val="Основной текст с отступом Знак"/>
    <w:basedOn w:val="a0"/>
    <w:link w:val="a8"/>
    <w:rsid w:val="003B43D6"/>
    <w:rPr>
      <w:rFonts w:ascii="Times New Roman" w:eastAsia="Times New Roman" w:hAnsi="Times New Roman" w:cs="Times New Roman"/>
      <w:sz w:val="26"/>
      <w:szCs w:val="20"/>
      <w:lang w:eastAsia="ru-RU"/>
    </w:rPr>
  </w:style>
  <w:style w:type="paragraph" w:styleId="aa">
    <w:name w:val="Body Text"/>
    <w:basedOn w:val="a"/>
    <w:link w:val="ab"/>
    <w:uiPriority w:val="99"/>
    <w:rsid w:val="003B43D6"/>
    <w:pPr>
      <w:spacing w:after="120" w:line="240" w:lineRule="auto"/>
    </w:pPr>
    <w:rPr>
      <w:rFonts w:ascii="Times New Roman" w:eastAsia="Times New Roman" w:hAnsi="Times New Roman"/>
      <w:sz w:val="24"/>
      <w:szCs w:val="24"/>
      <w:lang w:val="x-none" w:eastAsia="x-none"/>
    </w:rPr>
  </w:style>
  <w:style w:type="character" w:customStyle="1" w:styleId="ab">
    <w:name w:val="Основной текст Знак"/>
    <w:basedOn w:val="a0"/>
    <w:link w:val="aa"/>
    <w:uiPriority w:val="99"/>
    <w:rsid w:val="003B43D6"/>
    <w:rPr>
      <w:rFonts w:ascii="Times New Roman" w:eastAsia="Times New Roman" w:hAnsi="Times New Roman" w:cs="Times New Roman"/>
      <w:sz w:val="24"/>
      <w:szCs w:val="24"/>
      <w:lang w:val="x-none" w:eastAsia="x-none"/>
    </w:rPr>
  </w:style>
  <w:style w:type="paragraph" w:styleId="ac">
    <w:name w:val="List Paragraph"/>
    <w:basedOn w:val="a"/>
    <w:uiPriority w:val="34"/>
    <w:qFormat/>
    <w:rsid w:val="00881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77"/>
    <w:rPr>
      <w:rFonts w:ascii="Calibri" w:eastAsia="Calibri" w:hAnsi="Calibri" w:cs="Times New Roman"/>
    </w:rPr>
  </w:style>
  <w:style w:type="paragraph" w:styleId="1">
    <w:name w:val="heading 1"/>
    <w:basedOn w:val="a"/>
    <w:next w:val="a"/>
    <w:link w:val="10"/>
    <w:uiPriority w:val="9"/>
    <w:qFormat/>
    <w:rsid w:val="0077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0917"/>
    <w:pPr>
      <w:keepNext/>
      <w:spacing w:after="0" w:line="240" w:lineRule="auto"/>
      <w:outlineLvl w:val="1"/>
    </w:pPr>
    <w:rPr>
      <w:rFonts w:ascii="Times New Roman" w:eastAsia="Times New Roman" w:hAnsi="Times New Roman"/>
      <w:b/>
      <w:sz w:val="28"/>
      <w:szCs w:val="20"/>
      <w:lang w:eastAsia="ru-RU"/>
    </w:rPr>
  </w:style>
  <w:style w:type="paragraph" w:styleId="3">
    <w:name w:val="heading 3"/>
    <w:basedOn w:val="a"/>
    <w:next w:val="a"/>
    <w:link w:val="30"/>
    <w:uiPriority w:val="9"/>
    <w:unhideWhenUsed/>
    <w:qFormat/>
    <w:rsid w:val="004D0F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07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60917"/>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3E1B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B86"/>
    <w:rPr>
      <w:rFonts w:ascii="Tahoma" w:eastAsia="Calibri" w:hAnsi="Tahoma" w:cs="Tahoma"/>
      <w:sz w:val="16"/>
      <w:szCs w:val="16"/>
    </w:rPr>
  </w:style>
  <w:style w:type="character" w:styleId="a5">
    <w:name w:val="Hyperlink"/>
    <w:basedOn w:val="a0"/>
    <w:uiPriority w:val="99"/>
    <w:semiHidden/>
    <w:unhideWhenUsed/>
    <w:rsid w:val="00DA4347"/>
    <w:rPr>
      <w:b w:val="0"/>
      <w:bCs w:val="0"/>
      <w:strike w:val="0"/>
      <w:dstrike w:val="0"/>
      <w:color w:val="06569D"/>
      <w:u w:val="none"/>
      <w:effect w:val="none"/>
    </w:rPr>
  </w:style>
  <w:style w:type="paragraph" w:styleId="a6">
    <w:name w:val="Normal (Web)"/>
    <w:basedOn w:val="a"/>
    <w:uiPriority w:val="99"/>
    <w:unhideWhenUsed/>
    <w:rsid w:val="00DA4347"/>
    <w:pPr>
      <w:spacing w:before="99" w:after="197" w:line="355" w:lineRule="atLeast"/>
    </w:pPr>
    <w:rPr>
      <w:rFonts w:ascii="Times New Roman" w:eastAsia="Times New Roman" w:hAnsi="Times New Roman"/>
      <w:sz w:val="26"/>
      <w:szCs w:val="26"/>
      <w:lang w:eastAsia="ru-RU"/>
    </w:rPr>
  </w:style>
  <w:style w:type="character" w:customStyle="1" w:styleId="articleseparator">
    <w:name w:val="article_separator"/>
    <w:basedOn w:val="a0"/>
    <w:rsid w:val="00DA4347"/>
    <w:rPr>
      <w:vanish w:val="0"/>
      <w:webHidden w:val="0"/>
      <w:specVanish w:val="0"/>
    </w:rPr>
  </w:style>
  <w:style w:type="character" w:styleId="a7">
    <w:name w:val="Strong"/>
    <w:basedOn w:val="a0"/>
    <w:uiPriority w:val="22"/>
    <w:qFormat/>
    <w:rsid w:val="00DA4347"/>
    <w:rPr>
      <w:b/>
      <w:bCs/>
    </w:rPr>
  </w:style>
  <w:style w:type="character" w:customStyle="1" w:styleId="10">
    <w:name w:val="Заголовок 1 Знак"/>
    <w:basedOn w:val="a0"/>
    <w:link w:val="1"/>
    <w:uiPriority w:val="9"/>
    <w:rsid w:val="00772386"/>
    <w:rPr>
      <w:rFonts w:asciiTheme="majorHAnsi" w:eastAsiaTheme="majorEastAsia" w:hAnsiTheme="majorHAnsi" w:cstheme="majorBidi"/>
      <w:b/>
      <w:bCs/>
      <w:color w:val="365F91" w:themeColor="accent1" w:themeShade="BF"/>
      <w:sz w:val="28"/>
      <w:szCs w:val="28"/>
    </w:rPr>
  </w:style>
  <w:style w:type="character" w:customStyle="1" w:styleId="total6">
    <w:name w:val="total6"/>
    <w:basedOn w:val="a0"/>
    <w:rsid w:val="00772386"/>
  </w:style>
  <w:style w:type="character" w:customStyle="1" w:styleId="30">
    <w:name w:val="Заголовок 3 Знак"/>
    <w:basedOn w:val="a0"/>
    <w:link w:val="3"/>
    <w:uiPriority w:val="9"/>
    <w:rsid w:val="004D0FCD"/>
    <w:rPr>
      <w:rFonts w:asciiTheme="majorHAnsi" w:eastAsiaTheme="majorEastAsia" w:hAnsiTheme="majorHAnsi" w:cstheme="majorBidi"/>
      <w:b/>
      <w:bCs/>
      <w:color w:val="4F81BD" w:themeColor="accent1"/>
    </w:rPr>
  </w:style>
  <w:style w:type="character" w:customStyle="1" w:styleId="mw-headline">
    <w:name w:val="mw-headline"/>
    <w:basedOn w:val="a0"/>
    <w:rsid w:val="004D0FCD"/>
  </w:style>
  <w:style w:type="character" w:customStyle="1" w:styleId="mw-editsection1">
    <w:name w:val="mw-editsection1"/>
    <w:basedOn w:val="a0"/>
    <w:rsid w:val="004D0FCD"/>
  </w:style>
  <w:style w:type="character" w:customStyle="1" w:styleId="mw-editsection-bracket">
    <w:name w:val="mw-editsection-bracket"/>
    <w:basedOn w:val="a0"/>
    <w:rsid w:val="004D0FCD"/>
  </w:style>
  <w:style w:type="character" w:customStyle="1" w:styleId="mw-editsection-divider3">
    <w:name w:val="mw-editsection-divider3"/>
    <w:basedOn w:val="a0"/>
    <w:rsid w:val="004D0FCD"/>
    <w:rPr>
      <w:color w:val="555555"/>
    </w:rPr>
  </w:style>
  <w:style w:type="character" w:customStyle="1" w:styleId="40">
    <w:name w:val="Заголовок 4 Знак"/>
    <w:basedOn w:val="a0"/>
    <w:link w:val="4"/>
    <w:uiPriority w:val="9"/>
    <w:semiHidden/>
    <w:rsid w:val="0002072B"/>
    <w:rPr>
      <w:rFonts w:asciiTheme="majorHAnsi" w:eastAsiaTheme="majorEastAsia" w:hAnsiTheme="majorHAnsi" w:cstheme="majorBidi"/>
      <w:b/>
      <w:bCs/>
      <w:i/>
      <w:iCs/>
      <w:color w:val="4F81BD" w:themeColor="accent1"/>
    </w:rPr>
  </w:style>
  <w:style w:type="paragraph" w:customStyle="1" w:styleId="11">
    <w:name w:val="1"/>
    <w:basedOn w:val="a"/>
    <w:rsid w:val="0010391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3B43D6"/>
    <w:pPr>
      <w:spacing w:after="0" w:line="240" w:lineRule="auto"/>
      <w:ind w:firstLine="284"/>
      <w:jc w:val="both"/>
    </w:pPr>
    <w:rPr>
      <w:rFonts w:ascii="Times New Roman" w:eastAsia="Times New Roman" w:hAnsi="Times New Roman"/>
      <w:sz w:val="26"/>
      <w:szCs w:val="20"/>
      <w:lang w:eastAsia="ru-RU"/>
    </w:rPr>
  </w:style>
  <w:style w:type="character" w:customStyle="1" w:styleId="a9">
    <w:name w:val="Основной текст с отступом Знак"/>
    <w:basedOn w:val="a0"/>
    <w:link w:val="a8"/>
    <w:rsid w:val="003B43D6"/>
    <w:rPr>
      <w:rFonts w:ascii="Times New Roman" w:eastAsia="Times New Roman" w:hAnsi="Times New Roman" w:cs="Times New Roman"/>
      <w:sz w:val="26"/>
      <w:szCs w:val="20"/>
      <w:lang w:eastAsia="ru-RU"/>
    </w:rPr>
  </w:style>
  <w:style w:type="paragraph" w:styleId="aa">
    <w:name w:val="Body Text"/>
    <w:basedOn w:val="a"/>
    <w:link w:val="ab"/>
    <w:uiPriority w:val="99"/>
    <w:rsid w:val="003B43D6"/>
    <w:pPr>
      <w:spacing w:after="120" w:line="240" w:lineRule="auto"/>
    </w:pPr>
    <w:rPr>
      <w:rFonts w:ascii="Times New Roman" w:eastAsia="Times New Roman" w:hAnsi="Times New Roman"/>
      <w:sz w:val="24"/>
      <w:szCs w:val="24"/>
      <w:lang w:val="x-none" w:eastAsia="x-none"/>
    </w:rPr>
  </w:style>
  <w:style w:type="character" w:customStyle="1" w:styleId="ab">
    <w:name w:val="Основной текст Знак"/>
    <w:basedOn w:val="a0"/>
    <w:link w:val="aa"/>
    <w:uiPriority w:val="99"/>
    <w:rsid w:val="003B43D6"/>
    <w:rPr>
      <w:rFonts w:ascii="Times New Roman" w:eastAsia="Times New Roman" w:hAnsi="Times New Roman" w:cs="Times New Roman"/>
      <w:sz w:val="24"/>
      <w:szCs w:val="24"/>
      <w:lang w:val="x-none" w:eastAsia="x-none"/>
    </w:rPr>
  </w:style>
  <w:style w:type="paragraph" w:styleId="ac">
    <w:name w:val="List Paragraph"/>
    <w:basedOn w:val="a"/>
    <w:uiPriority w:val="34"/>
    <w:qFormat/>
    <w:rsid w:val="00881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471">
      <w:bodyDiv w:val="1"/>
      <w:marLeft w:val="0"/>
      <w:marRight w:val="0"/>
      <w:marTop w:val="0"/>
      <w:marBottom w:val="0"/>
      <w:divBdr>
        <w:top w:val="none" w:sz="0" w:space="0" w:color="auto"/>
        <w:left w:val="none" w:sz="0" w:space="0" w:color="auto"/>
        <w:bottom w:val="none" w:sz="0" w:space="0" w:color="auto"/>
        <w:right w:val="none" w:sz="0" w:space="0" w:color="auto"/>
      </w:divBdr>
      <w:divsChild>
        <w:div w:id="921183948">
          <w:marLeft w:val="0"/>
          <w:marRight w:val="0"/>
          <w:marTop w:val="0"/>
          <w:marBottom w:val="0"/>
          <w:divBdr>
            <w:top w:val="none" w:sz="0" w:space="0" w:color="auto"/>
            <w:left w:val="none" w:sz="0" w:space="0" w:color="auto"/>
            <w:bottom w:val="none" w:sz="0" w:space="0" w:color="auto"/>
            <w:right w:val="none" w:sz="0" w:space="0" w:color="auto"/>
          </w:divBdr>
          <w:divsChild>
            <w:div w:id="72703831">
              <w:marLeft w:val="120"/>
              <w:marRight w:val="120"/>
              <w:marTop w:val="0"/>
              <w:marBottom w:val="0"/>
              <w:divBdr>
                <w:top w:val="none" w:sz="0" w:space="0" w:color="auto"/>
                <w:left w:val="none" w:sz="0" w:space="0" w:color="auto"/>
                <w:bottom w:val="none" w:sz="0" w:space="0" w:color="auto"/>
                <w:right w:val="none" w:sz="0" w:space="0" w:color="auto"/>
              </w:divBdr>
              <w:divsChild>
                <w:div w:id="832843687">
                  <w:marLeft w:val="0"/>
                  <w:marRight w:val="0"/>
                  <w:marTop w:val="0"/>
                  <w:marBottom w:val="160"/>
                  <w:divBdr>
                    <w:top w:val="none" w:sz="0" w:space="0" w:color="auto"/>
                    <w:left w:val="none" w:sz="0" w:space="0" w:color="auto"/>
                    <w:bottom w:val="none" w:sz="0" w:space="0" w:color="auto"/>
                    <w:right w:val="none" w:sz="0" w:space="0" w:color="auto"/>
                  </w:divBdr>
                </w:div>
                <w:div w:id="1079444159">
                  <w:marLeft w:val="0"/>
                  <w:marRight w:val="0"/>
                  <w:marTop w:val="0"/>
                  <w:marBottom w:val="0"/>
                  <w:divBdr>
                    <w:top w:val="none" w:sz="0" w:space="0" w:color="auto"/>
                    <w:left w:val="none" w:sz="0" w:space="0" w:color="auto"/>
                    <w:bottom w:val="none" w:sz="0" w:space="0" w:color="auto"/>
                    <w:right w:val="none" w:sz="0" w:space="0" w:color="auto"/>
                  </w:divBdr>
                </w:div>
                <w:div w:id="1662583562">
                  <w:marLeft w:val="0"/>
                  <w:marRight w:val="0"/>
                  <w:marTop w:val="0"/>
                  <w:marBottom w:val="0"/>
                  <w:divBdr>
                    <w:top w:val="none" w:sz="0" w:space="0" w:color="auto"/>
                    <w:left w:val="none" w:sz="0" w:space="0" w:color="auto"/>
                    <w:bottom w:val="none" w:sz="0" w:space="0" w:color="auto"/>
                    <w:right w:val="none" w:sz="0" w:space="0" w:color="auto"/>
                  </w:divBdr>
                </w:div>
                <w:div w:id="1807893468">
                  <w:marLeft w:val="0"/>
                  <w:marRight w:val="0"/>
                  <w:marTop w:val="0"/>
                  <w:marBottom w:val="0"/>
                  <w:divBdr>
                    <w:top w:val="none" w:sz="0" w:space="0" w:color="auto"/>
                    <w:left w:val="none" w:sz="0" w:space="0" w:color="auto"/>
                    <w:bottom w:val="none" w:sz="0" w:space="0" w:color="auto"/>
                    <w:right w:val="none" w:sz="0" w:space="0" w:color="auto"/>
                  </w:divBdr>
                </w:div>
                <w:div w:id="1789663137">
                  <w:marLeft w:val="0"/>
                  <w:marRight w:val="0"/>
                  <w:marTop w:val="0"/>
                  <w:marBottom w:val="0"/>
                  <w:divBdr>
                    <w:top w:val="none" w:sz="0" w:space="0" w:color="auto"/>
                    <w:left w:val="none" w:sz="0" w:space="0" w:color="auto"/>
                    <w:bottom w:val="none" w:sz="0" w:space="0" w:color="auto"/>
                    <w:right w:val="none" w:sz="0" w:space="0" w:color="auto"/>
                  </w:divBdr>
                </w:div>
                <w:div w:id="2085373420">
                  <w:marLeft w:val="0"/>
                  <w:marRight w:val="0"/>
                  <w:marTop w:val="0"/>
                  <w:marBottom w:val="0"/>
                  <w:divBdr>
                    <w:top w:val="none" w:sz="0" w:space="0" w:color="auto"/>
                    <w:left w:val="none" w:sz="0" w:space="0" w:color="auto"/>
                    <w:bottom w:val="none" w:sz="0" w:space="0" w:color="auto"/>
                    <w:right w:val="none" w:sz="0" w:space="0" w:color="auto"/>
                  </w:divBdr>
                </w:div>
                <w:div w:id="121123287">
                  <w:marLeft w:val="0"/>
                  <w:marRight w:val="0"/>
                  <w:marTop w:val="0"/>
                  <w:marBottom w:val="0"/>
                  <w:divBdr>
                    <w:top w:val="none" w:sz="0" w:space="0" w:color="auto"/>
                    <w:left w:val="none" w:sz="0" w:space="0" w:color="auto"/>
                    <w:bottom w:val="none" w:sz="0" w:space="0" w:color="auto"/>
                    <w:right w:val="none" w:sz="0" w:space="0" w:color="auto"/>
                  </w:divBdr>
                </w:div>
                <w:div w:id="7435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7456">
      <w:bodyDiv w:val="1"/>
      <w:marLeft w:val="0"/>
      <w:marRight w:val="0"/>
      <w:marTop w:val="0"/>
      <w:marBottom w:val="0"/>
      <w:divBdr>
        <w:top w:val="none" w:sz="0" w:space="0" w:color="auto"/>
        <w:left w:val="none" w:sz="0" w:space="0" w:color="auto"/>
        <w:bottom w:val="none" w:sz="0" w:space="0" w:color="auto"/>
        <w:right w:val="none" w:sz="0" w:space="0" w:color="auto"/>
      </w:divBdr>
      <w:divsChild>
        <w:div w:id="764961726">
          <w:marLeft w:val="0"/>
          <w:marRight w:val="0"/>
          <w:marTop w:val="0"/>
          <w:marBottom w:val="0"/>
          <w:divBdr>
            <w:top w:val="none" w:sz="0" w:space="0" w:color="auto"/>
            <w:left w:val="none" w:sz="0" w:space="0" w:color="auto"/>
            <w:bottom w:val="none" w:sz="0" w:space="0" w:color="auto"/>
            <w:right w:val="none" w:sz="0" w:space="0" w:color="auto"/>
          </w:divBdr>
          <w:divsChild>
            <w:div w:id="1119027902">
              <w:marLeft w:val="120"/>
              <w:marRight w:val="120"/>
              <w:marTop w:val="0"/>
              <w:marBottom w:val="0"/>
              <w:divBdr>
                <w:top w:val="none" w:sz="0" w:space="0" w:color="auto"/>
                <w:left w:val="none" w:sz="0" w:space="0" w:color="auto"/>
                <w:bottom w:val="none" w:sz="0" w:space="0" w:color="auto"/>
                <w:right w:val="none" w:sz="0" w:space="0" w:color="auto"/>
              </w:divBdr>
              <w:divsChild>
                <w:div w:id="412892777">
                  <w:marLeft w:val="0"/>
                  <w:marRight w:val="0"/>
                  <w:marTop w:val="0"/>
                  <w:marBottom w:val="160"/>
                  <w:divBdr>
                    <w:top w:val="none" w:sz="0" w:space="0" w:color="auto"/>
                    <w:left w:val="none" w:sz="0" w:space="0" w:color="auto"/>
                    <w:bottom w:val="none" w:sz="0" w:space="0" w:color="auto"/>
                    <w:right w:val="none" w:sz="0" w:space="0" w:color="auto"/>
                  </w:divBdr>
                </w:div>
                <w:div w:id="1609308715">
                  <w:marLeft w:val="0"/>
                  <w:marRight w:val="0"/>
                  <w:marTop w:val="0"/>
                  <w:marBottom w:val="0"/>
                  <w:divBdr>
                    <w:top w:val="none" w:sz="0" w:space="0" w:color="auto"/>
                    <w:left w:val="none" w:sz="0" w:space="0" w:color="auto"/>
                    <w:bottom w:val="none" w:sz="0" w:space="0" w:color="auto"/>
                    <w:right w:val="none" w:sz="0" w:space="0" w:color="auto"/>
                  </w:divBdr>
                </w:div>
                <w:div w:id="1643271441">
                  <w:marLeft w:val="0"/>
                  <w:marRight w:val="0"/>
                  <w:marTop w:val="0"/>
                  <w:marBottom w:val="0"/>
                  <w:divBdr>
                    <w:top w:val="none" w:sz="0" w:space="0" w:color="auto"/>
                    <w:left w:val="none" w:sz="0" w:space="0" w:color="auto"/>
                    <w:bottom w:val="none" w:sz="0" w:space="0" w:color="auto"/>
                    <w:right w:val="none" w:sz="0" w:space="0" w:color="auto"/>
                  </w:divBdr>
                </w:div>
                <w:div w:id="277418766">
                  <w:marLeft w:val="0"/>
                  <w:marRight w:val="0"/>
                  <w:marTop w:val="0"/>
                  <w:marBottom w:val="0"/>
                  <w:divBdr>
                    <w:top w:val="none" w:sz="0" w:space="0" w:color="auto"/>
                    <w:left w:val="none" w:sz="0" w:space="0" w:color="auto"/>
                    <w:bottom w:val="none" w:sz="0" w:space="0" w:color="auto"/>
                    <w:right w:val="none" w:sz="0" w:space="0" w:color="auto"/>
                  </w:divBdr>
                </w:div>
                <w:div w:id="545219367">
                  <w:marLeft w:val="0"/>
                  <w:marRight w:val="0"/>
                  <w:marTop w:val="0"/>
                  <w:marBottom w:val="0"/>
                  <w:divBdr>
                    <w:top w:val="none" w:sz="0" w:space="0" w:color="auto"/>
                    <w:left w:val="none" w:sz="0" w:space="0" w:color="auto"/>
                    <w:bottom w:val="none" w:sz="0" w:space="0" w:color="auto"/>
                    <w:right w:val="none" w:sz="0" w:space="0" w:color="auto"/>
                  </w:divBdr>
                </w:div>
                <w:div w:id="26570096">
                  <w:marLeft w:val="0"/>
                  <w:marRight w:val="0"/>
                  <w:marTop w:val="0"/>
                  <w:marBottom w:val="0"/>
                  <w:divBdr>
                    <w:top w:val="none" w:sz="0" w:space="0" w:color="auto"/>
                    <w:left w:val="none" w:sz="0" w:space="0" w:color="auto"/>
                    <w:bottom w:val="none" w:sz="0" w:space="0" w:color="auto"/>
                    <w:right w:val="none" w:sz="0" w:space="0" w:color="auto"/>
                  </w:divBdr>
                </w:div>
                <w:div w:id="66651131">
                  <w:marLeft w:val="0"/>
                  <w:marRight w:val="0"/>
                  <w:marTop w:val="0"/>
                  <w:marBottom w:val="0"/>
                  <w:divBdr>
                    <w:top w:val="none" w:sz="0" w:space="0" w:color="auto"/>
                    <w:left w:val="none" w:sz="0" w:space="0" w:color="auto"/>
                    <w:bottom w:val="none" w:sz="0" w:space="0" w:color="auto"/>
                    <w:right w:val="none" w:sz="0" w:space="0" w:color="auto"/>
                  </w:divBdr>
                </w:div>
                <w:div w:id="717124846">
                  <w:marLeft w:val="0"/>
                  <w:marRight w:val="0"/>
                  <w:marTop w:val="0"/>
                  <w:marBottom w:val="0"/>
                  <w:divBdr>
                    <w:top w:val="none" w:sz="0" w:space="0" w:color="auto"/>
                    <w:left w:val="none" w:sz="0" w:space="0" w:color="auto"/>
                    <w:bottom w:val="none" w:sz="0" w:space="0" w:color="auto"/>
                    <w:right w:val="none" w:sz="0" w:space="0" w:color="auto"/>
                  </w:divBdr>
                </w:div>
                <w:div w:id="1994021123">
                  <w:marLeft w:val="0"/>
                  <w:marRight w:val="0"/>
                  <w:marTop w:val="0"/>
                  <w:marBottom w:val="0"/>
                  <w:divBdr>
                    <w:top w:val="none" w:sz="0" w:space="0" w:color="auto"/>
                    <w:left w:val="none" w:sz="0" w:space="0" w:color="auto"/>
                    <w:bottom w:val="none" w:sz="0" w:space="0" w:color="auto"/>
                    <w:right w:val="none" w:sz="0" w:space="0" w:color="auto"/>
                  </w:divBdr>
                </w:div>
                <w:div w:id="20432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6981">
      <w:bodyDiv w:val="1"/>
      <w:marLeft w:val="0"/>
      <w:marRight w:val="0"/>
      <w:marTop w:val="0"/>
      <w:marBottom w:val="0"/>
      <w:divBdr>
        <w:top w:val="none" w:sz="0" w:space="0" w:color="auto"/>
        <w:left w:val="none" w:sz="0" w:space="0" w:color="auto"/>
        <w:bottom w:val="none" w:sz="0" w:space="0" w:color="auto"/>
        <w:right w:val="none" w:sz="0" w:space="0" w:color="auto"/>
      </w:divBdr>
      <w:divsChild>
        <w:div w:id="1665206710">
          <w:marLeft w:val="0"/>
          <w:marRight w:val="0"/>
          <w:marTop w:val="0"/>
          <w:marBottom w:val="0"/>
          <w:divBdr>
            <w:top w:val="none" w:sz="0" w:space="0" w:color="auto"/>
            <w:left w:val="none" w:sz="0" w:space="0" w:color="auto"/>
            <w:bottom w:val="none" w:sz="0" w:space="0" w:color="auto"/>
            <w:right w:val="none" w:sz="0" w:space="0" w:color="auto"/>
          </w:divBdr>
          <w:divsChild>
            <w:div w:id="214196814">
              <w:marLeft w:val="120"/>
              <w:marRight w:val="120"/>
              <w:marTop w:val="0"/>
              <w:marBottom w:val="0"/>
              <w:divBdr>
                <w:top w:val="none" w:sz="0" w:space="0" w:color="auto"/>
                <w:left w:val="none" w:sz="0" w:space="0" w:color="auto"/>
                <w:bottom w:val="none" w:sz="0" w:space="0" w:color="auto"/>
                <w:right w:val="none" w:sz="0" w:space="0" w:color="auto"/>
              </w:divBdr>
              <w:divsChild>
                <w:div w:id="1462722024">
                  <w:marLeft w:val="0"/>
                  <w:marRight w:val="0"/>
                  <w:marTop w:val="0"/>
                  <w:marBottom w:val="160"/>
                  <w:divBdr>
                    <w:top w:val="none" w:sz="0" w:space="0" w:color="auto"/>
                    <w:left w:val="none" w:sz="0" w:space="0" w:color="auto"/>
                    <w:bottom w:val="none" w:sz="0" w:space="0" w:color="auto"/>
                    <w:right w:val="none" w:sz="0" w:space="0" w:color="auto"/>
                  </w:divBdr>
                </w:div>
                <w:div w:id="1051540353">
                  <w:marLeft w:val="0"/>
                  <w:marRight w:val="0"/>
                  <w:marTop w:val="0"/>
                  <w:marBottom w:val="0"/>
                  <w:divBdr>
                    <w:top w:val="none" w:sz="0" w:space="0" w:color="auto"/>
                    <w:left w:val="none" w:sz="0" w:space="0" w:color="auto"/>
                    <w:bottom w:val="none" w:sz="0" w:space="0" w:color="auto"/>
                    <w:right w:val="none" w:sz="0" w:space="0" w:color="auto"/>
                  </w:divBdr>
                </w:div>
                <w:div w:id="1748578027">
                  <w:marLeft w:val="0"/>
                  <w:marRight w:val="0"/>
                  <w:marTop w:val="0"/>
                  <w:marBottom w:val="0"/>
                  <w:divBdr>
                    <w:top w:val="none" w:sz="0" w:space="0" w:color="auto"/>
                    <w:left w:val="none" w:sz="0" w:space="0" w:color="auto"/>
                    <w:bottom w:val="none" w:sz="0" w:space="0" w:color="auto"/>
                    <w:right w:val="none" w:sz="0" w:space="0" w:color="auto"/>
                  </w:divBdr>
                </w:div>
                <w:div w:id="2133867085">
                  <w:marLeft w:val="0"/>
                  <w:marRight w:val="0"/>
                  <w:marTop w:val="0"/>
                  <w:marBottom w:val="0"/>
                  <w:divBdr>
                    <w:top w:val="none" w:sz="0" w:space="0" w:color="auto"/>
                    <w:left w:val="none" w:sz="0" w:space="0" w:color="auto"/>
                    <w:bottom w:val="none" w:sz="0" w:space="0" w:color="auto"/>
                    <w:right w:val="none" w:sz="0" w:space="0" w:color="auto"/>
                  </w:divBdr>
                </w:div>
                <w:div w:id="1164392057">
                  <w:marLeft w:val="0"/>
                  <w:marRight w:val="0"/>
                  <w:marTop w:val="0"/>
                  <w:marBottom w:val="0"/>
                  <w:divBdr>
                    <w:top w:val="none" w:sz="0" w:space="0" w:color="auto"/>
                    <w:left w:val="none" w:sz="0" w:space="0" w:color="auto"/>
                    <w:bottom w:val="none" w:sz="0" w:space="0" w:color="auto"/>
                    <w:right w:val="none" w:sz="0" w:space="0" w:color="auto"/>
                  </w:divBdr>
                </w:div>
                <w:div w:id="1210992040">
                  <w:marLeft w:val="0"/>
                  <w:marRight w:val="0"/>
                  <w:marTop w:val="0"/>
                  <w:marBottom w:val="0"/>
                  <w:divBdr>
                    <w:top w:val="none" w:sz="0" w:space="0" w:color="auto"/>
                    <w:left w:val="none" w:sz="0" w:space="0" w:color="auto"/>
                    <w:bottom w:val="none" w:sz="0" w:space="0" w:color="auto"/>
                    <w:right w:val="none" w:sz="0" w:space="0" w:color="auto"/>
                  </w:divBdr>
                </w:div>
                <w:div w:id="1375689731">
                  <w:marLeft w:val="0"/>
                  <w:marRight w:val="0"/>
                  <w:marTop w:val="0"/>
                  <w:marBottom w:val="0"/>
                  <w:divBdr>
                    <w:top w:val="none" w:sz="0" w:space="0" w:color="auto"/>
                    <w:left w:val="none" w:sz="0" w:space="0" w:color="auto"/>
                    <w:bottom w:val="none" w:sz="0" w:space="0" w:color="auto"/>
                    <w:right w:val="none" w:sz="0" w:space="0" w:color="auto"/>
                  </w:divBdr>
                </w:div>
                <w:div w:id="61953422">
                  <w:marLeft w:val="0"/>
                  <w:marRight w:val="0"/>
                  <w:marTop w:val="0"/>
                  <w:marBottom w:val="0"/>
                  <w:divBdr>
                    <w:top w:val="none" w:sz="0" w:space="0" w:color="auto"/>
                    <w:left w:val="none" w:sz="0" w:space="0" w:color="auto"/>
                    <w:bottom w:val="none" w:sz="0" w:space="0" w:color="auto"/>
                    <w:right w:val="none" w:sz="0" w:space="0" w:color="auto"/>
                  </w:divBdr>
                </w:div>
                <w:div w:id="1128553188">
                  <w:marLeft w:val="0"/>
                  <w:marRight w:val="0"/>
                  <w:marTop w:val="0"/>
                  <w:marBottom w:val="0"/>
                  <w:divBdr>
                    <w:top w:val="none" w:sz="0" w:space="0" w:color="auto"/>
                    <w:left w:val="none" w:sz="0" w:space="0" w:color="auto"/>
                    <w:bottom w:val="none" w:sz="0" w:space="0" w:color="auto"/>
                    <w:right w:val="none" w:sz="0" w:space="0" w:color="auto"/>
                  </w:divBdr>
                </w:div>
                <w:div w:id="222061815">
                  <w:marLeft w:val="0"/>
                  <w:marRight w:val="0"/>
                  <w:marTop w:val="0"/>
                  <w:marBottom w:val="0"/>
                  <w:divBdr>
                    <w:top w:val="none" w:sz="0" w:space="0" w:color="auto"/>
                    <w:left w:val="none" w:sz="0" w:space="0" w:color="auto"/>
                    <w:bottom w:val="none" w:sz="0" w:space="0" w:color="auto"/>
                    <w:right w:val="none" w:sz="0" w:space="0" w:color="auto"/>
                  </w:divBdr>
                </w:div>
                <w:div w:id="1916894166">
                  <w:marLeft w:val="0"/>
                  <w:marRight w:val="0"/>
                  <w:marTop w:val="0"/>
                  <w:marBottom w:val="0"/>
                  <w:divBdr>
                    <w:top w:val="none" w:sz="0" w:space="0" w:color="auto"/>
                    <w:left w:val="none" w:sz="0" w:space="0" w:color="auto"/>
                    <w:bottom w:val="none" w:sz="0" w:space="0" w:color="auto"/>
                    <w:right w:val="none" w:sz="0" w:space="0" w:color="auto"/>
                  </w:divBdr>
                </w:div>
                <w:div w:id="1572158659">
                  <w:marLeft w:val="0"/>
                  <w:marRight w:val="0"/>
                  <w:marTop w:val="0"/>
                  <w:marBottom w:val="0"/>
                  <w:divBdr>
                    <w:top w:val="none" w:sz="0" w:space="0" w:color="auto"/>
                    <w:left w:val="none" w:sz="0" w:space="0" w:color="auto"/>
                    <w:bottom w:val="none" w:sz="0" w:space="0" w:color="auto"/>
                    <w:right w:val="none" w:sz="0" w:space="0" w:color="auto"/>
                  </w:divBdr>
                </w:div>
                <w:div w:id="414664480">
                  <w:marLeft w:val="0"/>
                  <w:marRight w:val="0"/>
                  <w:marTop w:val="0"/>
                  <w:marBottom w:val="0"/>
                  <w:divBdr>
                    <w:top w:val="none" w:sz="0" w:space="0" w:color="auto"/>
                    <w:left w:val="none" w:sz="0" w:space="0" w:color="auto"/>
                    <w:bottom w:val="none" w:sz="0" w:space="0" w:color="auto"/>
                    <w:right w:val="none" w:sz="0" w:space="0" w:color="auto"/>
                  </w:divBdr>
                </w:div>
                <w:div w:id="1187061396">
                  <w:marLeft w:val="0"/>
                  <w:marRight w:val="0"/>
                  <w:marTop w:val="0"/>
                  <w:marBottom w:val="0"/>
                  <w:divBdr>
                    <w:top w:val="none" w:sz="0" w:space="0" w:color="auto"/>
                    <w:left w:val="none" w:sz="0" w:space="0" w:color="auto"/>
                    <w:bottom w:val="none" w:sz="0" w:space="0" w:color="auto"/>
                    <w:right w:val="none" w:sz="0" w:space="0" w:color="auto"/>
                  </w:divBdr>
                </w:div>
                <w:div w:id="562717014">
                  <w:marLeft w:val="0"/>
                  <w:marRight w:val="0"/>
                  <w:marTop w:val="0"/>
                  <w:marBottom w:val="0"/>
                  <w:divBdr>
                    <w:top w:val="none" w:sz="0" w:space="0" w:color="auto"/>
                    <w:left w:val="none" w:sz="0" w:space="0" w:color="auto"/>
                    <w:bottom w:val="none" w:sz="0" w:space="0" w:color="auto"/>
                    <w:right w:val="none" w:sz="0" w:space="0" w:color="auto"/>
                  </w:divBdr>
                </w:div>
                <w:div w:id="1106926515">
                  <w:marLeft w:val="0"/>
                  <w:marRight w:val="0"/>
                  <w:marTop w:val="0"/>
                  <w:marBottom w:val="0"/>
                  <w:divBdr>
                    <w:top w:val="none" w:sz="0" w:space="0" w:color="auto"/>
                    <w:left w:val="none" w:sz="0" w:space="0" w:color="auto"/>
                    <w:bottom w:val="none" w:sz="0" w:space="0" w:color="auto"/>
                    <w:right w:val="none" w:sz="0" w:space="0" w:color="auto"/>
                  </w:divBdr>
                </w:div>
                <w:div w:id="1395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8629">
      <w:bodyDiv w:val="1"/>
      <w:marLeft w:val="0"/>
      <w:marRight w:val="0"/>
      <w:marTop w:val="0"/>
      <w:marBottom w:val="0"/>
      <w:divBdr>
        <w:top w:val="none" w:sz="0" w:space="0" w:color="auto"/>
        <w:left w:val="none" w:sz="0" w:space="0" w:color="auto"/>
        <w:bottom w:val="none" w:sz="0" w:space="0" w:color="auto"/>
        <w:right w:val="none" w:sz="0" w:space="0" w:color="auto"/>
      </w:divBdr>
      <w:divsChild>
        <w:div w:id="1176847662">
          <w:marLeft w:val="0"/>
          <w:marRight w:val="0"/>
          <w:marTop w:val="0"/>
          <w:marBottom w:val="0"/>
          <w:divBdr>
            <w:top w:val="none" w:sz="0" w:space="0" w:color="auto"/>
            <w:left w:val="none" w:sz="0" w:space="0" w:color="auto"/>
            <w:bottom w:val="none" w:sz="0" w:space="0" w:color="auto"/>
            <w:right w:val="none" w:sz="0" w:space="0" w:color="auto"/>
          </w:divBdr>
          <w:divsChild>
            <w:div w:id="1916091388">
              <w:marLeft w:val="120"/>
              <w:marRight w:val="120"/>
              <w:marTop w:val="0"/>
              <w:marBottom w:val="0"/>
              <w:divBdr>
                <w:top w:val="none" w:sz="0" w:space="0" w:color="auto"/>
                <w:left w:val="none" w:sz="0" w:space="0" w:color="auto"/>
                <w:bottom w:val="none" w:sz="0" w:space="0" w:color="auto"/>
                <w:right w:val="none" w:sz="0" w:space="0" w:color="auto"/>
              </w:divBdr>
              <w:divsChild>
                <w:div w:id="62527906">
                  <w:marLeft w:val="0"/>
                  <w:marRight w:val="0"/>
                  <w:marTop w:val="0"/>
                  <w:marBottom w:val="160"/>
                  <w:divBdr>
                    <w:top w:val="none" w:sz="0" w:space="0" w:color="auto"/>
                    <w:left w:val="none" w:sz="0" w:space="0" w:color="auto"/>
                    <w:bottom w:val="none" w:sz="0" w:space="0" w:color="auto"/>
                    <w:right w:val="none" w:sz="0" w:space="0" w:color="auto"/>
                  </w:divBdr>
                </w:div>
                <w:div w:id="1747845540">
                  <w:marLeft w:val="0"/>
                  <w:marRight w:val="0"/>
                  <w:marTop w:val="0"/>
                  <w:marBottom w:val="0"/>
                  <w:divBdr>
                    <w:top w:val="none" w:sz="0" w:space="0" w:color="auto"/>
                    <w:left w:val="none" w:sz="0" w:space="0" w:color="auto"/>
                    <w:bottom w:val="none" w:sz="0" w:space="0" w:color="auto"/>
                    <w:right w:val="none" w:sz="0" w:space="0" w:color="auto"/>
                  </w:divBdr>
                </w:div>
                <w:div w:id="1802109573">
                  <w:marLeft w:val="0"/>
                  <w:marRight w:val="0"/>
                  <w:marTop w:val="0"/>
                  <w:marBottom w:val="0"/>
                  <w:divBdr>
                    <w:top w:val="none" w:sz="0" w:space="0" w:color="auto"/>
                    <w:left w:val="none" w:sz="0" w:space="0" w:color="auto"/>
                    <w:bottom w:val="none" w:sz="0" w:space="0" w:color="auto"/>
                    <w:right w:val="none" w:sz="0" w:space="0" w:color="auto"/>
                  </w:divBdr>
                </w:div>
                <w:div w:id="1010133961">
                  <w:marLeft w:val="0"/>
                  <w:marRight w:val="0"/>
                  <w:marTop w:val="0"/>
                  <w:marBottom w:val="0"/>
                  <w:divBdr>
                    <w:top w:val="none" w:sz="0" w:space="0" w:color="auto"/>
                    <w:left w:val="none" w:sz="0" w:space="0" w:color="auto"/>
                    <w:bottom w:val="none" w:sz="0" w:space="0" w:color="auto"/>
                    <w:right w:val="none" w:sz="0" w:space="0" w:color="auto"/>
                  </w:divBdr>
                </w:div>
                <w:div w:id="733239273">
                  <w:marLeft w:val="0"/>
                  <w:marRight w:val="0"/>
                  <w:marTop w:val="0"/>
                  <w:marBottom w:val="0"/>
                  <w:divBdr>
                    <w:top w:val="none" w:sz="0" w:space="0" w:color="auto"/>
                    <w:left w:val="none" w:sz="0" w:space="0" w:color="auto"/>
                    <w:bottom w:val="none" w:sz="0" w:space="0" w:color="auto"/>
                    <w:right w:val="none" w:sz="0" w:space="0" w:color="auto"/>
                  </w:divBdr>
                </w:div>
                <w:div w:id="773400531">
                  <w:marLeft w:val="0"/>
                  <w:marRight w:val="0"/>
                  <w:marTop w:val="0"/>
                  <w:marBottom w:val="0"/>
                  <w:divBdr>
                    <w:top w:val="none" w:sz="0" w:space="0" w:color="auto"/>
                    <w:left w:val="none" w:sz="0" w:space="0" w:color="auto"/>
                    <w:bottom w:val="none" w:sz="0" w:space="0" w:color="auto"/>
                    <w:right w:val="none" w:sz="0" w:space="0" w:color="auto"/>
                  </w:divBdr>
                </w:div>
                <w:div w:id="15492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0326">
      <w:marLeft w:val="0"/>
      <w:marRight w:val="0"/>
      <w:marTop w:val="0"/>
      <w:marBottom w:val="395"/>
      <w:divBdr>
        <w:top w:val="none" w:sz="0" w:space="0" w:color="auto"/>
        <w:left w:val="none" w:sz="0" w:space="0" w:color="auto"/>
        <w:bottom w:val="none" w:sz="0" w:space="0" w:color="auto"/>
        <w:right w:val="none" w:sz="0" w:space="0" w:color="auto"/>
      </w:divBdr>
    </w:div>
    <w:div w:id="545457265">
      <w:bodyDiv w:val="1"/>
      <w:marLeft w:val="0"/>
      <w:marRight w:val="0"/>
      <w:marTop w:val="0"/>
      <w:marBottom w:val="0"/>
      <w:divBdr>
        <w:top w:val="none" w:sz="0" w:space="0" w:color="auto"/>
        <w:left w:val="none" w:sz="0" w:space="0" w:color="auto"/>
        <w:bottom w:val="none" w:sz="0" w:space="0" w:color="auto"/>
        <w:right w:val="none" w:sz="0" w:space="0" w:color="auto"/>
      </w:divBdr>
      <w:divsChild>
        <w:div w:id="373966997">
          <w:marLeft w:val="0"/>
          <w:marRight w:val="0"/>
          <w:marTop w:val="0"/>
          <w:marBottom w:val="0"/>
          <w:divBdr>
            <w:top w:val="none" w:sz="0" w:space="0" w:color="auto"/>
            <w:left w:val="none" w:sz="0" w:space="0" w:color="auto"/>
            <w:bottom w:val="none" w:sz="0" w:space="0" w:color="auto"/>
            <w:right w:val="none" w:sz="0" w:space="0" w:color="auto"/>
          </w:divBdr>
          <w:divsChild>
            <w:div w:id="1343506911">
              <w:marLeft w:val="120"/>
              <w:marRight w:val="120"/>
              <w:marTop w:val="0"/>
              <w:marBottom w:val="0"/>
              <w:divBdr>
                <w:top w:val="none" w:sz="0" w:space="0" w:color="auto"/>
                <w:left w:val="none" w:sz="0" w:space="0" w:color="auto"/>
                <w:bottom w:val="none" w:sz="0" w:space="0" w:color="auto"/>
                <w:right w:val="none" w:sz="0" w:space="0" w:color="auto"/>
              </w:divBdr>
              <w:divsChild>
                <w:div w:id="736166943">
                  <w:marLeft w:val="0"/>
                  <w:marRight w:val="0"/>
                  <w:marTop w:val="0"/>
                  <w:marBottom w:val="160"/>
                  <w:divBdr>
                    <w:top w:val="none" w:sz="0" w:space="0" w:color="auto"/>
                    <w:left w:val="none" w:sz="0" w:space="0" w:color="auto"/>
                    <w:bottom w:val="none" w:sz="0" w:space="0" w:color="auto"/>
                    <w:right w:val="none" w:sz="0" w:space="0" w:color="auto"/>
                  </w:divBdr>
                </w:div>
                <w:div w:id="408967270">
                  <w:marLeft w:val="0"/>
                  <w:marRight w:val="0"/>
                  <w:marTop w:val="0"/>
                  <w:marBottom w:val="0"/>
                  <w:divBdr>
                    <w:top w:val="none" w:sz="0" w:space="0" w:color="auto"/>
                    <w:left w:val="none" w:sz="0" w:space="0" w:color="auto"/>
                    <w:bottom w:val="none" w:sz="0" w:space="0" w:color="auto"/>
                    <w:right w:val="none" w:sz="0" w:space="0" w:color="auto"/>
                  </w:divBdr>
                </w:div>
                <w:div w:id="1950892651">
                  <w:marLeft w:val="0"/>
                  <w:marRight w:val="0"/>
                  <w:marTop w:val="0"/>
                  <w:marBottom w:val="0"/>
                  <w:divBdr>
                    <w:top w:val="none" w:sz="0" w:space="0" w:color="auto"/>
                    <w:left w:val="none" w:sz="0" w:space="0" w:color="auto"/>
                    <w:bottom w:val="none" w:sz="0" w:space="0" w:color="auto"/>
                    <w:right w:val="none" w:sz="0" w:space="0" w:color="auto"/>
                  </w:divBdr>
                </w:div>
                <w:div w:id="407964693">
                  <w:marLeft w:val="0"/>
                  <w:marRight w:val="0"/>
                  <w:marTop w:val="0"/>
                  <w:marBottom w:val="0"/>
                  <w:divBdr>
                    <w:top w:val="none" w:sz="0" w:space="0" w:color="auto"/>
                    <w:left w:val="none" w:sz="0" w:space="0" w:color="auto"/>
                    <w:bottom w:val="none" w:sz="0" w:space="0" w:color="auto"/>
                    <w:right w:val="none" w:sz="0" w:space="0" w:color="auto"/>
                  </w:divBdr>
                </w:div>
                <w:div w:id="445194857">
                  <w:marLeft w:val="0"/>
                  <w:marRight w:val="0"/>
                  <w:marTop w:val="0"/>
                  <w:marBottom w:val="0"/>
                  <w:divBdr>
                    <w:top w:val="none" w:sz="0" w:space="0" w:color="auto"/>
                    <w:left w:val="none" w:sz="0" w:space="0" w:color="auto"/>
                    <w:bottom w:val="none" w:sz="0" w:space="0" w:color="auto"/>
                    <w:right w:val="none" w:sz="0" w:space="0" w:color="auto"/>
                  </w:divBdr>
                </w:div>
                <w:div w:id="711347868">
                  <w:marLeft w:val="0"/>
                  <w:marRight w:val="0"/>
                  <w:marTop w:val="0"/>
                  <w:marBottom w:val="0"/>
                  <w:divBdr>
                    <w:top w:val="none" w:sz="0" w:space="0" w:color="auto"/>
                    <w:left w:val="none" w:sz="0" w:space="0" w:color="auto"/>
                    <w:bottom w:val="none" w:sz="0" w:space="0" w:color="auto"/>
                    <w:right w:val="none" w:sz="0" w:space="0" w:color="auto"/>
                  </w:divBdr>
                </w:div>
                <w:div w:id="13854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1989">
      <w:bodyDiv w:val="1"/>
      <w:marLeft w:val="0"/>
      <w:marRight w:val="0"/>
      <w:marTop w:val="0"/>
      <w:marBottom w:val="0"/>
      <w:divBdr>
        <w:top w:val="none" w:sz="0" w:space="0" w:color="auto"/>
        <w:left w:val="none" w:sz="0" w:space="0" w:color="auto"/>
        <w:bottom w:val="none" w:sz="0" w:space="0" w:color="auto"/>
        <w:right w:val="none" w:sz="0" w:space="0" w:color="auto"/>
      </w:divBdr>
      <w:divsChild>
        <w:div w:id="76444984">
          <w:marLeft w:val="0"/>
          <w:marRight w:val="0"/>
          <w:marTop w:val="0"/>
          <w:marBottom w:val="0"/>
          <w:divBdr>
            <w:top w:val="none" w:sz="0" w:space="0" w:color="auto"/>
            <w:left w:val="none" w:sz="0" w:space="0" w:color="auto"/>
            <w:bottom w:val="none" w:sz="0" w:space="0" w:color="auto"/>
            <w:right w:val="none" w:sz="0" w:space="0" w:color="auto"/>
          </w:divBdr>
          <w:divsChild>
            <w:div w:id="759332473">
              <w:marLeft w:val="120"/>
              <w:marRight w:val="120"/>
              <w:marTop w:val="0"/>
              <w:marBottom w:val="0"/>
              <w:divBdr>
                <w:top w:val="none" w:sz="0" w:space="0" w:color="auto"/>
                <w:left w:val="none" w:sz="0" w:space="0" w:color="auto"/>
                <w:bottom w:val="none" w:sz="0" w:space="0" w:color="auto"/>
                <w:right w:val="none" w:sz="0" w:space="0" w:color="auto"/>
              </w:divBdr>
              <w:divsChild>
                <w:div w:id="1486582129">
                  <w:marLeft w:val="0"/>
                  <w:marRight w:val="0"/>
                  <w:marTop w:val="0"/>
                  <w:marBottom w:val="160"/>
                  <w:divBdr>
                    <w:top w:val="none" w:sz="0" w:space="0" w:color="auto"/>
                    <w:left w:val="none" w:sz="0" w:space="0" w:color="auto"/>
                    <w:bottom w:val="none" w:sz="0" w:space="0" w:color="auto"/>
                    <w:right w:val="none" w:sz="0" w:space="0" w:color="auto"/>
                  </w:divBdr>
                </w:div>
                <w:div w:id="533932748">
                  <w:marLeft w:val="0"/>
                  <w:marRight w:val="0"/>
                  <w:marTop w:val="0"/>
                  <w:marBottom w:val="0"/>
                  <w:divBdr>
                    <w:top w:val="none" w:sz="0" w:space="0" w:color="auto"/>
                    <w:left w:val="none" w:sz="0" w:space="0" w:color="auto"/>
                    <w:bottom w:val="none" w:sz="0" w:space="0" w:color="auto"/>
                    <w:right w:val="none" w:sz="0" w:space="0" w:color="auto"/>
                  </w:divBdr>
                </w:div>
                <w:div w:id="1875922167">
                  <w:marLeft w:val="0"/>
                  <w:marRight w:val="0"/>
                  <w:marTop w:val="0"/>
                  <w:marBottom w:val="0"/>
                  <w:divBdr>
                    <w:top w:val="none" w:sz="0" w:space="0" w:color="auto"/>
                    <w:left w:val="none" w:sz="0" w:space="0" w:color="auto"/>
                    <w:bottom w:val="none" w:sz="0" w:space="0" w:color="auto"/>
                    <w:right w:val="none" w:sz="0" w:space="0" w:color="auto"/>
                  </w:divBdr>
                </w:div>
                <w:div w:id="1106072433">
                  <w:marLeft w:val="0"/>
                  <w:marRight w:val="0"/>
                  <w:marTop w:val="0"/>
                  <w:marBottom w:val="0"/>
                  <w:divBdr>
                    <w:top w:val="none" w:sz="0" w:space="0" w:color="auto"/>
                    <w:left w:val="none" w:sz="0" w:space="0" w:color="auto"/>
                    <w:bottom w:val="none" w:sz="0" w:space="0" w:color="auto"/>
                    <w:right w:val="none" w:sz="0" w:space="0" w:color="auto"/>
                  </w:divBdr>
                </w:div>
                <w:div w:id="1125852881">
                  <w:marLeft w:val="0"/>
                  <w:marRight w:val="0"/>
                  <w:marTop w:val="0"/>
                  <w:marBottom w:val="0"/>
                  <w:divBdr>
                    <w:top w:val="none" w:sz="0" w:space="0" w:color="auto"/>
                    <w:left w:val="none" w:sz="0" w:space="0" w:color="auto"/>
                    <w:bottom w:val="none" w:sz="0" w:space="0" w:color="auto"/>
                    <w:right w:val="none" w:sz="0" w:space="0" w:color="auto"/>
                  </w:divBdr>
                </w:div>
                <w:div w:id="1090933790">
                  <w:marLeft w:val="0"/>
                  <w:marRight w:val="0"/>
                  <w:marTop w:val="0"/>
                  <w:marBottom w:val="0"/>
                  <w:divBdr>
                    <w:top w:val="none" w:sz="0" w:space="0" w:color="auto"/>
                    <w:left w:val="none" w:sz="0" w:space="0" w:color="auto"/>
                    <w:bottom w:val="none" w:sz="0" w:space="0" w:color="auto"/>
                    <w:right w:val="none" w:sz="0" w:space="0" w:color="auto"/>
                  </w:divBdr>
                </w:div>
                <w:div w:id="887037412">
                  <w:marLeft w:val="0"/>
                  <w:marRight w:val="0"/>
                  <w:marTop w:val="0"/>
                  <w:marBottom w:val="0"/>
                  <w:divBdr>
                    <w:top w:val="none" w:sz="0" w:space="0" w:color="auto"/>
                    <w:left w:val="none" w:sz="0" w:space="0" w:color="auto"/>
                    <w:bottom w:val="none" w:sz="0" w:space="0" w:color="auto"/>
                    <w:right w:val="none" w:sz="0" w:space="0" w:color="auto"/>
                  </w:divBdr>
                </w:div>
                <w:div w:id="1413744869">
                  <w:marLeft w:val="0"/>
                  <w:marRight w:val="0"/>
                  <w:marTop w:val="0"/>
                  <w:marBottom w:val="0"/>
                  <w:divBdr>
                    <w:top w:val="none" w:sz="0" w:space="0" w:color="auto"/>
                    <w:left w:val="none" w:sz="0" w:space="0" w:color="auto"/>
                    <w:bottom w:val="none" w:sz="0" w:space="0" w:color="auto"/>
                    <w:right w:val="none" w:sz="0" w:space="0" w:color="auto"/>
                  </w:divBdr>
                </w:div>
                <w:div w:id="2027441305">
                  <w:marLeft w:val="0"/>
                  <w:marRight w:val="0"/>
                  <w:marTop w:val="0"/>
                  <w:marBottom w:val="0"/>
                  <w:divBdr>
                    <w:top w:val="none" w:sz="0" w:space="0" w:color="auto"/>
                    <w:left w:val="none" w:sz="0" w:space="0" w:color="auto"/>
                    <w:bottom w:val="none" w:sz="0" w:space="0" w:color="auto"/>
                    <w:right w:val="none" w:sz="0" w:space="0" w:color="auto"/>
                  </w:divBdr>
                </w:div>
                <w:div w:id="912617060">
                  <w:marLeft w:val="0"/>
                  <w:marRight w:val="0"/>
                  <w:marTop w:val="0"/>
                  <w:marBottom w:val="0"/>
                  <w:divBdr>
                    <w:top w:val="none" w:sz="0" w:space="0" w:color="auto"/>
                    <w:left w:val="none" w:sz="0" w:space="0" w:color="auto"/>
                    <w:bottom w:val="none" w:sz="0" w:space="0" w:color="auto"/>
                    <w:right w:val="none" w:sz="0" w:space="0" w:color="auto"/>
                  </w:divBdr>
                </w:div>
                <w:div w:id="3358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4244">
      <w:bodyDiv w:val="1"/>
      <w:marLeft w:val="0"/>
      <w:marRight w:val="0"/>
      <w:marTop w:val="0"/>
      <w:marBottom w:val="0"/>
      <w:divBdr>
        <w:top w:val="none" w:sz="0" w:space="0" w:color="auto"/>
        <w:left w:val="none" w:sz="0" w:space="0" w:color="auto"/>
        <w:bottom w:val="none" w:sz="0" w:space="0" w:color="auto"/>
        <w:right w:val="none" w:sz="0" w:space="0" w:color="auto"/>
      </w:divBdr>
      <w:divsChild>
        <w:div w:id="555894163">
          <w:marLeft w:val="0"/>
          <w:marRight w:val="0"/>
          <w:marTop w:val="0"/>
          <w:marBottom w:val="0"/>
          <w:divBdr>
            <w:top w:val="none" w:sz="0" w:space="0" w:color="auto"/>
            <w:left w:val="none" w:sz="0" w:space="0" w:color="auto"/>
            <w:bottom w:val="none" w:sz="0" w:space="0" w:color="auto"/>
            <w:right w:val="none" w:sz="0" w:space="0" w:color="auto"/>
          </w:divBdr>
          <w:divsChild>
            <w:div w:id="1551530424">
              <w:marLeft w:val="120"/>
              <w:marRight w:val="120"/>
              <w:marTop w:val="0"/>
              <w:marBottom w:val="0"/>
              <w:divBdr>
                <w:top w:val="none" w:sz="0" w:space="0" w:color="auto"/>
                <w:left w:val="none" w:sz="0" w:space="0" w:color="auto"/>
                <w:bottom w:val="none" w:sz="0" w:space="0" w:color="auto"/>
                <w:right w:val="none" w:sz="0" w:space="0" w:color="auto"/>
              </w:divBdr>
              <w:divsChild>
                <w:div w:id="705835730">
                  <w:marLeft w:val="0"/>
                  <w:marRight w:val="0"/>
                  <w:marTop w:val="0"/>
                  <w:marBottom w:val="160"/>
                  <w:divBdr>
                    <w:top w:val="none" w:sz="0" w:space="0" w:color="auto"/>
                    <w:left w:val="none" w:sz="0" w:space="0" w:color="auto"/>
                    <w:bottom w:val="none" w:sz="0" w:space="0" w:color="auto"/>
                    <w:right w:val="none" w:sz="0" w:space="0" w:color="auto"/>
                  </w:divBdr>
                </w:div>
                <w:div w:id="1133669929">
                  <w:marLeft w:val="0"/>
                  <w:marRight w:val="0"/>
                  <w:marTop w:val="200"/>
                  <w:marBottom w:val="70"/>
                  <w:divBdr>
                    <w:top w:val="none" w:sz="0" w:space="0" w:color="auto"/>
                    <w:left w:val="none" w:sz="0" w:space="0" w:color="auto"/>
                    <w:bottom w:val="none" w:sz="0" w:space="0" w:color="auto"/>
                    <w:right w:val="none" w:sz="0" w:space="0" w:color="auto"/>
                  </w:divBdr>
                </w:div>
                <w:div w:id="1344165517">
                  <w:marLeft w:val="0"/>
                  <w:marRight w:val="0"/>
                  <w:marTop w:val="0"/>
                  <w:marBottom w:val="0"/>
                  <w:divBdr>
                    <w:top w:val="none" w:sz="0" w:space="0" w:color="auto"/>
                    <w:left w:val="none" w:sz="0" w:space="0" w:color="auto"/>
                    <w:bottom w:val="none" w:sz="0" w:space="0" w:color="auto"/>
                    <w:right w:val="none" w:sz="0" w:space="0" w:color="auto"/>
                  </w:divBdr>
                </w:div>
                <w:div w:id="185682532">
                  <w:marLeft w:val="0"/>
                  <w:marRight w:val="0"/>
                  <w:marTop w:val="0"/>
                  <w:marBottom w:val="0"/>
                  <w:divBdr>
                    <w:top w:val="none" w:sz="0" w:space="0" w:color="auto"/>
                    <w:left w:val="none" w:sz="0" w:space="0" w:color="auto"/>
                    <w:bottom w:val="none" w:sz="0" w:space="0" w:color="auto"/>
                    <w:right w:val="none" w:sz="0" w:space="0" w:color="auto"/>
                  </w:divBdr>
                </w:div>
                <w:div w:id="2072998282">
                  <w:marLeft w:val="0"/>
                  <w:marRight w:val="0"/>
                  <w:marTop w:val="0"/>
                  <w:marBottom w:val="0"/>
                  <w:divBdr>
                    <w:top w:val="none" w:sz="0" w:space="0" w:color="auto"/>
                    <w:left w:val="none" w:sz="0" w:space="0" w:color="auto"/>
                    <w:bottom w:val="none" w:sz="0" w:space="0" w:color="auto"/>
                    <w:right w:val="none" w:sz="0" w:space="0" w:color="auto"/>
                  </w:divBdr>
                </w:div>
                <w:div w:id="1956670538">
                  <w:marLeft w:val="0"/>
                  <w:marRight w:val="0"/>
                  <w:marTop w:val="0"/>
                  <w:marBottom w:val="0"/>
                  <w:divBdr>
                    <w:top w:val="none" w:sz="0" w:space="0" w:color="auto"/>
                    <w:left w:val="none" w:sz="0" w:space="0" w:color="auto"/>
                    <w:bottom w:val="none" w:sz="0" w:space="0" w:color="auto"/>
                    <w:right w:val="none" w:sz="0" w:space="0" w:color="auto"/>
                  </w:divBdr>
                </w:div>
                <w:div w:id="1929271282">
                  <w:marLeft w:val="0"/>
                  <w:marRight w:val="0"/>
                  <w:marTop w:val="0"/>
                  <w:marBottom w:val="0"/>
                  <w:divBdr>
                    <w:top w:val="none" w:sz="0" w:space="0" w:color="auto"/>
                    <w:left w:val="none" w:sz="0" w:space="0" w:color="auto"/>
                    <w:bottom w:val="none" w:sz="0" w:space="0" w:color="auto"/>
                    <w:right w:val="none" w:sz="0" w:space="0" w:color="auto"/>
                  </w:divBdr>
                </w:div>
                <w:div w:id="2015187560">
                  <w:marLeft w:val="0"/>
                  <w:marRight w:val="0"/>
                  <w:marTop w:val="200"/>
                  <w:marBottom w:val="70"/>
                  <w:divBdr>
                    <w:top w:val="none" w:sz="0" w:space="0" w:color="auto"/>
                    <w:left w:val="none" w:sz="0" w:space="0" w:color="auto"/>
                    <w:bottom w:val="none" w:sz="0" w:space="0" w:color="auto"/>
                    <w:right w:val="none" w:sz="0" w:space="0" w:color="auto"/>
                  </w:divBdr>
                </w:div>
                <w:div w:id="2091848907">
                  <w:marLeft w:val="0"/>
                  <w:marRight w:val="0"/>
                  <w:marTop w:val="0"/>
                  <w:marBottom w:val="0"/>
                  <w:divBdr>
                    <w:top w:val="none" w:sz="0" w:space="0" w:color="auto"/>
                    <w:left w:val="none" w:sz="0" w:space="0" w:color="auto"/>
                    <w:bottom w:val="none" w:sz="0" w:space="0" w:color="auto"/>
                    <w:right w:val="none" w:sz="0" w:space="0" w:color="auto"/>
                  </w:divBdr>
                </w:div>
                <w:div w:id="1347486006">
                  <w:marLeft w:val="0"/>
                  <w:marRight w:val="0"/>
                  <w:marTop w:val="0"/>
                  <w:marBottom w:val="0"/>
                  <w:divBdr>
                    <w:top w:val="none" w:sz="0" w:space="0" w:color="auto"/>
                    <w:left w:val="none" w:sz="0" w:space="0" w:color="auto"/>
                    <w:bottom w:val="none" w:sz="0" w:space="0" w:color="auto"/>
                    <w:right w:val="none" w:sz="0" w:space="0" w:color="auto"/>
                  </w:divBdr>
                </w:div>
                <w:div w:id="262151127">
                  <w:marLeft w:val="0"/>
                  <w:marRight w:val="0"/>
                  <w:marTop w:val="0"/>
                  <w:marBottom w:val="0"/>
                  <w:divBdr>
                    <w:top w:val="none" w:sz="0" w:space="0" w:color="auto"/>
                    <w:left w:val="none" w:sz="0" w:space="0" w:color="auto"/>
                    <w:bottom w:val="none" w:sz="0" w:space="0" w:color="auto"/>
                    <w:right w:val="none" w:sz="0" w:space="0" w:color="auto"/>
                  </w:divBdr>
                </w:div>
                <w:div w:id="549925168">
                  <w:marLeft w:val="0"/>
                  <w:marRight w:val="0"/>
                  <w:marTop w:val="0"/>
                  <w:marBottom w:val="0"/>
                  <w:divBdr>
                    <w:top w:val="none" w:sz="0" w:space="0" w:color="auto"/>
                    <w:left w:val="none" w:sz="0" w:space="0" w:color="auto"/>
                    <w:bottom w:val="none" w:sz="0" w:space="0" w:color="auto"/>
                    <w:right w:val="none" w:sz="0" w:space="0" w:color="auto"/>
                  </w:divBdr>
                </w:div>
                <w:div w:id="163203642">
                  <w:marLeft w:val="0"/>
                  <w:marRight w:val="0"/>
                  <w:marTop w:val="0"/>
                  <w:marBottom w:val="0"/>
                  <w:divBdr>
                    <w:top w:val="none" w:sz="0" w:space="0" w:color="auto"/>
                    <w:left w:val="none" w:sz="0" w:space="0" w:color="auto"/>
                    <w:bottom w:val="none" w:sz="0" w:space="0" w:color="auto"/>
                    <w:right w:val="none" w:sz="0" w:space="0" w:color="auto"/>
                  </w:divBdr>
                </w:div>
                <w:div w:id="831221541">
                  <w:marLeft w:val="0"/>
                  <w:marRight w:val="0"/>
                  <w:marTop w:val="0"/>
                  <w:marBottom w:val="0"/>
                  <w:divBdr>
                    <w:top w:val="none" w:sz="0" w:space="0" w:color="auto"/>
                    <w:left w:val="none" w:sz="0" w:space="0" w:color="auto"/>
                    <w:bottom w:val="none" w:sz="0" w:space="0" w:color="auto"/>
                    <w:right w:val="none" w:sz="0" w:space="0" w:color="auto"/>
                  </w:divBdr>
                </w:div>
                <w:div w:id="4863574">
                  <w:marLeft w:val="0"/>
                  <w:marRight w:val="0"/>
                  <w:marTop w:val="0"/>
                  <w:marBottom w:val="0"/>
                  <w:divBdr>
                    <w:top w:val="none" w:sz="0" w:space="0" w:color="auto"/>
                    <w:left w:val="none" w:sz="0" w:space="0" w:color="auto"/>
                    <w:bottom w:val="none" w:sz="0" w:space="0" w:color="auto"/>
                    <w:right w:val="none" w:sz="0" w:space="0" w:color="auto"/>
                  </w:divBdr>
                </w:div>
                <w:div w:id="431707125">
                  <w:marLeft w:val="0"/>
                  <w:marRight w:val="0"/>
                  <w:marTop w:val="0"/>
                  <w:marBottom w:val="0"/>
                  <w:divBdr>
                    <w:top w:val="none" w:sz="0" w:space="0" w:color="auto"/>
                    <w:left w:val="none" w:sz="0" w:space="0" w:color="auto"/>
                    <w:bottom w:val="none" w:sz="0" w:space="0" w:color="auto"/>
                    <w:right w:val="none" w:sz="0" w:space="0" w:color="auto"/>
                  </w:divBdr>
                </w:div>
                <w:div w:id="172108710">
                  <w:marLeft w:val="0"/>
                  <w:marRight w:val="0"/>
                  <w:marTop w:val="0"/>
                  <w:marBottom w:val="0"/>
                  <w:divBdr>
                    <w:top w:val="none" w:sz="0" w:space="0" w:color="auto"/>
                    <w:left w:val="none" w:sz="0" w:space="0" w:color="auto"/>
                    <w:bottom w:val="none" w:sz="0" w:space="0" w:color="auto"/>
                    <w:right w:val="none" w:sz="0" w:space="0" w:color="auto"/>
                  </w:divBdr>
                </w:div>
                <w:div w:id="105389602">
                  <w:marLeft w:val="0"/>
                  <w:marRight w:val="0"/>
                  <w:marTop w:val="0"/>
                  <w:marBottom w:val="0"/>
                  <w:divBdr>
                    <w:top w:val="none" w:sz="0" w:space="0" w:color="auto"/>
                    <w:left w:val="none" w:sz="0" w:space="0" w:color="auto"/>
                    <w:bottom w:val="none" w:sz="0" w:space="0" w:color="auto"/>
                    <w:right w:val="none" w:sz="0" w:space="0" w:color="auto"/>
                  </w:divBdr>
                </w:div>
                <w:div w:id="31196564">
                  <w:marLeft w:val="0"/>
                  <w:marRight w:val="0"/>
                  <w:marTop w:val="0"/>
                  <w:marBottom w:val="0"/>
                  <w:divBdr>
                    <w:top w:val="none" w:sz="0" w:space="0" w:color="auto"/>
                    <w:left w:val="none" w:sz="0" w:space="0" w:color="auto"/>
                    <w:bottom w:val="none" w:sz="0" w:space="0" w:color="auto"/>
                    <w:right w:val="none" w:sz="0" w:space="0" w:color="auto"/>
                  </w:divBdr>
                </w:div>
                <w:div w:id="8143908">
                  <w:marLeft w:val="0"/>
                  <w:marRight w:val="0"/>
                  <w:marTop w:val="0"/>
                  <w:marBottom w:val="0"/>
                  <w:divBdr>
                    <w:top w:val="none" w:sz="0" w:space="0" w:color="auto"/>
                    <w:left w:val="none" w:sz="0" w:space="0" w:color="auto"/>
                    <w:bottom w:val="none" w:sz="0" w:space="0" w:color="auto"/>
                    <w:right w:val="none" w:sz="0" w:space="0" w:color="auto"/>
                  </w:divBdr>
                </w:div>
                <w:div w:id="717246858">
                  <w:marLeft w:val="0"/>
                  <w:marRight w:val="0"/>
                  <w:marTop w:val="0"/>
                  <w:marBottom w:val="0"/>
                  <w:divBdr>
                    <w:top w:val="none" w:sz="0" w:space="0" w:color="auto"/>
                    <w:left w:val="none" w:sz="0" w:space="0" w:color="auto"/>
                    <w:bottom w:val="none" w:sz="0" w:space="0" w:color="auto"/>
                    <w:right w:val="none" w:sz="0" w:space="0" w:color="auto"/>
                  </w:divBdr>
                </w:div>
                <w:div w:id="907610546">
                  <w:marLeft w:val="600"/>
                  <w:marRight w:val="0"/>
                  <w:marTop w:val="200"/>
                  <w:marBottom w:val="80"/>
                  <w:divBdr>
                    <w:top w:val="none" w:sz="0" w:space="0" w:color="auto"/>
                    <w:left w:val="none" w:sz="0" w:space="0" w:color="auto"/>
                    <w:bottom w:val="none" w:sz="0" w:space="0" w:color="auto"/>
                    <w:right w:val="none" w:sz="0" w:space="0" w:color="auto"/>
                  </w:divBdr>
                </w:div>
                <w:div w:id="1906800345">
                  <w:marLeft w:val="0"/>
                  <w:marRight w:val="0"/>
                  <w:marTop w:val="0"/>
                  <w:marBottom w:val="0"/>
                  <w:divBdr>
                    <w:top w:val="none" w:sz="0" w:space="0" w:color="auto"/>
                    <w:left w:val="none" w:sz="0" w:space="0" w:color="auto"/>
                    <w:bottom w:val="none" w:sz="0" w:space="0" w:color="auto"/>
                    <w:right w:val="none" w:sz="0" w:space="0" w:color="auto"/>
                  </w:divBdr>
                </w:div>
                <w:div w:id="166095008">
                  <w:marLeft w:val="0"/>
                  <w:marRight w:val="0"/>
                  <w:marTop w:val="0"/>
                  <w:marBottom w:val="0"/>
                  <w:divBdr>
                    <w:top w:val="none" w:sz="0" w:space="0" w:color="auto"/>
                    <w:left w:val="none" w:sz="0" w:space="0" w:color="auto"/>
                    <w:bottom w:val="none" w:sz="0" w:space="0" w:color="auto"/>
                    <w:right w:val="none" w:sz="0" w:space="0" w:color="auto"/>
                  </w:divBdr>
                </w:div>
                <w:div w:id="2004509231">
                  <w:marLeft w:val="600"/>
                  <w:marRight w:val="0"/>
                  <w:marTop w:val="200"/>
                  <w:marBottom w:val="80"/>
                  <w:divBdr>
                    <w:top w:val="none" w:sz="0" w:space="0" w:color="auto"/>
                    <w:left w:val="none" w:sz="0" w:space="0" w:color="auto"/>
                    <w:bottom w:val="none" w:sz="0" w:space="0" w:color="auto"/>
                    <w:right w:val="none" w:sz="0" w:space="0" w:color="auto"/>
                  </w:divBdr>
                </w:div>
                <w:div w:id="1835299750">
                  <w:marLeft w:val="180"/>
                  <w:marRight w:val="0"/>
                  <w:marTop w:val="0"/>
                  <w:marBottom w:val="140"/>
                  <w:divBdr>
                    <w:top w:val="none" w:sz="0" w:space="0" w:color="auto"/>
                    <w:left w:val="none" w:sz="0" w:space="0" w:color="auto"/>
                    <w:bottom w:val="none" w:sz="0" w:space="0" w:color="auto"/>
                    <w:right w:val="none" w:sz="0" w:space="0" w:color="auto"/>
                  </w:divBdr>
                  <w:divsChild>
                    <w:div w:id="1436444542">
                      <w:marLeft w:val="0"/>
                      <w:marRight w:val="0"/>
                      <w:marTop w:val="0"/>
                      <w:marBottom w:val="0"/>
                      <w:divBdr>
                        <w:top w:val="none" w:sz="0" w:space="0" w:color="auto"/>
                        <w:left w:val="none" w:sz="0" w:space="0" w:color="auto"/>
                        <w:bottom w:val="none" w:sz="0" w:space="0" w:color="auto"/>
                        <w:right w:val="none" w:sz="0" w:space="0" w:color="auto"/>
                      </w:divBdr>
                    </w:div>
                  </w:divsChild>
                </w:div>
                <w:div w:id="1462653402">
                  <w:marLeft w:val="600"/>
                  <w:marRight w:val="0"/>
                  <w:marTop w:val="200"/>
                  <w:marBottom w:val="80"/>
                  <w:divBdr>
                    <w:top w:val="none" w:sz="0" w:space="0" w:color="auto"/>
                    <w:left w:val="none" w:sz="0" w:space="0" w:color="auto"/>
                    <w:bottom w:val="none" w:sz="0" w:space="0" w:color="auto"/>
                    <w:right w:val="none" w:sz="0" w:space="0" w:color="auto"/>
                  </w:divBdr>
                </w:div>
                <w:div w:id="1801802401">
                  <w:marLeft w:val="180"/>
                  <w:marRight w:val="0"/>
                  <w:marTop w:val="0"/>
                  <w:marBottom w:val="140"/>
                  <w:divBdr>
                    <w:top w:val="none" w:sz="0" w:space="0" w:color="auto"/>
                    <w:left w:val="none" w:sz="0" w:space="0" w:color="auto"/>
                    <w:bottom w:val="none" w:sz="0" w:space="0" w:color="auto"/>
                    <w:right w:val="none" w:sz="0" w:space="0" w:color="auto"/>
                  </w:divBdr>
                  <w:divsChild>
                    <w:div w:id="765537693">
                      <w:marLeft w:val="0"/>
                      <w:marRight w:val="0"/>
                      <w:marTop w:val="0"/>
                      <w:marBottom w:val="0"/>
                      <w:divBdr>
                        <w:top w:val="none" w:sz="0" w:space="0" w:color="auto"/>
                        <w:left w:val="none" w:sz="0" w:space="0" w:color="auto"/>
                        <w:bottom w:val="none" w:sz="0" w:space="0" w:color="auto"/>
                        <w:right w:val="none" w:sz="0" w:space="0" w:color="auto"/>
                      </w:divBdr>
                    </w:div>
                  </w:divsChild>
                </w:div>
                <w:div w:id="341710194">
                  <w:marLeft w:val="600"/>
                  <w:marRight w:val="0"/>
                  <w:marTop w:val="200"/>
                  <w:marBottom w:val="80"/>
                  <w:divBdr>
                    <w:top w:val="none" w:sz="0" w:space="0" w:color="auto"/>
                    <w:left w:val="none" w:sz="0" w:space="0" w:color="auto"/>
                    <w:bottom w:val="none" w:sz="0" w:space="0" w:color="auto"/>
                    <w:right w:val="none" w:sz="0" w:space="0" w:color="auto"/>
                  </w:divBdr>
                </w:div>
                <w:div w:id="947932561">
                  <w:marLeft w:val="180"/>
                  <w:marRight w:val="0"/>
                  <w:marTop w:val="0"/>
                  <w:marBottom w:val="140"/>
                  <w:divBdr>
                    <w:top w:val="none" w:sz="0" w:space="0" w:color="auto"/>
                    <w:left w:val="none" w:sz="0" w:space="0" w:color="auto"/>
                    <w:bottom w:val="none" w:sz="0" w:space="0" w:color="auto"/>
                    <w:right w:val="none" w:sz="0" w:space="0" w:color="auto"/>
                  </w:divBdr>
                  <w:divsChild>
                    <w:div w:id="1227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5596">
      <w:marLeft w:val="0"/>
      <w:marRight w:val="0"/>
      <w:marTop w:val="0"/>
      <w:marBottom w:val="0"/>
      <w:divBdr>
        <w:top w:val="none" w:sz="0" w:space="0" w:color="auto"/>
        <w:left w:val="none" w:sz="0" w:space="0" w:color="auto"/>
        <w:bottom w:val="none" w:sz="0" w:space="0" w:color="auto"/>
        <w:right w:val="none" w:sz="0" w:space="0" w:color="auto"/>
      </w:divBdr>
    </w:div>
    <w:div w:id="710148221">
      <w:bodyDiv w:val="1"/>
      <w:marLeft w:val="197"/>
      <w:marRight w:val="197"/>
      <w:marTop w:val="197"/>
      <w:marBottom w:val="197"/>
      <w:divBdr>
        <w:top w:val="none" w:sz="0" w:space="0" w:color="auto"/>
        <w:left w:val="none" w:sz="0" w:space="0" w:color="auto"/>
        <w:bottom w:val="none" w:sz="0" w:space="0" w:color="auto"/>
        <w:right w:val="none" w:sz="0" w:space="0" w:color="auto"/>
      </w:divBdr>
      <w:divsChild>
        <w:div w:id="1115442805">
          <w:marLeft w:val="0"/>
          <w:marRight w:val="0"/>
          <w:marTop w:val="0"/>
          <w:marBottom w:val="0"/>
          <w:divBdr>
            <w:top w:val="none" w:sz="0" w:space="0" w:color="auto"/>
            <w:left w:val="none" w:sz="0" w:space="0" w:color="auto"/>
            <w:bottom w:val="none" w:sz="0" w:space="0" w:color="auto"/>
            <w:right w:val="none" w:sz="0" w:space="0" w:color="auto"/>
          </w:divBdr>
          <w:divsChild>
            <w:div w:id="286082021">
              <w:marLeft w:val="0"/>
              <w:marRight w:val="0"/>
              <w:marTop w:val="0"/>
              <w:marBottom w:val="0"/>
              <w:divBdr>
                <w:top w:val="none" w:sz="0" w:space="0" w:color="auto"/>
                <w:left w:val="none" w:sz="0" w:space="0" w:color="auto"/>
                <w:bottom w:val="none" w:sz="0" w:space="0" w:color="auto"/>
                <w:right w:val="none" w:sz="0" w:space="0" w:color="auto"/>
              </w:divBdr>
              <w:divsChild>
                <w:div w:id="1183084938">
                  <w:marLeft w:val="0"/>
                  <w:marRight w:val="0"/>
                  <w:marTop w:val="0"/>
                  <w:marBottom w:val="0"/>
                  <w:divBdr>
                    <w:top w:val="none" w:sz="0" w:space="0" w:color="auto"/>
                    <w:left w:val="none" w:sz="0" w:space="0" w:color="auto"/>
                    <w:bottom w:val="none" w:sz="0" w:space="0" w:color="auto"/>
                    <w:right w:val="none" w:sz="0" w:space="0" w:color="auto"/>
                  </w:divBdr>
                  <w:divsChild>
                    <w:div w:id="238058827">
                      <w:marLeft w:val="118"/>
                      <w:marRight w:val="118"/>
                      <w:marTop w:val="0"/>
                      <w:marBottom w:val="0"/>
                      <w:divBdr>
                        <w:top w:val="none" w:sz="0" w:space="0" w:color="auto"/>
                        <w:left w:val="none" w:sz="0" w:space="0" w:color="auto"/>
                        <w:bottom w:val="none" w:sz="0" w:space="0" w:color="auto"/>
                        <w:right w:val="none" w:sz="0" w:space="0" w:color="auto"/>
                      </w:divBdr>
                    </w:div>
                  </w:divsChild>
                </w:div>
                <w:div w:id="451050645">
                  <w:marLeft w:val="0"/>
                  <w:marRight w:val="0"/>
                  <w:marTop w:val="0"/>
                  <w:marBottom w:val="0"/>
                  <w:divBdr>
                    <w:top w:val="none" w:sz="0" w:space="0" w:color="auto"/>
                    <w:left w:val="none" w:sz="0" w:space="0" w:color="auto"/>
                    <w:bottom w:val="none" w:sz="0" w:space="0" w:color="auto"/>
                    <w:right w:val="none" w:sz="0" w:space="0" w:color="auto"/>
                  </w:divBdr>
                  <w:divsChild>
                    <w:div w:id="1519198277">
                      <w:marLeft w:val="0"/>
                      <w:marRight w:val="0"/>
                      <w:marTop w:val="0"/>
                      <w:marBottom w:val="0"/>
                      <w:divBdr>
                        <w:top w:val="none" w:sz="0" w:space="0" w:color="auto"/>
                        <w:left w:val="none" w:sz="0" w:space="0" w:color="auto"/>
                        <w:bottom w:val="none" w:sz="0" w:space="0" w:color="auto"/>
                        <w:right w:val="none" w:sz="0" w:space="0" w:color="auto"/>
                      </w:divBdr>
                      <w:divsChild>
                        <w:div w:id="1506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8233">
          <w:marLeft w:val="0"/>
          <w:marRight w:val="0"/>
          <w:marTop w:val="0"/>
          <w:marBottom w:val="0"/>
          <w:divBdr>
            <w:top w:val="none" w:sz="0" w:space="0" w:color="auto"/>
            <w:left w:val="none" w:sz="0" w:space="0" w:color="auto"/>
            <w:bottom w:val="none" w:sz="0" w:space="0" w:color="auto"/>
            <w:right w:val="none" w:sz="0" w:space="0" w:color="auto"/>
          </w:divBdr>
        </w:div>
      </w:divsChild>
    </w:div>
    <w:div w:id="760880966">
      <w:bodyDiv w:val="1"/>
      <w:marLeft w:val="0"/>
      <w:marRight w:val="0"/>
      <w:marTop w:val="0"/>
      <w:marBottom w:val="0"/>
      <w:divBdr>
        <w:top w:val="none" w:sz="0" w:space="0" w:color="auto"/>
        <w:left w:val="none" w:sz="0" w:space="0" w:color="auto"/>
        <w:bottom w:val="none" w:sz="0" w:space="0" w:color="auto"/>
        <w:right w:val="none" w:sz="0" w:space="0" w:color="auto"/>
      </w:divBdr>
      <w:divsChild>
        <w:div w:id="121461380">
          <w:marLeft w:val="0"/>
          <w:marRight w:val="0"/>
          <w:marTop w:val="0"/>
          <w:marBottom w:val="0"/>
          <w:divBdr>
            <w:top w:val="none" w:sz="0" w:space="0" w:color="auto"/>
            <w:left w:val="none" w:sz="0" w:space="0" w:color="auto"/>
            <w:bottom w:val="none" w:sz="0" w:space="0" w:color="auto"/>
            <w:right w:val="none" w:sz="0" w:space="0" w:color="auto"/>
          </w:divBdr>
          <w:divsChild>
            <w:div w:id="329604710">
              <w:marLeft w:val="0"/>
              <w:marRight w:val="0"/>
              <w:marTop w:val="0"/>
              <w:marBottom w:val="0"/>
              <w:divBdr>
                <w:top w:val="none" w:sz="0" w:space="0" w:color="auto"/>
                <w:left w:val="none" w:sz="0" w:space="0" w:color="auto"/>
                <w:bottom w:val="none" w:sz="0" w:space="0" w:color="auto"/>
                <w:right w:val="none" w:sz="0" w:space="0" w:color="auto"/>
              </w:divBdr>
              <w:divsChild>
                <w:div w:id="126317463">
                  <w:marLeft w:val="0"/>
                  <w:marRight w:val="0"/>
                  <w:marTop w:val="0"/>
                  <w:marBottom w:val="0"/>
                  <w:divBdr>
                    <w:top w:val="none" w:sz="0" w:space="0" w:color="auto"/>
                    <w:left w:val="none" w:sz="0" w:space="0" w:color="auto"/>
                    <w:bottom w:val="none" w:sz="0" w:space="0" w:color="auto"/>
                    <w:right w:val="none" w:sz="0" w:space="0" w:color="auto"/>
                  </w:divBdr>
                  <w:divsChild>
                    <w:div w:id="1855606158">
                      <w:marLeft w:val="0"/>
                      <w:marRight w:val="0"/>
                      <w:marTop w:val="0"/>
                      <w:marBottom w:val="0"/>
                      <w:divBdr>
                        <w:top w:val="none" w:sz="0" w:space="0" w:color="auto"/>
                        <w:left w:val="none" w:sz="0" w:space="0" w:color="auto"/>
                        <w:bottom w:val="none" w:sz="0" w:space="0" w:color="auto"/>
                        <w:right w:val="none" w:sz="0" w:space="0" w:color="auto"/>
                      </w:divBdr>
                      <w:divsChild>
                        <w:div w:id="733236499">
                          <w:marLeft w:val="0"/>
                          <w:marRight w:val="0"/>
                          <w:marTop w:val="0"/>
                          <w:marBottom w:val="0"/>
                          <w:divBdr>
                            <w:top w:val="none" w:sz="0" w:space="0" w:color="auto"/>
                            <w:left w:val="none" w:sz="0" w:space="0" w:color="auto"/>
                            <w:bottom w:val="none" w:sz="0" w:space="0" w:color="auto"/>
                            <w:right w:val="none" w:sz="0" w:space="0" w:color="auto"/>
                          </w:divBdr>
                          <w:divsChild>
                            <w:div w:id="993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1333">
      <w:bodyDiv w:val="1"/>
      <w:marLeft w:val="0"/>
      <w:marRight w:val="0"/>
      <w:marTop w:val="0"/>
      <w:marBottom w:val="0"/>
      <w:divBdr>
        <w:top w:val="none" w:sz="0" w:space="0" w:color="auto"/>
        <w:left w:val="none" w:sz="0" w:space="0" w:color="auto"/>
        <w:bottom w:val="none" w:sz="0" w:space="0" w:color="auto"/>
        <w:right w:val="none" w:sz="0" w:space="0" w:color="auto"/>
      </w:divBdr>
      <w:divsChild>
        <w:div w:id="265307813">
          <w:marLeft w:val="0"/>
          <w:marRight w:val="0"/>
          <w:marTop w:val="0"/>
          <w:marBottom w:val="0"/>
          <w:divBdr>
            <w:top w:val="none" w:sz="0" w:space="0" w:color="auto"/>
            <w:left w:val="none" w:sz="0" w:space="0" w:color="auto"/>
            <w:bottom w:val="none" w:sz="0" w:space="0" w:color="auto"/>
            <w:right w:val="none" w:sz="0" w:space="0" w:color="auto"/>
          </w:divBdr>
          <w:divsChild>
            <w:div w:id="672801818">
              <w:marLeft w:val="120"/>
              <w:marRight w:val="120"/>
              <w:marTop w:val="0"/>
              <w:marBottom w:val="0"/>
              <w:divBdr>
                <w:top w:val="none" w:sz="0" w:space="0" w:color="auto"/>
                <w:left w:val="none" w:sz="0" w:space="0" w:color="auto"/>
                <w:bottom w:val="none" w:sz="0" w:space="0" w:color="auto"/>
                <w:right w:val="none" w:sz="0" w:space="0" w:color="auto"/>
              </w:divBdr>
              <w:divsChild>
                <w:div w:id="484510867">
                  <w:marLeft w:val="0"/>
                  <w:marRight w:val="0"/>
                  <w:marTop w:val="0"/>
                  <w:marBottom w:val="160"/>
                  <w:divBdr>
                    <w:top w:val="none" w:sz="0" w:space="0" w:color="auto"/>
                    <w:left w:val="none" w:sz="0" w:space="0" w:color="auto"/>
                    <w:bottom w:val="none" w:sz="0" w:space="0" w:color="auto"/>
                    <w:right w:val="none" w:sz="0" w:space="0" w:color="auto"/>
                  </w:divBdr>
                </w:div>
                <w:div w:id="1937594786">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205215819">
                  <w:marLeft w:val="0"/>
                  <w:marRight w:val="0"/>
                  <w:marTop w:val="0"/>
                  <w:marBottom w:val="0"/>
                  <w:divBdr>
                    <w:top w:val="none" w:sz="0" w:space="0" w:color="auto"/>
                    <w:left w:val="none" w:sz="0" w:space="0" w:color="auto"/>
                    <w:bottom w:val="none" w:sz="0" w:space="0" w:color="auto"/>
                    <w:right w:val="none" w:sz="0" w:space="0" w:color="auto"/>
                  </w:divBdr>
                </w:div>
                <w:div w:id="1155341916">
                  <w:marLeft w:val="0"/>
                  <w:marRight w:val="0"/>
                  <w:marTop w:val="0"/>
                  <w:marBottom w:val="0"/>
                  <w:divBdr>
                    <w:top w:val="none" w:sz="0" w:space="0" w:color="auto"/>
                    <w:left w:val="none" w:sz="0" w:space="0" w:color="auto"/>
                    <w:bottom w:val="none" w:sz="0" w:space="0" w:color="auto"/>
                    <w:right w:val="none" w:sz="0" w:space="0" w:color="auto"/>
                  </w:divBdr>
                </w:div>
                <w:div w:id="1021319515">
                  <w:marLeft w:val="0"/>
                  <w:marRight w:val="0"/>
                  <w:marTop w:val="0"/>
                  <w:marBottom w:val="0"/>
                  <w:divBdr>
                    <w:top w:val="none" w:sz="0" w:space="0" w:color="auto"/>
                    <w:left w:val="none" w:sz="0" w:space="0" w:color="auto"/>
                    <w:bottom w:val="none" w:sz="0" w:space="0" w:color="auto"/>
                    <w:right w:val="none" w:sz="0" w:space="0" w:color="auto"/>
                  </w:divBdr>
                </w:div>
                <w:div w:id="9573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29252">
      <w:marLeft w:val="0"/>
      <w:marRight w:val="0"/>
      <w:marTop w:val="0"/>
      <w:marBottom w:val="0"/>
      <w:divBdr>
        <w:top w:val="none" w:sz="0" w:space="0" w:color="auto"/>
        <w:left w:val="none" w:sz="0" w:space="0" w:color="auto"/>
        <w:bottom w:val="none" w:sz="0" w:space="0" w:color="auto"/>
        <w:right w:val="none" w:sz="0" w:space="0" w:color="auto"/>
      </w:divBdr>
      <w:divsChild>
        <w:div w:id="1363238580">
          <w:marLeft w:val="138"/>
          <w:marRight w:val="0"/>
          <w:marTop w:val="0"/>
          <w:marBottom w:val="0"/>
          <w:divBdr>
            <w:top w:val="single" w:sz="8" w:space="2" w:color="BBBFC4"/>
            <w:left w:val="single" w:sz="8" w:space="4" w:color="BBBFC4"/>
            <w:bottom w:val="single" w:sz="8" w:space="2" w:color="BBBFC4"/>
            <w:right w:val="single" w:sz="8" w:space="4" w:color="BBBFC4"/>
          </w:divBdr>
        </w:div>
      </w:divsChild>
    </w:div>
    <w:div w:id="1166095370">
      <w:bodyDiv w:val="1"/>
      <w:marLeft w:val="0"/>
      <w:marRight w:val="0"/>
      <w:marTop w:val="0"/>
      <w:marBottom w:val="0"/>
      <w:divBdr>
        <w:top w:val="none" w:sz="0" w:space="0" w:color="auto"/>
        <w:left w:val="none" w:sz="0" w:space="0" w:color="auto"/>
        <w:bottom w:val="none" w:sz="0" w:space="0" w:color="auto"/>
        <w:right w:val="none" w:sz="0" w:space="0" w:color="auto"/>
      </w:divBdr>
      <w:divsChild>
        <w:div w:id="381710939">
          <w:marLeft w:val="0"/>
          <w:marRight w:val="0"/>
          <w:marTop w:val="0"/>
          <w:marBottom w:val="0"/>
          <w:divBdr>
            <w:top w:val="none" w:sz="0" w:space="0" w:color="auto"/>
            <w:left w:val="none" w:sz="0" w:space="0" w:color="auto"/>
            <w:bottom w:val="none" w:sz="0" w:space="0" w:color="auto"/>
            <w:right w:val="none" w:sz="0" w:space="0" w:color="auto"/>
          </w:divBdr>
          <w:divsChild>
            <w:div w:id="1718159067">
              <w:marLeft w:val="120"/>
              <w:marRight w:val="120"/>
              <w:marTop w:val="0"/>
              <w:marBottom w:val="0"/>
              <w:divBdr>
                <w:top w:val="none" w:sz="0" w:space="0" w:color="auto"/>
                <w:left w:val="none" w:sz="0" w:space="0" w:color="auto"/>
                <w:bottom w:val="none" w:sz="0" w:space="0" w:color="auto"/>
                <w:right w:val="none" w:sz="0" w:space="0" w:color="auto"/>
              </w:divBdr>
              <w:divsChild>
                <w:div w:id="1405496124">
                  <w:marLeft w:val="0"/>
                  <w:marRight w:val="0"/>
                  <w:marTop w:val="0"/>
                  <w:marBottom w:val="160"/>
                  <w:divBdr>
                    <w:top w:val="none" w:sz="0" w:space="0" w:color="auto"/>
                    <w:left w:val="none" w:sz="0" w:space="0" w:color="auto"/>
                    <w:bottom w:val="none" w:sz="0" w:space="0" w:color="auto"/>
                    <w:right w:val="none" w:sz="0" w:space="0" w:color="auto"/>
                  </w:divBdr>
                </w:div>
                <w:div w:id="919555991">
                  <w:marLeft w:val="0"/>
                  <w:marRight w:val="0"/>
                  <w:marTop w:val="0"/>
                  <w:marBottom w:val="0"/>
                  <w:divBdr>
                    <w:top w:val="none" w:sz="0" w:space="0" w:color="auto"/>
                    <w:left w:val="none" w:sz="0" w:space="0" w:color="auto"/>
                    <w:bottom w:val="none" w:sz="0" w:space="0" w:color="auto"/>
                    <w:right w:val="none" w:sz="0" w:space="0" w:color="auto"/>
                  </w:divBdr>
                </w:div>
                <w:div w:id="1987737893">
                  <w:marLeft w:val="0"/>
                  <w:marRight w:val="0"/>
                  <w:marTop w:val="0"/>
                  <w:marBottom w:val="0"/>
                  <w:divBdr>
                    <w:top w:val="none" w:sz="0" w:space="0" w:color="auto"/>
                    <w:left w:val="none" w:sz="0" w:space="0" w:color="auto"/>
                    <w:bottom w:val="none" w:sz="0" w:space="0" w:color="auto"/>
                    <w:right w:val="none" w:sz="0" w:space="0" w:color="auto"/>
                  </w:divBdr>
                </w:div>
                <w:div w:id="541475466">
                  <w:marLeft w:val="0"/>
                  <w:marRight w:val="0"/>
                  <w:marTop w:val="0"/>
                  <w:marBottom w:val="0"/>
                  <w:divBdr>
                    <w:top w:val="none" w:sz="0" w:space="0" w:color="auto"/>
                    <w:left w:val="none" w:sz="0" w:space="0" w:color="auto"/>
                    <w:bottom w:val="none" w:sz="0" w:space="0" w:color="auto"/>
                    <w:right w:val="none" w:sz="0" w:space="0" w:color="auto"/>
                  </w:divBdr>
                </w:div>
                <w:div w:id="1154373672">
                  <w:marLeft w:val="0"/>
                  <w:marRight w:val="0"/>
                  <w:marTop w:val="0"/>
                  <w:marBottom w:val="0"/>
                  <w:divBdr>
                    <w:top w:val="none" w:sz="0" w:space="0" w:color="auto"/>
                    <w:left w:val="none" w:sz="0" w:space="0" w:color="auto"/>
                    <w:bottom w:val="none" w:sz="0" w:space="0" w:color="auto"/>
                    <w:right w:val="none" w:sz="0" w:space="0" w:color="auto"/>
                  </w:divBdr>
                </w:div>
                <w:div w:id="325935761">
                  <w:marLeft w:val="0"/>
                  <w:marRight w:val="0"/>
                  <w:marTop w:val="0"/>
                  <w:marBottom w:val="0"/>
                  <w:divBdr>
                    <w:top w:val="none" w:sz="0" w:space="0" w:color="auto"/>
                    <w:left w:val="none" w:sz="0" w:space="0" w:color="auto"/>
                    <w:bottom w:val="none" w:sz="0" w:space="0" w:color="auto"/>
                    <w:right w:val="none" w:sz="0" w:space="0" w:color="auto"/>
                  </w:divBdr>
                </w:div>
                <w:div w:id="1762989521">
                  <w:marLeft w:val="0"/>
                  <w:marRight w:val="0"/>
                  <w:marTop w:val="0"/>
                  <w:marBottom w:val="0"/>
                  <w:divBdr>
                    <w:top w:val="none" w:sz="0" w:space="0" w:color="auto"/>
                    <w:left w:val="none" w:sz="0" w:space="0" w:color="auto"/>
                    <w:bottom w:val="none" w:sz="0" w:space="0" w:color="auto"/>
                    <w:right w:val="none" w:sz="0" w:space="0" w:color="auto"/>
                  </w:divBdr>
                </w:div>
                <w:div w:id="2053842914">
                  <w:marLeft w:val="0"/>
                  <w:marRight w:val="0"/>
                  <w:marTop w:val="0"/>
                  <w:marBottom w:val="0"/>
                  <w:divBdr>
                    <w:top w:val="none" w:sz="0" w:space="0" w:color="auto"/>
                    <w:left w:val="none" w:sz="0" w:space="0" w:color="auto"/>
                    <w:bottom w:val="none" w:sz="0" w:space="0" w:color="auto"/>
                    <w:right w:val="none" w:sz="0" w:space="0" w:color="auto"/>
                  </w:divBdr>
                </w:div>
                <w:div w:id="798687247">
                  <w:marLeft w:val="0"/>
                  <w:marRight w:val="0"/>
                  <w:marTop w:val="0"/>
                  <w:marBottom w:val="0"/>
                  <w:divBdr>
                    <w:top w:val="none" w:sz="0" w:space="0" w:color="auto"/>
                    <w:left w:val="none" w:sz="0" w:space="0" w:color="auto"/>
                    <w:bottom w:val="none" w:sz="0" w:space="0" w:color="auto"/>
                    <w:right w:val="none" w:sz="0" w:space="0" w:color="auto"/>
                  </w:divBdr>
                </w:div>
                <w:div w:id="1150442163">
                  <w:marLeft w:val="0"/>
                  <w:marRight w:val="0"/>
                  <w:marTop w:val="0"/>
                  <w:marBottom w:val="0"/>
                  <w:divBdr>
                    <w:top w:val="none" w:sz="0" w:space="0" w:color="auto"/>
                    <w:left w:val="none" w:sz="0" w:space="0" w:color="auto"/>
                    <w:bottom w:val="none" w:sz="0" w:space="0" w:color="auto"/>
                    <w:right w:val="none" w:sz="0" w:space="0" w:color="auto"/>
                  </w:divBdr>
                </w:div>
                <w:div w:id="9780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7494">
      <w:bodyDiv w:val="1"/>
      <w:marLeft w:val="0"/>
      <w:marRight w:val="0"/>
      <w:marTop w:val="0"/>
      <w:marBottom w:val="0"/>
      <w:divBdr>
        <w:top w:val="none" w:sz="0" w:space="0" w:color="auto"/>
        <w:left w:val="none" w:sz="0" w:space="0" w:color="auto"/>
        <w:bottom w:val="none" w:sz="0" w:space="0" w:color="auto"/>
        <w:right w:val="none" w:sz="0" w:space="0" w:color="auto"/>
      </w:divBdr>
      <w:divsChild>
        <w:div w:id="530461751">
          <w:marLeft w:val="0"/>
          <w:marRight w:val="0"/>
          <w:marTop w:val="0"/>
          <w:marBottom w:val="0"/>
          <w:divBdr>
            <w:top w:val="none" w:sz="0" w:space="0" w:color="auto"/>
            <w:left w:val="none" w:sz="0" w:space="0" w:color="auto"/>
            <w:bottom w:val="none" w:sz="0" w:space="0" w:color="auto"/>
            <w:right w:val="none" w:sz="0" w:space="0" w:color="auto"/>
          </w:divBdr>
          <w:divsChild>
            <w:div w:id="422339004">
              <w:marLeft w:val="120"/>
              <w:marRight w:val="120"/>
              <w:marTop w:val="0"/>
              <w:marBottom w:val="0"/>
              <w:divBdr>
                <w:top w:val="none" w:sz="0" w:space="0" w:color="auto"/>
                <w:left w:val="none" w:sz="0" w:space="0" w:color="auto"/>
                <w:bottom w:val="none" w:sz="0" w:space="0" w:color="auto"/>
                <w:right w:val="none" w:sz="0" w:space="0" w:color="auto"/>
              </w:divBdr>
              <w:divsChild>
                <w:div w:id="1134829241">
                  <w:marLeft w:val="0"/>
                  <w:marRight w:val="0"/>
                  <w:marTop w:val="0"/>
                  <w:marBottom w:val="160"/>
                  <w:divBdr>
                    <w:top w:val="none" w:sz="0" w:space="0" w:color="auto"/>
                    <w:left w:val="none" w:sz="0" w:space="0" w:color="auto"/>
                    <w:bottom w:val="none" w:sz="0" w:space="0" w:color="auto"/>
                    <w:right w:val="none" w:sz="0" w:space="0" w:color="auto"/>
                  </w:divBdr>
                </w:div>
                <w:div w:id="1011420022">
                  <w:marLeft w:val="0"/>
                  <w:marRight w:val="0"/>
                  <w:marTop w:val="0"/>
                  <w:marBottom w:val="0"/>
                  <w:divBdr>
                    <w:top w:val="none" w:sz="0" w:space="0" w:color="auto"/>
                    <w:left w:val="none" w:sz="0" w:space="0" w:color="auto"/>
                    <w:bottom w:val="none" w:sz="0" w:space="0" w:color="auto"/>
                    <w:right w:val="none" w:sz="0" w:space="0" w:color="auto"/>
                  </w:divBdr>
                </w:div>
                <w:div w:id="732124329">
                  <w:marLeft w:val="0"/>
                  <w:marRight w:val="0"/>
                  <w:marTop w:val="0"/>
                  <w:marBottom w:val="0"/>
                  <w:divBdr>
                    <w:top w:val="none" w:sz="0" w:space="0" w:color="auto"/>
                    <w:left w:val="none" w:sz="0" w:space="0" w:color="auto"/>
                    <w:bottom w:val="none" w:sz="0" w:space="0" w:color="auto"/>
                    <w:right w:val="none" w:sz="0" w:space="0" w:color="auto"/>
                  </w:divBdr>
                </w:div>
                <w:div w:id="2004551348">
                  <w:marLeft w:val="0"/>
                  <w:marRight w:val="0"/>
                  <w:marTop w:val="0"/>
                  <w:marBottom w:val="0"/>
                  <w:divBdr>
                    <w:top w:val="none" w:sz="0" w:space="0" w:color="auto"/>
                    <w:left w:val="none" w:sz="0" w:space="0" w:color="auto"/>
                    <w:bottom w:val="none" w:sz="0" w:space="0" w:color="auto"/>
                    <w:right w:val="none" w:sz="0" w:space="0" w:color="auto"/>
                  </w:divBdr>
                </w:div>
                <w:div w:id="527136861">
                  <w:marLeft w:val="0"/>
                  <w:marRight w:val="0"/>
                  <w:marTop w:val="0"/>
                  <w:marBottom w:val="0"/>
                  <w:divBdr>
                    <w:top w:val="none" w:sz="0" w:space="0" w:color="auto"/>
                    <w:left w:val="none" w:sz="0" w:space="0" w:color="auto"/>
                    <w:bottom w:val="none" w:sz="0" w:space="0" w:color="auto"/>
                    <w:right w:val="none" w:sz="0" w:space="0" w:color="auto"/>
                  </w:divBdr>
                </w:div>
                <w:div w:id="650209294">
                  <w:marLeft w:val="0"/>
                  <w:marRight w:val="0"/>
                  <w:marTop w:val="0"/>
                  <w:marBottom w:val="0"/>
                  <w:divBdr>
                    <w:top w:val="none" w:sz="0" w:space="0" w:color="auto"/>
                    <w:left w:val="none" w:sz="0" w:space="0" w:color="auto"/>
                    <w:bottom w:val="none" w:sz="0" w:space="0" w:color="auto"/>
                    <w:right w:val="none" w:sz="0" w:space="0" w:color="auto"/>
                  </w:divBdr>
                </w:div>
                <w:div w:id="153955410">
                  <w:marLeft w:val="0"/>
                  <w:marRight w:val="0"/>
                  <w:marTop w:val="0"/>
                  <w:marBottom w:val="0"/>
                  <w:divBdr>
                    <w:top w:val="none" w:sz="0" w:space="0" w:color="auto"/>
                    <w:left w:val="none" w:sz="0" w:space="0" w:color="auto"/>
                    <w:bottom w:val="none" w:sz="0" w:space="0" w:color="auto"/>
                    <w:right w:val="none" w:sz="0" w:space="0" w:color="auto"/>
                  </w:divBdr>
                </w:div>
                <w:div w:id="1295910591">
                  <w:marLeft w:val="0"/>
                  <w:marRight w:val="0"/>
                  <w:marTop w:val="0"/>
                  <w:marBottom w:val="0"/>
                  <w:divBdr>
                    <w:top w:val="none" w:sz="0" w:space="0" w:color="auto"/>
                    <w:left w:val="none" w:sz="0" w:space="0" w:color="auto"/>
                    <w:bottom w:val="none" w:sz="0" w:space="0" w:color="auto"/>
                    <w:right w:val="none" w:sz="0" w:space="0" w:color="auto"/>
                  </w:divBdr>
                </w:div>
                <w:div w:id="1590583187">
                  <w:marLeft w:val="0"/>
                  <w:marRight w:val="0"/>
                  <w:marTop w:val="0"/>
                  <w:marBottom w:val="0"/>
                  <w:divBdr>
                    <w:top w:val="none" w:sz="0" w:space="0" w:color="auto"/>
                    <w:left w:val="none" w:sz="0" w:space="0" w:color="auto"/>
                    <w:bottom w:val="none" w:sz="0" w:space="0" w:color="auto"/>
                    <w:right w:val="none" w:sz="0" w:space="0" w:color="auto"/>
                  </w:divBdr>
                </w:div>
                <w:div w:id="9031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2244">
      <w:bodyDiv w:val="1"/>
      <w:marLeft w:val="138"/>
      <w:marRight w:val="0"/>
      <w:marTop w:val="0"/>
      <w:marBottom w:val="0"/>
      <w:divBdr>
        <w:top w:val="none" w:sz="0" w:space="0" w:color="auto"/>
        <w:left w:val="none" w:sz="0" w:space="0" w:color="auto"/>
        <w:bottom w:val="none" w:sz="0" w:space="0" w:color="auto"/>
        <w:right w:val="none" w:sz="0" w:space="0" w:color="auto"/>
      </w:divBdr>
      <w:divsChild>
        <w:div w:id="617837791">
          <w:marLeft w:val="0"/>
          <w:marRight w:val="0"/>
          <w:marTop w:val="0"/>
          <w:marBottom w:val="0"/>
          <w:divBdr>
            <w:top w:val="none" w:sz="0" w:space="0" w:color="auto"/>
            <w:left w:val="none" w:sz="0" w:space="0" w:color="auto"/>
            <w:bottom w:val="none" w:sz="0" w:space="0" w:color="auto"/>
            <w:right w:val="none" w:sz="0" w:space="0" w:color="auto"/>
          </w:divBdr>
          <w:divsChild>
            <w:div w:id="836463808">
              <w:marLeft w:val="0"/>
              <w:marRight w:val="0"/>
              <w:marTop w:val="0"/>
              <w:marBottom w:val="0"/>
              <w:divBdr>
                <w:top w:val="none" w:sz="0" w:space="0" w:color="auto"/>
                <w:left w:val="none" w:sz="0" w:space="0" w:color="auto"/>
                <w:bottom w:val="none" w:sz="0" w:space="0" w:color="auto"/>
                <w:right w:val="none" w:sz="0" w:space="0" w:color="auto"/>
              </w:divBdr>
              <w:divsChild>
                <w:div w:id="655258276">
                  <w:marLeft w:val="0"/>
                  <w:marRight w:val="0"/>
                  <w:marTop w:val="0"/>
                  <w:marBottom w:val="0"/>
                  <w:divBdr>
                    <w:top w:val="none" w:sz="0" w:space="0" w:color="auto"/>
                    <w:left w:val="none" w:sz="0" w:space="0" w:color="auto"/>
                    <w:bottom w:val="none" w:sz="0" w:space="0" w:color="auto"/>
                    <w:right w:val="none" w:sz="0" w:space="0" w:color="auto"/>
                  </w:divBdr>
                  <w:divsChild>
                    <w:div w:id="1997763012">
                      <w:marLeft w:val="0"/>
                      <w:marRight w:val="0"/>
                      <w:marTop w:val="0"/>
                      <w:marBottom w:val="0"/>
                      <w:divBdr>
                        <w:top w:val="none" w:sz="0" w:space="0" w:color="auto"/>
                        <w:left w:val="none" w:sz="0" w:space="0" w:color="auto"/>
                        <w:bottom w:val="none" w:sz="0" w:space="0" w:color="auto"/>
                        <w:right w:val="none" w:sz="0" w:space="0" w:color="auto"/>
                      </w:divBdr>
                      <w:divsChild>
                        <w:div w:id="1005547793">
                          <w:marLeft w:val="0"/>
                          <w:marRight w:val="0"/>
                          <w:marTop w:val="0"/>
                          <w:marBottom w:val="0"/>
                          <w:divBdr>
                            <w:top w:val="none" w:sz="0" w:space="0" w:color="auto"/>
                            <w:left w:val="none" w:sz="0" w:space="0" w:color="auto"/>
                            <w:bottom w:val="none" w:sz="0" w:space="0" w:color="auto"/>
                            <w:right w:val="none" w:sz="0" w:space="0" w:color="auto"/>
                          </w:divBdr>
                        </w:div>
                        <w:div w:id="11858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56658">
      <w:bodyDiv w:val="1"/>
      <w:marLeft w:val="0"/>
      <w:marRight w:val="0"/>
      <w:marTop w:val="0"/>
      <w:marBottom w:val="0"/>
      <w:divBdr>
        <w:top w:val="none" w:sz="0" w:space="0" w:color="auto"/>
        <w:left w:val="none" w:sz="0" w:space="0" w:color="auto"/>
        <w:bottom w:val="none" w:sz="0" w:space="0" w:color="auto"/>
        <w:right w:val="none" w:sz="0" w:space="0" w:color="auto"/>
      </w:divBdr>
      <w:divsChild>
        <w:div w:id="938677028">
          <w:marLeft w:val="0"/>
          <w:marRight w:val="0"/>
          <w:marTop w:val="0"/>
          <w:marBottom w:val="0"/>
          <w:divBdr>
            <w:top w:val="none" w:sz="0" w:space="0" w:color="auto"/>
            <w:left w:val="none" w:sz="0" w:space="0" w:color="auto"/>
            <w:bottom w:val="none" w:sz="0" w:space="0" w:color="auto"/>
            <w:right w:val="none" w:sz="0" w:space="0" w:color="auto"/>
          </w:divBdr>
          <w:divsChild>
            <w:div w:id="1277833174">
              <w:marLeft w:val="120"/>
              <w:marRight w:val="120"/>
              <w:marTop w:val="0"/>
              <w:marBottom w:val="0"/>
              <w:divBdr>
                <w:top w:val="none" w:sz="0" w:space="0" w:color="auto"/>
                <w:left w:val="none" w:sz="0" w:space="0" w:color="auto"/>
                <w:bottom w:val="none" w:sz="0" w:space="0" w:color="auto"/>
                <w:right w:val="none" w:sz="0" w:space="0" w:color="auto"/>
              </w:divBdr>
              <w:divsChild>
                <w:div w:id="1301811133">
                  <w:marLeft w:val="0"/>
                  <w:marRight w:val="0"/>
                  <w:marTop w:val="0"/>
                  <w:marBottom w:val="160"/>
                  <w:divBdr>
                    <w:top w:val="none" w:sz="0" w:space="0" w:color="auto"/>
                    <w:left w:val="none" w:sz="0" w:space="0" w:color="auto"/>
                    <w:bottom w:val="none" w:sz="0" w:space="0" w:color="auto"/>
                    <w:right w:val="none" w:sz="0" w:space="0" w:color="auto"/>
                  </w:divBdr>
                </w:div>
                <w:div w:id="1645618869">
                  <w:marLeft w:val="0"/>
                  <w:marRight w:val="0"/>
                  <w:marTop w:val="0"/>
                  <w:marBottom w:val="0"/>
                  <w:divBdr>
                    <w:top w:val="none" w:sz="0" w:space="0" w:color="auto"/>
                    <w:left w:val="none" w:sz="0" w:space="0" w:color="auto"/>
                    <w:bottom w:val="none" w:sz="0" w:space="0" w:color="auto"/>
                    <w:right w:val="none" w:sz="0" w:space="0" w:color="auto"/>
                  </w:divBdr>
                </w:div>
                <w:div w:id="143202153">
                  <w:marLeft w:val="0"/>
                  <w:marRight w:val="0"/>
                  <w:marTop w:val="0"/>
                  <w:marBottom w:val="0"/>
                  <w:divBdr>
                    <w:top w:val="none" w:sz="0" w:space="0" w:color="auto"/>
                    <w:left w:val="none" w:sz="0" w:space="0" w:color="auto"/>
                    <w:bottom w:val="none" w:sz="0" w:space="0" w:color="auto"/>
                    <w:right w:val="none" w:sz="0" w:space="0" w:color="auto"/>
                  </w:divBdr>
                </w:div>
                <w:div w:id="530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8756">
      <w:bodyDiv w:val="1"/>
      <w:marLeft w:val="0"/>
      <w:marRight w:val="0"/>
      <w:marTop w:val="0"/>
      <w:marBottom w:val="0"/>
      <w:divBdr>
        <w:top w:val="none" w:sz="0" w:space="0" w:color="auto"/>
        <w:left w:val="none" w:sz="0" w:space="0" w:color="auto"/>
        <w:bottom w:val="none" w:sz="0" w:space="0" w:color="auto"/>
        <w:right w:val="none" w:sz="0" w:space="0" w:color="auto"/>
      </w:divBdr>
      <w:divsChild>
        <w:div w:id="10500615">
          <w:marLeft w:val="0"/>
          <w:marRight w:val="0"/>
          <w:marTop w:val="0"/>
          <w:marBottom w:val="0"/>
          <w:divBdr>
            <w:top w:val="none" w:sz="0" w:space="0" w:color="auto"/>
            <w:left w:val="none" w:sz="0" w:space="0" w:color="auto"/>
            <w:bottom w:val="none" w:sz="0" w:space="0" w:color="auto"/>
            <w:right w:val="none" w:sz="0" w:space="0" w:color="auto"/>
          </w:divBdr>
          <w:divsChild>
            <w:div w:id="819231029">
              <w:marLeft w:val="120"/>
              <w:marRight w:val="120"/>
              <w:marTop w:val="0"/>
              <w:marBottom w:val="0"/>
              <w:divBdr>
                <w:top w:val="none" w:sz="0" w:space="0" w:color="auto"/>
                <w:left w:val="none" w:sz="0" w:space="0" w:color="auto"/>
                <w:bottom w:val="none" w:sz="0" w:space="0" w:color="auto"/>
                <w:right w:val="none" w:sz="0" w:space="0" w:color="auto"/>
              </w:divBdr>
              <w:divsChild>
                <w:div w:id="2030374597">
                  <w:marLeft w:val="0"/>
                  <w:marRight w:val="0"/>
                  <w:marTop w:val="0"/>
                  <w:marBottom w:val="160"/>
                  <w:divBdr>
                    <w:top w:val="none" w:sz="0" w:space="0" w:color="auto"/>
                    <w:left w:val="none" w:sz="0" w:space="0" w:color="auto"/>
                    <w:bottom w:val="none" w:sz="0" w:space="0" w:color="auto"/>
                    <w:right w:val="none" w:sz="0" w:space="0" w:color="auto"/>
                  </w:divBdr>
                </w:div>
                <w:div w:id="535847158">
                  <w:marLeft w:val="0"/>
                  <w:marRight w:val="0"/>
                  <w:marTop w:val="0"/>
                  <w:marBottom w:val="0"/>
                  <w:divBdr>
                    <w:top w:val="none" w:sz="0" w:space="0" w:color="auto"/>
                    <w:left w:val="none" w:sz="0" w:space="0" w:color="auto"/>
                    <w:bottom w:val="none" w:sz="0" w:space="0" w:color="auto"/>
                    <w:right w:val="none" w:sz="0" w:space="0" w:color="auto"/>
                  </w:divBdr>
                </w:div>
                <w:div w:id="1942957068">
                  <w:marLeft w:val="0"/>
                  <w:marRight w:val="0"/>
                  <w:marTop w:val="0"/>
                  <w:marBottom w:val="0"/>
                  <w:divBdr>
                    <w:top w:val="none" w:sz="0" w:space="0" w:color="auto"/>
                    <w:left w:val="none" w:sz="0" w:space="0" w:color="auto"/>
                    <w:bottom w:val="none" w:sz="0" w:space="0" w:color="auto"/>
                    <w:right w:val="none" w:sz="0" w:space="0" w:color="auto"/>
                  </w:divBdr>
                </w:div>
                <w:div w:id="1724713969">
                  <w:marLeft w:val="0"/>
                  <w:marRight w:val="0"/>
                  <w:marTop w:val="0"/>
                  <w:marBottom w:val="0"/>
                  <w:divBdr>
                    <w:top w:val="none" w:sz="0" w:space="0" w:color="auto"/>
                    <w:left w:val="none" w:sz="0" w:space="0" w:color="auto"/>
                    <w:bottom w:val="none" w:sz="0" w:space="0" w:color="auto"/>
                    <w:right w:val="none" w:sz="0" w:space="0" w:color="auto"/>
                  </w:divBdr>
                </w:div>
                <w:div w:id="637146124">
                  <w:marLeft w:val="0"/>
                  <w:marRight w:val="0"/>
                  <w:marTop w:val="0"/>
                  <w:marBottom w:val="0"/>
                  <w:divBdr>
                    <w:top w:val="none" w:sz="0" w:space="0" w:color="auto"/>
                    <w:left w:val="none" w:sz="0" w:space="0" w:color="auto"/>
                    <w:bottom w:val="none" w:sz="0" w:space="0" w:color="auto"/>
                    <w:right w:val="none" w:sz="0" w:space="0" w:color="auto"/>
                  </w:divBdr>
                </w:div>
                <w:div w:id="265583225">
                  <w:marLeft w:val="0"/>
                  <w:marRight w:val="0"/>
                  <w:marTop w:val="0"/>
                  <w:marBottom w:val="0"/>
                  <w:divBdr>
                    <w:top w:val="none" w:sz="0" w:space="0" w:color="auto"/>
                    <w:left w:val="none" w:sz="0" w:space="0" w:color="auto"/>
                    <w:bottom w:val="none" w:sz="0" w:space="0" w:color="auto"/>
                    <w:right w:val="none" w:sz="0" w:space="0" w:color="auto"/>
                  </w:divBdr>
                </w:div>
                <w:div w:id="1202396123">
                  <w:marLeft w:val="0"/>
                  <w:marRight w:val="0"/>
                  <w:marTop w:val="220"/>
                  <w:marBottom w:val="60"/>
                  <w:divBdr>
                    <w:top w:val="none" w:sz="0" w:space="0" w:color="auto"/>
                    <w:left w:val="none" w:sz="0" w:space="0" w:color="auto"/>
                    <w:bottom w:val="none" w:sz="0" w:space="0" w:color="auto"/>
                    <w:right w:val="none" w:sz="0" w:space="0" w:color="auto"/>
                  </w:divBdr>
                  <w:divsChild>
                    <w:div w:id="633294071">
                      <w:marLeft w:val="0"/>
                      <w:marRight w:val="0"/>
                      <w:marTop w:val="200"/>
                      <w:marBottom w:val="80"/>
                      <w:divBdr>
                        <w:top w:val="none" w:sz="0" w:space="0" w:color="auto"/>
                        <w:left w:val="none" w:sz="0" w:space="0" w:color="auto"/>
                        <w:bottom w:val="none" w:sz="0" w:space="0" w:color="auto"/>
                        <w:right w:val="none" w:sz="0" w:space="0" w:color="auto"/>
                      </w:divBdr>
                    </w:div>
                  </w:divsChild>
                </w:div>
                <w:div w:id="970287407">
                  <w:marLeft w:val="0"/>
                  <w:marRight w:val="0"/>
                  <w:marTop w:val="0"/>
                  <w:marBottom w:val="0"/>
                  <w:divBdr>
                    <w:top w:val="none" w:sz="0" w:space="0" w:color="auto"/>
                    <w:left w:val="none" w:sz="0" w:space="0" w:color="auto"/>
                    <w:bottom w:val="none" w:sz="0" w:space="0" w:color="auto"/>
                    <w:right w:val="none" w:sz="0" w:space="0" w:color="auto"/>
                  </w:divBdr>
                </w:div>
                <w:div w:id="1264997304">
                  <w:marLeft w:val="0"/>
                  <w:marRight w:val="0"/>
                  <w:marTop w:val="0"/>
                  <w:marBottom w:val="0"/>
                  <w:divBdr>
                    <w:top w:val="none" w:sz="0" w:space="0" w:color="auto"/>
                    <w:left w:val="none" w:sz="0" w:space="0" w:color="auto"/>
                    <w:bottom w:val="none" w:sz="0" w:space="0" w:color="auto"/>
                    <w:right w:val="none" w:sz="0" w:space="0" w:color="auto"/>
                  </w:divBdr>
                </w:div>
                <w:div w:id="17337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0107">
      <w:bodyDiv w:val="1"/>
      <w:marLeft w:val="0"/>
      <w:marRight w:val="0"/>
      <w:marTop w:val="0"/>
      <w:marBottom w:val="0"/>
      <w:divBdr>
        <w:top w:val="none" w:sz="0" w:space="0" w:color="auto"/>
        <w:left w:val="none" w:sz="0" w:space="0" w:color="auto"/>
        <w:bottom w:val="none" w:sz="0" w:space="0" w:color="auto"/>
        <w:right w:val="none" w:sz="0" w:space="0" w:color="auto"/>
      </w:divBdr>
      <w:divsChild>
        <w:div w:id="1263419612">
          <w:marLeft w:val="0"/>
          <w:marRight w:val="0"/>
          <w:marTop w:val="0"/>
          <w:marBottom w:val="0"/>
          <w:divBdr>
            <w:top w:val="none" w:sz="0" w:space="0" w:color="auto"/>
            <w:left w:val="none" w:sz="0" w:space="0" w:color="auto"/>
            <w:bottom w:val="none" w:sz="0" w:space="0" w:color="auto"/>
            <w:right w:val="none" w:sz="0" w:space="0" w:color="auto"/>
          </w:divBdr>
          <w:divsChild>
            <w:div w:id="2006666254">
              <w:marLeft w:val="120"/>
              <w:marRight w:val="120"/>
              <w:marTop w:val="0"/>
              <w:marBottom w:val="0"/>
              <w:divBdr>
                <w:top w:val="none" w:sz="0" w:space="0" w:color="auto"/>
                <w:left w:val="none" w:sz="0" w:space="0" w:color="auto"/>
                <w:bottom w:val="none" w:sz="0" w:space="0" w:color="auto"/>
                <w:right w:val="none" w:sz="0" w:space="0" w:color="auto"/>
              </w:divBdr>
              <w:divsChild>
                <w:div w:id="883250388">
                  <w:marLeft w:val="0"/>
                  <w:marRight w:val="0"/>
                  <w:marTop w:val="0"/>
                  <w:marBottom w:val="160"/>
                  <w:divBdr>
                    <w:top w:val="none" w:sz="0" w:space="0" w:color="auto"/>
                    <w:left w:val="none" w:sz="0" w:space="0" w:color="auto"/>
                    <w:bottom w:val="none" w:sz="0" w:space="0" w:color="auto"/>
                    <w:right w:val="none" w:sz="0" w:space="0" w:color="auto"/>
                  </w:divBdr>
                </w:div>
                <w:div w:id="1809081178">
                  <w:marLeft w:val="0"/>
                  <w:marRight w:val="0"/>
                  <w:marTop w:val="0"/>
                  <w:marBottom w:val="0"/>
                  <w:divBdr>
                    <w:top w:val="none" w:sz="0" w:space="0" w:color="auto"/>
                    <w:left w:val="none" w:sz="0" w:space="0" w:color="auto"/>
                    <w:bottom w:val="none" w:sz="0" w:space="0" w:color="auto"/>
                    <w:right w:val="none" w:sz="0" w:space="0" w:color="auto"/>
                  </w:divBdr>
                </w:div>
                <w:div w:id="683477691">
                  <w:marLeft w:val="0"/>
                  <w:marRight w:val="0"/>
                  <w:marTop w:val="0"/>
                  <w:marBottom w:val="0"/>
                  <w:divBdr>
                    <w:top w:val="none" w:sz="0" w:space="0" w:color="auto"/>
                    <w:left w:val="none" w:sz="0" w:space="0" w:color="auto"/>
                    <w:bottom w:val="none" w:sz="0" w:space="0" w:color="auto"/>
                    <w:right w:val="none" w:sz="0" w:space="0" w:color="auto"/>
                  </w:divBdr>
                </w:div>
                <w:div w:id="1055812534">
                  <w:marLeft w:val="0"/>
                  <w:marRight w:val="0"/>
                  <w:marTop w:val="0"/>
                  <w:marBottom w:val="0"/>
                  <w:divBdr>
                    <w:top w:val="none" w:sz="0" w:space="0" w:color="auto"/>
                    <w:left w:val="none" w:sz="0" w:space="0" w:color="auto"/>
                    <w:bottom w:val="none" w:sz="0" w:space="0" w:color="auto"/>
                    <w:right w:val="none" w:sz="0" w:space="0" w:color="auto"/>
                  </w:divBdr>
                </w:div>
                <w:div w:id="1396582747">
                  <w:marLeft w:val="0"/>
                  <w:marRight w:val="0"/>
                  <w:marTop w:val="0"/>
                  <w:marBottom w:val="0"/>
                  <w:divBdr>
                    <w:top w:val="none" w:sz="0" w:space="0" w:color="auto"/>
                    <w:left w:val="none" w:sz="0" w:space="0" w:color="auto"/>
                    <w:bottom w:val="none" w:sz="0" w:space="0" w:color="auto"/>
                    <w:right w:val="none" w:sz="0" w:space="0" w:color="auto"/>
                  </w:divBdr>
                </w:div>
                <w:div w:id="449475374">
                  <w:marLeft w:val="0"/>
                  <w:marRight w:val="0"/>
                  <w:marTop w:val="0"/>
                  <w:marBottom w:val="0"/>
                  <w:divBdr>
                    <w:top w:val="none" w:sz="0" w:space="0" w:color="auto"/>
                    <w:left w:val="none" w:sz="0" w:space="0" w:color="auto"/>
                    <w:bottom w:val="none" w:sz="0" w:space="0" w:color="auto"/>
                    <w:right w:val="none" w:sz="0" w:space="0" w:color="auto"/>
                  </w:divBdr>
                </w:div>
                <w:div w:id="414861048">
                  <w:marLeft w:val="0"/>
                  <w:marRight w:val="0"/>
                  <w:marTop w:val="0"/>
                  <w:marBottom w:val="0"/>
                  <w:divBdr>
                    <w:top w:val="none" w:sz="0" w:space="0" w:color="auto"/>
                    <w:left w:val="none" w:sz="0" w:space="0" w:color="auto"/>
                    <w:bottom w:val="none" w:sz="0" w:space="0" w:color="auto"/>
                    <w:right w:val="none" w:sz="0" w:space="0" w:color="auto"/>
                  </w:divBdr>
                </w:div>
                <w:div w:id="639577974">
                  <w:marLeft w:val="0"/>
                  <w:marRight w:val="0"/>
                  <w:marTop w:val="0"/>
                  <w:marBottom w:val="0"/>
                  <w:divBdr>
                    <w:top w:val="none" w:sz="0" w:space="0" w:color="auto"/>
                    <w:left w:val="none" w:sz="0" w:space="0" w:color="auto"/>
                    <w:bottom w:val="none" w:sz="0" w:space="0" w:color="auto"/>
                    <w:right w:val="none" w:sz="0" w:space="0" w:color="auto"/>
                  </w:divBdr>
                </w:div>
                <w:div w:id="865481553">
                  <w:marLeft w:val="0"/>
                  <w:marRight w:val="0"/>
                  <w:marTop w:val="220"/>
                  <w:marBottom w:val="60"/>
                  <w:divBdr>
                    <w:top w:val="none" w:sz="0" w:space="0" w:color="auto"/>
                    <w:left w:val="none" w:sz="0" w:space="0" w:color="auto"/>
                    <w:bottom w:val="none" w:sz="0" w:space="0" w:color="auto"/>
                    <w:right w:val="none" w:sz="0" w:space="0" w:color="auto"/>
                  </w:divBdr>
                  <w:divsChild>
                    <w:div w:id="1616709891">
                      <w:marLeft w:val="0"/>
                      <w:marRight w:val="0"/>
                      <w:marTop w:val="200"/>
                      <w:marBottom w:val="80"/>
                      <w:divBdr>
                        <w:top w:val="none" w:sz="0" w:space="0" w:color="auto"/>
                        <w:left w:val="none" w:sz="0" w:space="0" w:color="auto"/>
                        <w:bottom w:val="none" w:sz="0" w:space="0" w:color="auto"/>
                        <w:right w:val="none" w:sz="0" w:space="0" w:color="auto"/>
                      </w:divBdr>
                    </w:div>
                  </w:divsChild>
                </w:div>
                <w:div w:id="1280380752">
                  <w:marLeft w:val="0"/>
                  <w:marRight w:val="0"/>
                  <w:marTop w:val="0"/>
                  <w:marBottom w:val="0"/>
                  <w:divBdr>
                    <w:top w:val="none" w:sz="0" w:space="0" w:color="auto"/>
                    <w:left w:val="none" w:sz="0" w:space="0" w:color="auto"/>
                    <w:bottom w:val="none" w:sz="0" w:space="0" w:color="auto"/>
                    <w:right w:val="none" w:sz="0" w:space="0" w:color="auto"/>
                  </w:divBdr>
                </w:div>
                <w:div w:id="37094081">
                  <w:marLeft w:val="0"/>
                  <w:marRight w:val="0"/>
                  <w:marTop w:val="0"/>
                  <w:marBottom w:val="0"/>
                  <w:divBdr>
                    <w:top w:val="none" w:sz="0" w:space="0" w:color="auto"/>
                    <w:left w:val="none" w:sz="0" w:space="0" w:color="auto"/>
                    <w:bottom w:val="none" w:sz="0" w:space="0" w:color="auto"/>
                    <w:right w:val="none" w:sz="0" w:space="0" w:color="auto"/>
                  </w:divBdr>
                </w:div>
                <w:div w:id="876116023">
                  <w:marLeft w:val="0"/>
                  <w:marRight w:val="0"/>
                  <w:marTop w:val="0"/>
                  <w:marBottom w:val="0"/>
                  <w:divBdr>
                    <w:top w:val="none" w:sz="0" w:space="0" w:color="auto"/>
                    <w:left w:val="none" w:sz="0" w:space="0" w:color="auto"/>
                    <w:bottom w:val="none" w:sz="0" w:space="0" w:color="auto"/>
                    <w:right w:val="none" w:sz="0" w:space="0" w:color="auto"/>
                  </w:divBdr>
                </w:div>
                <w:div w:id="1873420039">
                  <w:marLeft w:val="0"/>
                  <w:marRight w:val="0"/>
                  <w:marTop w:val="0"/>
                  <w:marBottom w:val="0"/>
                  <w:divBdr>
                    <w:top w:val="none" w:sz="0" w:space="0" w:color="auto"/>
                    <w:left w:val="none" w:sz="0" w:space="0" w:color="auto"/>
                    <w:bottom w:val="none" w:sz="0" w:space="0" w:color="auto"/>
                    <w:right w:val="none" w:sz="0" w:space="0" w:color="auto"/>
                  </w:divBdr>
                </w:div>
                <w:div w:id="1853840639">
                  <w:marLeft w:val="0"/>
                  <w:marRight w:val="0"/>
                  <w:marTop w:val="0"/>
                  <w:marBottom w:val="0"/>
                  <w:divBdr>
                    <w:top w:val="none" w:sz="0" w:space="0" w:color="auto"/>
                    <w:left w:val="none" w:sz="0" w:space="0" w:color="auto"/>
                    <w:bottom w:val="none" w:sz="0" w:space="0" w:color="auto"/>
                    <w:right w:val="none" w:sz="0" w:space="0" w:color="auto"/>
                  </w:divBdr>
                </w:div>
                <w:div w:id="901596046">
                  <w:marLeft w:val="0"/>
                  <w:marRight w:val="0"/>
                  <w:marTop w:val="0"/>
                  <w:marBottom w:val="0"/>
                  <w:divBdr>
                    <w:top w:val="none" w:sz="0" w:space="0" w:color="auto"/>
                    <w:left w:val="none" w:sz="0" w:space="0" w:color="auto"/>
                    <w:bottom w:val="none" w:sz="0" w:space="0" w:color="auto"/>
                    <w:right w:val="none" w:sz="0" w:space="0" w:color="auto"/>
                  </w:divBdr>
                </w:div>
                <w:div w:id="1015576155">
                  <w:marLeft w:val="0"/>
                  <w:marRight w:val="0"/>
                  <w:marTop w:val="0"/>
                  <w:marBottom w:val="0"/>
                  <w:divBdr>
                    <w:top w:val="none" w:sz="0" w:space="0" w:color="auto"/>
                    <w:left w:val="none" w:sz="0" w:space="0" w:color="auto"/>
                    <w:bottom w:val="none" w:sz="0" w:space="0" w:color="auto"/>
                    <w:right w:val="none" w:sz="0" w:space="0" w:color="auto"/>
                  </w:divBdr>
                </w:div>
                <w:div w:id="797265940">
                  <w:marLeft w:val="0"/>
                  <w:marRight w:val="0"/>
                  <w:marTop w:val="220"/>
                  <w:marBottom w:val="60"/>
                  <w:divBdr>
                    <w:top w:val="none" w:sz="0" w:space="0" w:color="auto"/>
                    <w:left w:val="none" w:sz="0" w:space="0" w:color="auto"/>
                    <w:bottom w:val="none" w:sz="0" w:space="0" w:color="auto"/>
                    <w:right w:val="none" w:sz="0" w:space="0" w:color="auto"/>
                  </w:divBdr>
                  <w:divsChild>
                    <w:div w:id="687370786">
                      <w:marLeft w:val="0"/>
                      <w:marRight w:val="0"/>
                      <w:marTop w:val="200"/>
                      <w:marBottom w:val="80"/>
                      <w:divBdr>
                        <w:top w:val="none" w:sz="0" w:space="0" w:color="auto"/>
                        <w:left w:val="none" w:sz="0" w:space="0" w:color="auto"/>
                        <w:bottom w:val="none" w:sz="0" w:space="0" w:color="auto"/>
                        <w:right w:val="none" w:sz="0" w:space="0" w:color="auto"/>
                      </w:divBdr>
                    </w:div>
                  </w:divsChild>
                </w:div>
                <w:div w:id="546261166">
                  <w:marLeft w:val="0"/>
                  <w:marRight w:val="0"/>
                  <w:marTop w:val="0"/>
                  <w:marBottom w:val="0"/>
                  <w:divBdr>
                    <w:top w:val="none" w:sz="0" w:space="0" w:color="auto"/>
                    <w:left w:val="none" w:sz="0" w:space="0" w:color="auto"/>
                    <w:bottom w:val="none" w:sz="0" w:space="0" w:color="auto"/>
                    <w:right w:val="none" w:sz="0" w:space="0" w:color="auto"/>
                  </w:divBdr>
                </w:div>
                <w:div w:id="1349913563">
                  <w:marLeft w:val="0"/>
                  <w:marRight w:val="0"/>
                  <w:marTop w:val="0"/>
                  <w:marBottom w:val="0"/>
                  <w:divBdr>
                    <w:top w:val="none" w:sz="0" w:space="0" w:color="auto"/>
                    <w:left w:val="none" w:sz="0" w:space="0" w:color="auto"/>
                    <w:bottom w:val="none" w:sz="0" w:space="0" w:color="auto"/>
                    <w:right w:val="none" w:sz="0" w:space="0" w:color="auto"/>
                  </w:divBdr>
                </w:div>
                <w:div w:id="1383292670">
                  <w:marLeft w:val="0"/>
                  <w:marRight w:val="0"/>
                  <w:marTop w:val="0"/>
                  <w:marBottom w:val="0"/>
                  <w:divBdr>
                    <w:top w:val="none" w:sz="0" w:space="0" w:color="auto"/>
                    <w:left w:val="none" w:sz="0" w:space="0" w:color="auto"/>
                    <w:bottom w:val="none" w:sz="0" w:space="0" w:color="auto"/>
                    <w:right w:val="none" w:sz="0" w:space="0" w:color="auto"/>
                  </w:divBdr>
                </w:div>
                <w:div w:id="17356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18604">
      <w:bodyDiv w:val="1"/>
      <w:marLeft w:val="0"/>
      <w:marRight w:val="0"/>
      <w:marTop w:val="0"/>
      <w:marBottom w:val="0"/>
      <w:divBdr>
        <w:top w:val="none" w:sz="0" w:space="0" w:color="auto"/>
        <w:left w:val="none" w:sz="0" w:space="0" w:color="auto"/>
        <w:bottom w:val="none" w:sz="0" w:space="0" w:color="auto"/>
        <w:right w:val="none" w:sz="0" w:space="0" w:color="auto"/>
      </w:divBdr>
    </w:div>
    <w:div w:id="1427534447">
      <w:bodyDiv w:val="1"/>
      <w:marLeft w:val="0"/>
      <w:marRight w:val="0"/>
      <w:marTop w:val="0"/>
      <w:marBottom w:val="0"/>
      <w:divBdr>
        <w:top w:val="none" w:sz="0" w:space="0" w:color="auto"/>
        <w:left w:val="none" w:sz="0" w:space="0" w:color="auto"/>
        <w:bottom w:val="none" w:sz="0" w:space="0" w:color="auto"/>
        <w:right w:val="none" w:sz="0" w:space="0" w:color="auto"/>
      </w:divBdr>
      <w:divsChild>
        <w:div w:id="26224628">
          <w:marLeft w:val="0"/>
          <w:marRight w:val="0"/>
          <w:marTop w:val="0"/>
          <w:marBottom w:val="0"/>
          <w:divBdr>
            <w:top w:val="none" w:sz="0" w:space="0" w:color="auto"/>
            <w:left w:val="none" w:sz="0" w:space="0" w:color="auto"/>
            <w:bottom w:val="none" w:sz="0" w:space="0" w:color="auto"/>
            <w:right w:val="none" w:sz="0" w:space="0" w:color="auto"/>
          </w:divBdr>
          <w:divsChild>
            <w:div w:id="1912496238">
              <w:marLeft w:val="120"/>
              <w:marRight w:val="120"/>
              <w:marTop w:val="0"/>
              <w:marBottom w:val="0"/>
              <w:divBdr>
                <w:top w:val="none" w:sz="0" w:space="0" w:color="auto"/>
                <w:left w:val="none" w:sz="0" w:space="0" w:color="auto"/>
                <w:bottom w:val="none" w:sz="0" w:space="0" w:color="auto"/>
                <w:right w:val="none" w:sz="0" w:space="0" w:color="auto"/>
              </w:divBdr>
              <w:divsChild>
                <w:div w:id="438186534">
                  <w:marLeft w:val="0"/>
                  <w:marRight w:val="0"/>
                  <w:marTop w:val="0"/>
                  <w:marBottom w:val="160"/>
                  <w:divBdr>
                    <w:top w:val="none" w:sz="0" w:space="0" w:color="auto"/>
                    <w:left w:val="none" w:sz="0" w:space="0" w:color="auto"/>
                    <w:bottom w:val="none" w:sz="0" w:space="0" w:color="auto"/>
                    <w:right w:val="none" w:sz="0" w:space="0" w:color="auto"/>
                  </w:divBdr>
                </w:div>
                <w:div w:id="80109699">
                  <w:marLeft w:val="0"/>
                  <w:marRight w:val="0"/>
                  <w:marTop w:val="0"/>
                  <w:marBottom w:val="0"/>
                  <w:divBdr>
                    <w:top w:val="none" w:sz="0" w:space="0" w:color="auto"/>
                    <w:left w:val="none" w:sz="0" w:space="0" w:color="auto"/>
                    <w:bottom w:val="none" w:sz="0" w:space="0" w:color="auto"/>
                    <w:right w:val="none" w:sz="0" w:space="0" w:color="auto"/>
                  </w:divBdr>
                </w:div>
                <w:div w:id="691537977">
                  <w:marLeft w:val="0"/>
                  <w:marRight w:val="0"/>
                  <w:marTop w:val="0"/>
                  <w:marBottom w:val="0"/>
                  <w:divBdr>
                    <w:top w:val="none" w:sz="0" w:space="0" w:color="auto"/>
                    <w:left w:val="none" w:sz="0" w:space="0" w:color="auto"/>
                    <w:bottom w:val="none" w:sz="0" w:space="0" w:color="auto"/>
                    <w:right w:val="none" w:sz="0" w:space="0" w:color="auto"/>
                  </w:divBdr>
                </w:div>
                <w:div w:id="1844779429">
                  <w:marLeft w:val="0"/>
                  <w:marRight w:val="0"/>
                  <w:marTop w:val="0"/>
                  <w:marBottom w:val="0"/>
                  <w:divBdr>
                    <w:top w:val="none" w:sz="0" w:space="0" w:color="auto"/>
                    <w:left w:val="none" w:sz="0" w:space="0" w:color="auto"/>
                    <w:bottom w:val="none" w:sz="0" w:space="0" w:color="auto"/>
                    <w:right w:val="none" w:sz="0" w:space="0" w:color="auto"/>
                  </w:divBdr>
                </w:div>
                <w:div w:id="1436903706">
                  <w:marLeft w:val="0"/>
                  <w:marRight w:val="0"/>
                  <w:marTop w:val="0"/>
                  <w:marBottom w:val="0"/>
                  <w:divBdr>
                    <w:top w:val="none" w:sz="0" w:space="0" w:color="auto"/>
                    <w:left w:val="none" w:sz="0" w:space="0" w:color="auto"/>
                    <w:bottom w:val="none" w:sz="0" w:space="0" w:color="auto"/>
                    <w:right w:val="none" w:sz="0" w:space="0" w:color="auto"/>
                  </w:divBdr>
                </w:div>
                <w:div w:id="804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8988">
      <w:bodyDiv w:val="1"/>
      <w:marLeft w:val="0"/>
      <w:marRight w:val="0"/>
      <w:marTop w:val="0"/>
      <w:marBottom w:val="0"/>
      <w:divBdr>
        <w:top w:val="none" w:sz="0" w:space="0" w:color="auto"/>
        <w:left w:val="none" w:sz="0" w:space="0" w:color="auto"/>
        <w:bottom w:val="none" w:sz="0" w:space="0" w:color="auto"/>
        <w:right w:val="none" w:sz="0" w:space="0" w:color="auto"/>
      </w:divBdr>
      <w:divsChild>
        <w:div w:id="272368399">
          <w:marLeft w:val="0"/>
          <w:marRight w:val="0"/>
          <w:marTop w:val="0"/>
          <w:marBottom w:val="0"/>
          <w:divBdr>
            <w:top w:val="none" w:sz="0" w:space="0" w:color="auto"/>
            <w:left w:val="none" w:sz="0" w:space="0" w:color="auto"/>
            <w:bottom w:val="none" w:sz="0" w:space="0" w:color="auto"/>
            <w:right w:val="none" w:sz="0" w:space="0" w:color="auto"/>
          </w:divBdr>
          <w:divsChild>
            <w:div w:id="195313592">
              <w:marLeft w:val="0"/>
              <w:marRight w:val="0"/>
              <w:marTop w:val="0"/>
              <w:marBottom w:val="0"/>
              <w:divBdr>
                <w:top w:val="none" w:sz="0" w:space="0" w:color="auto"/>
                <w:left w:val="none" w:sz="0" w:space="0" w:color="auto"/>
                <w:bottom w:val="none" w:sz="0" w:space="0" w:color="auto"/>
                <w:right w:val="none" w:sz="0" w:space="0" w:color="auto"/>
              </w:divBdr>
              <w:divsChild>
                <w:div w:id="18709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7058">
      <w:bodyDiv w:val="1"/>
      <w:marLeft w:val="0"/>
      <w:marRight w:val="0"/>
      <w:marTop w:val="0"/>
      <w:marBottom w:val="0"/>
      <w:divBdr>
        <w:top w:val="none" w:sz="0" w:space="0" w:color="auto"/>
        <w:left w:val="none" w:sz="0" w:space="0" w:color="auto"/>
        <w:bottom w:val="none" w:sz="0" w:space="0" w:color="auto"/>
        <w:right w:val="none" w:sz="0" w:space="0" w:color="auto"/>
      </w:divBdr>
      <w:divsChild>
        <w:div w:id="1020815723">
          <w:marLeft w:val="0"/>
          <w:marRight w:val="0"/>
          <w:marTop w:val="0"/>
          <w:marBottom w:val="0"/>
          <w:divBdr>
            <w:top w:val="none" w:sz="0" w:space="0" w:color="auto"/>
            <w:left w:val="none" w:sz="0" w:space="0" w:color="auto"/>
            <w:bottom w:val="none" w:sz="0" w:space="0" w:color="auto"/>
            <w:right w:val="none" w:sz="0" w:space="0" w:color="auto"/>
          </w:divBdr>
          <w:divsChild>
            <w:div w:id="795369120">
              <w:marLeft w:val="120"/>
              <w:marRight w:val="120"/>
              <w:marTop w:val="0"/>
              <w:marBottom w:val="0"/>
              <w:divBdr>
                <w:top w:val="none" w:sz="0" w:space="0" w:color="auto"/>
                <w:left w:val="none" w:sz="0" w:space="0" w:color="auto"/>
                <w:bottom w:val="none" w:sz="0" w:space="0" w:color="auto"/>
                <w:right w:val="none" w:sz="0" w:space="0" w:color="auto"/>
              </w:divBdr>
              <w:divsChild>
                <w:div w:id="143469230">
                  <w:marLeft w:val="0"/>
                  <w:marRight w:val="0"/>
                  <w:marTop w:val="0"/>
                  <w:marBottom w:val="160"/>
                  <w:divBdr>
                    <w:top w:val="none" w:sz="0" w:space="0" w:color="auto"/>
                    <w:left w:val="none" w:sz="0" w:space="0" w:color="auto"/>
                    <w:bottom w:val="none" w:sz="0" w:space="0" w:color="auto"/>
                    <w:right w:val="none" w:sz="0" w:space="0" w:color="auto"/>
                  </w:divBdr>
                </w:div>
                <w:div w:id="1769231245">
                  <w:marLeft w:val="0"/>
                  <w:marRight w:val="0"/>
                  <w:marTop w:val="0"/>
                  <w:marBottom w:val="0"/>
                  <w:divBdr>
                    <w:top w:val="none" w:sz="0" w:space="0" w:color="auto"/>
                    <w:left w:val="none" w:sz="0" w:space="0" w:color="auto"/>
                    <w:bottom w:val="none" w:sz="0" w:space="0" w:color="auto"/>
                    <w:right w:val="none" w:sz="0" w:space="0" w:color="auto"/>
                  </w:divBdr>
                </w:div>
                <w:div w:id="1940285125">
                  <w:marLeft w:val="0"/>
                  <w:marRight w:val="0"/>
                  <w:marTop w:val="0"/>
                  <w:marBottom w:val="0"/>
                  <w:divBdr>
                    <w:top w:val="none" w:sz="0" w:space="0" w:color="auto"/>
                    <w:left w:val="none" w:sz="0" w:space="0" w:color="auto"/>
                    <w:bottom w:val="none" w:sz="0" w:space="0" w:color="auto"/>
                    <w:right w:val="none" w:sz="0" w:space="0" w:color="auto"/>
                  </w:divBdr>
                </w:div>
                <w:div w:id="767458648">
                  <w:marLeft w:val="0"/>
                  <w:marRight w:val="0"/>
                  <w:marTop w:val="0"/>
                  <w:marBottom w:val="0"/>
                  <w:divBdr>
                    <w:top w:val="none" w:sz="0" w:space="0" w:color="auto"/>
                    <w:left w:val="none" w:sz="0" w:space="0" w:color="auto"/>
                    <w:bottom w:val="none" w:sz="0" w:space="0" w:color="auto"/>
                    <w:right w:val="none" w:sz="0" w:space="0" w:color="auto"/>
                  </w:divBdr>
                </w:div>
                <w:div w:id="1196961013">
                  <w:marLeft w:val="0"/>
                  <w:marRight w:val="0"/>
                  <w:marTop w:val="0"/>
                  <w:marBottom w:val="0"/>
                  <w:divBdr>
                    <w:top w:val="none" w:sz="0" w:space="0" w:color="auto"/>
                    <w:left w:val="none" w:sz="0" w:space="0" w:color="auto"/>
                    <w:bottom w:val="none" w:sz="0" w:space="0" w:color="auto"/>
                    <w:right w:val="none" w:sz="0" w:space="0" w:color="auto"/>
                  </w:divBdr>
                </w:div>
                <w:div w:id="1201628238">
                  <w:marLeft w:val="0"/>
                  <w:marRight w:val="0"/>
                  <w:marTop w:val="0"/>
                  <w:marBottom w:val="0"/>
                  <w:divBdr>
                    <w:top w:val="none" w:sz="0" w:space="0" w:color="auto"/>
                    <w:left w:val="none" w:sz="0" w:space="0" w:color="auto"/>
                    <w:bottom w:val="none" w:sz="0" w:space="0" w:color="auto"/>
                    <w:right w:val="none" w:sz="0" w:space="0" w:color="auto"/>
                  </w:divBdr>
                </w:div>
                <w:div w:id="1820459185">
                  <w:marLeft w:val="0"/>
                  <w:marRight w:val="0"/>
                  <w:marTop w:val="0"/>
                  <w:marBottom w:val="0"/>
                  <w:divBdr>
                    <w:top w:val="none" w:sz="0" w:space="0" w:color="auto"/>
                    <w:left w:val="none" w:sz="0" w:space="0" w:color="auto"/>
                    <w:bottom w:val="none" w:sz="0" w:space="0" w:color="auto"/>
                    <w:right w:val="none" w:sz="0" w:space="0" w:color="auto"/>
                  </w:divBdr>
                </w:div>
                <w:div w:id="977690405">
                  <w:marLeft w:val="0"/>
                  <w:marRight w:val="0"/>
                  <w:marTop w:val="0"/>
                  <w:marBottom w:val="0"/>
                  <w:divBdr>
                    <w:top w:val="none" w:sz="0" w:space="0" w:color="auto"/>
                    <w:left w:val="none" w:sz="0" w:space="0" w:color="auto"/>
                    <w:bottom w:val="none" w:sz="0" w:space="0" w:color="auto"/>
                    <w:right w:val="none" w:sz="0" w:space="0" w:color="auto"/>
                  </w:divBdr>
                </w:div>
                <w:div w:id="749735428">
                  <w:marLeft w:val="0"/>
                  <w:marRight w:val="0"/>
                  <w:marTop w:val="0"/>
                  <w:marBottom w:val="0"/>
                  <w:divBdr>
                    <w:top w:val="none" w:sz="0" w:space="0" w:color="auto"/>
                    <w:left w:val="none" w:sz="0" w:space="0" w:color="auto"/>
                    <w:bottom w:val="none" w:sz="0" w:space="0" w:color="auto"/>
                    <w:right w:val="none" w:sz="0" w:space="0" w:color="auto"/>
                  </w:divBdr>
                </w:div>
                <w:div w:id="823739500">
                  <w:marLeft w:val="0"/>
                  <w:marRight w:val="0"/>
                  <w:marTop w:val="0"/>
                  <w:marBottom w:val="0"/>
                  <w:divBdr>
                    <w:top w:val="none" w:sz="0" w:space="0" w:color="auto"/>
                    <w:left w:val="none" w:sz="0" w:space="0" w:color="auto"/>
                    <w:bottom w:val="none" w:sz="0" w:space="0" w:color="auto"/>
                    <w:right w:val="none" w:sz="0" w:space="0" w:color="auto"/>
                  </w:divBdr>
                </w:div>
                <w:div w:id="1825005202">
                  <w:marLeft w:val="0"/>
                  <w:marRight w:val="0"/>
                  <w:marTop w:val="0"/>
                  <w:marBottom w:val="0"/>
                  <w:divBdr>
                    <w:top w:val="none" w:sz="0" w:space="0" w:color="auto"/>
                    <w:left w:val="none" w:sz="0" w:space="0" w:color="auto"/>
                    <w:bottom w:val="none" w:sz="0" w:space="0" w:color="auto"/>
                    <w:right w:val="none" w:sz="0" w:space="0" w:color="auto"/>
                  </w:divBdr>
                </w:div>
                <w:div w:id="7354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128">
      <w:bodyDiv w:val="1"/>
      <w:marLeft w:val="0"/>
      <w:marRight w:val="0"/>
      <w:marTop w:val="0"/>
      <w:marBottom w:val="0"/>
      <w:divBdr>
        <w:top w:val="none" w:sz="0" w:space="0" w:color="auto"/>
        <w:left w:val="none" w:sz="0" w:space="0" w:color="auto"/>
        <w:bottom w:val="none" w:sz="0" w:space="0" w:color="auto"/>
        <w:right w:val="none" w:sz="0" w:space="0" w:color="auto"/>
      </w:divBdr>
      <w:divsChild>
        <w:div w:id="557740810">
          <w:marLeft w:val="0"/>
          <w:marRight w:val="0"/>
          <w:marTop w:val="0"/>
          <w:marBottom w:val="0"/>
          <w:divBdr>
            <w:top w:val="none" w:sz="0" w:space="0" w:color="auto"/>
            <w:left w:val="none" w:sz="0" w:space="0" w:color="auto"/>
            <w:bottom w:val="none" w:sz="0" w:space="0" w:color="auto"/>
            <w:right w:val="none" w:sz="0" w:space="0" w:color="auto"/>
          </w:divBdr>
          <w:divsChild>
            <w:div w:id="84033551">
              <w:marLeft w:val="120"/>
              <w:marRight w:val="120"/>
              <w:marTop w:val="0"/>
              <w:marBottom w:val="0"/>
              <w:divBdr>
                <w:top w:val="none" w:sz="0" w:space="0" w:color="auto"/>
                <w:left w:val="none" w:sz="0" w:space="0" w:color="auto"/>
                <w:bottom w:val="none" w:sz="0" w:space="0" w:color="auto"/>
                <w:right w:val="none" w:sz="0" w:space="0" w:color="auto"/>
              </w:divBdr>
              <w:divsChild>
                <w:div w:id="844057997">
                  <w:marLeft w:val="0"/>
                  <w:marRight w:val="0"/>
                  <w:marTop w:val="0"/>
                  <w:marBottom w:val="160"/>
                  <w:divBdr>
                    <w:top w:val="none" w:sz="0" w:space="0" w:color="auto"/>
                    <w:left w:val="none" w:sz="0" w:space="0" w:color="auto"/>
                    <w:bottom w:val="none" w:sz="0" w:space="0" w:color="auto"/>
                    <w:right w:val="none" w:sz="0" w:space="0" w:color="auto"/>
                  </w:divBdr>
                </w:div>
                <w:div w:id="1126384870">
                  <w:marLeft w:val="0"/>
                  <w:marRight w:val="0"/>
                  <w:marTop w:val="0"/>
                  <w:marBottom w:val="0"/>
                  <w:divBdr>
                    <w:top w:val="none" w:sz="0" w:space="0" w:color="auto"/>
                    <w:left w:val="none" w:sz="0" w:space="0" w:color="auto"/>
                    <w:bottom w:val="none" w:sz="0" w:space="0" w:color="auto"/>
                    <w:right w:val="none" w:sz="0" w:space="0" w:color="auto"/>
                  </w:divBdr>
                </w:div>
                <w:div w:id="1200432536">
                  <w:marLeft w:val="0"/>
                  <w:marRight w:val="0"/>
                  <w:marTop w:val="0"/>
                  <w:marBottom w:val="0"/>
                  <w:divBdr>
                    <w:top w:val="none" w:sz="0" w:space="0" w:color="auto"/>
                    <w:left w:val="none" w:sz="0" w:space="0" w:color="auto"/>
                    <w:bottom w:val="none" w:sz="0" w:space="0" w:color="auto"/>
                    <w:right w:val="none" w:sz="0" w:space="0" w:color="auto"/>
                  </w:divBdr>
                </w:div>
                <w:div w:id="1514682533">
                  <w:marLeft w:val="0"/>
                  <w:marRight w:val="0"/>
                  <w:marTop w:val="0"/>
                  <w:marBottom w:val="0"/>
                  <w:divBdr>
                    <w:top w:val="none" w:sz="0" w:space="0" w:color="auto"/>
                    <w:left w:val="none" w:sz="0" w:space="0" w:color="auto"/>
                    <w:bottom w:val="none" w:sz="0" w:space="0" w:color="auto"/>
                    <w:right w:val="none" w:sz="0" w:space="0" w:color="auto"/>
                  </w:divBdr>
                </w:div>
                <w:div w:id="961960728">
                  <w:marLeft w:val="0"/>
                  <w:marRight w:val="0"/>
                  <w:marTop w:val="0"/>
                  <w:marBottom w:val="0"/>
                  <w:divBdr>
                    <w:top w:val="none" w:sz="0" w:space="0" w:color="auto"/>
                    <w:left w:val="none" w:sz="0" w:space="0" w:color="auto"/>
                    <w:bottom w:val="none" w:sz="0" w:space="0" w:color="auto"/>
                    <w:right w:val="none" w:sz="0" w:space="0" w:color="auto"/>
                  </w:divBdr>
                </w:div>
                <w:div w:id="416173344">
                  <w:marLeft w:val="0"/>
                  <w:marRight w:val="0"/>
                  <w:marTop w:val="0"/>
                  <w:marBottom w:val="0"/>
                  <w:divBdr>
                    <w:top w:val="none" w:sz="0" w:space="0" w:color="auto"/>
                    <w:left w:val="none" w:sz="0" w:space="0" w:color="auto"/>
                    <w:bottom w:val="none" w:sz="0" w:space="0" w:color="auto"/>
                    <w:right w:val="none" w:sz="0" w:space="0" w:color="auto"/>
                  </w:divBdr>
                </w:div>
                <w:div w:id="1596933798">
                  <w:marLeft w:val="0"/>
                  <w:marRight w:val="0"/>
                  <w:marTop w:val="0"/>
                  <w:marBottom w:val="0"/>
                  <w:divBdr>
                    <w:top w:val="none" w:sz="0" w:space="0" w:color="auto"/>
                    <w:left w:val="none" w:sz="0" w:space="0" w:color="auto"/>
                    <w:bottom w:val="none" w:sz="0" w:space="0" w:color="auto"/>
                    <w:right w:val="none" w:sz="0" w:space="0" w:color="auto"/>
                  </w:divBdr>
                </w:div>
                <w:div w:id="1693528712">
                  <w:marLeft w:val="0"/>
                  <w:marRight w:val="0"/>
                  <w:marTop w:val="0"/>
                  <w:marBottom w:val="0"/>
                  <w:divBdr>
                    <w:top w:val="none" w:sz="0" w:space="0" w:color="auto"/>
                    <w:left w:val="none" w:sz="0" w:space="0" w:color="auto"/>
                    <w:bottom w:val="none" w:sz="0" w:space="0" w:color="auto"/>
                    <w:right w:val="none" w:sz="0" w:space="0" w:color="auto"/>
                  </w:divBdr>
                </w:div>
                <w:div w:id="399716314">
                  <w:marLeft w:val="0"/>
                  <w:marRight w:val="0"/>
                  <w:marTop w:val="0"/>
                  <w:marBottom w:val="0"/>
                  <w:divBdr>
                    <w:top w:val="none" w:sz="0" w:space="0" w:color="auto"/>
                    <w:left w:val="none" w:sz="0" w:space="0" w:color="auto"/>
                    <w:bottom w:val="none" w:sz="0" w:space="0" w:color="auto"/>
                    <w:right w:val="none" w:sz="0" w:space="0" w:color="auto"/>
                  </w:divBdr>
                </w:div>
                <w:div w:id="1372925460">
                  <w:marLeft w:val="0"/>
                  <w:marRight w:val="0"/>
                  <w:marTop w:val="0"/>
                  <w:marBottom w:val="0"/>
                  <w:divBdr>
                    <w:top w:val="none" w:sz="0" w:space="0" w:color="auto"/>
                    <w:left w:val="none" w:sz="0" w:space="0" w:color="auto"/>
                    <w:bottom w:val="none" w:sz="0" w:space="0" w:color="auto"/>
                    <w:right w:val="none" w:sz="0" w:space="0" w:color="auto"/>
                  </w:divBdr>
                </w:div>
                <w:div w:id="1211261733">
                  <w:marLeft w:val="0"/>
                  <w:marRight w:val="0"/>
                  <w:marTop w:val="0"/>
                  <w:marBottom w:val="0"/>
                  <w:divBdr>
                    <w:top w:val="none" w:sz="0" w:space="0" w:color="auto"/>
                    <w:left w:val="none" w:sz="0" w:space="0" w:color="auto"/>
                    <w:bottom w:val="none" w:sz="0" w:space="0" w:color="auto"/>
                    <w:right w:val="none" w:sz="0" w:space="0" w:color="auto"/>
                  </w:divBdr>
                </w:div>
                <w:div w:id="5306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0954">
      <w:bodyDiv w:val="1"/>
      <w:marLeft w:val="0"/>
      <w:marRight w:val="0"/>
      <w:marTop w:val="0"/>
      <w:marBottom w:val="0"/>
      <w:divBdr>
        <w:top w:val="none" w:sz="0" w:space="0" w:color="auto"/>
        <w:left w:val="none" w:sz="0" w:space="0" w:color="auto"/>
        <w:bottom w:val="none" w:sz="0" w:space="0" w:color="auto"/>
        <w:right w:val="none" w:sz="0" w:space="0" w:color="auto"/>
      </w:divBdr>
      <w:divsChild>
        <w:div w:id="1223247146">
          <w:marLeft w:val="0"/>
          <w:marRight w:val="0"/>
          <w:marTop w:val="0"/>
          <w:marBottom w:val="0"/>
          <w:divBdr>
            <w:top w:val="none" w:sz="0" w:space="0" w:color="auto"/>
            <w:left w:val="none" w:sz="0" w:space="0" w:color="auto"/>
            <w:bottom w:val="none" w:sz="0" w:space="0" w:color="auto"/>
            <w:right w:val="none" w:sz="0" w:space="0" w:color="auto"/>
          </w:divBdr>
          <w:divsChild>
            <w:div w:id="1602182326">
              <w:marLeft w:val="120"/>
              <w:marRight w:val="120"/>
              <w:marTop w:val="0"/>
              <w:marBottom w:val="0"/>
              <w:divBdr>
                <w:top w:val="none" w:sz="0" w:space="0" w:color="auto"/>
                <w:left w:val="none" w:sz="0" w:space="0" w:color="auto"/>
                <w:bottom w:val="none" w:sz="0" w:space="0" w:color="auto"/>
                <w:right w:val="none" w:sz="0" w:space="0" w:color="auto"/>
              </w:divBdr>
              <w:divsChild>
                <w:div w:id="1724870211">
                  <w:marLeft w:val="0"/>
                  <w:marRight w:val="0"/>
                  <w:marTop w:val="0"/>
                  <w:marBottom w:val="160"/>
                  <w:divBdr>
                    <w:top w:val="none" w:sz="0" w:space="0" w:color="auto"/>
                    <w:left w:val="none" w:sz="0" w:space="0" w:color="auto"/>
                    <w:bottom w:val="none" w:sz="0" w:space="0" w:color="auto"/>
                    <w:right w:val="none" w:sz="0" w:space="0" w:color="auto"/>
                  </w:divBdr>
                </w:div>
                <w:div w:id="686640451">
                  <w:marLeft w:val="0"/>
                  <w:marRight w:val="0"/>
                  <w:marTop w:val="0"/>
                  <w:marBottom w:val="0"/>
                  <w:divBdr>
                    <w:top w:val="none" w:sz="0" w:space="0" w:color="auto"/>
                    <w:left w:val="none" w:sz="0" w:space="0" w:color="auto"/>
                    <w:bottom w:val="none" w:sz="0" w:space="0" w:color="auto"/>
                    <w:right w:val="none" w:sz="0" w:space="0" w:color="auto"/>
                  </w:divBdr>
                </w:div>
                <w:div w:id="718748709">
                  <w:marLeft w:val="0"/>
                  <w:marRight w:val="0"/>
                  <w:marTop w:val="0"/>
                  <w:marBottom w:val="0"/>
                  <w:divBdr>
                    <w:top w:val="none" w:sz="0" w:space="0" w:color="auto"/>
                    <w:left w:val="none" w:sz="0" w:space="0" w:color="auto"/>
                    <w:bottom w:val="none" w:sz="0" w:space="0" w:color="auto"/>
                    <w:right w:val="none" w:sz="0" w:space="0" w:color="auto"/>
                  </w:divBdr>
                </w:div>
                <w:div w:id="2073114218">
                  <w:marLeft w:val="0"/>
                  <w:marRight w:val="0"/>
                  <w:marTop w:val="0"/>
                  <w:marBottom w:val="0"/>
                  <w:divBdr>
                    <w:top w:val="none" w:sz="0" w:space="0" w:color="auto"/>
                    <w:left w:val="none" w:sz="0" w:space="0" w:color="auto"/>
                    <w:bottom w:val="none" w:sz="0" w:space="0" w:color="auto"/>
                    <w:right w:val="none" w:sz="0" w:space="0" w:color="auto"/>
                  </w:divBdr>
                </w:div>
                <w:div w:id="311327324">
                  <w:marLeft w:val="0"/>
                  <w:marRight w:val="0"/>
                  <w:marTop w:val="0"/>
                  <w:marBottom w:val="0"/>
                  <w:divBdr>
                    <w:top w:val="none" w:sz="0" w:space="0" w:color="auto"/>
                    <w:left w:val="none" w:sz="0" w:space="0" w:color="auto"/>
                    <w:bottom w:val="none" w:sz="0" w:space="0" w:color="auto"/>
                    <w:right w:val="none" w:sz="0" w:space="0" w:color="auto"/>
                  </w:divBdr>
                </w:div>
                <w:div w:id="1502499825">
                  <w:marLeft w:val="0"/>
                  <w:marRight w:val="0"/>
                  <w:marTop w:val="0"/>
                  <w:marBottom w:val="0"/>
                  <w:divBdr>
                    <w:top w:val="none" w:sz="0" w:space="0" w:color="auto"/>
                    <w:left w:val="none" w:sz="0" w:space="0" w:color="auto"/>
                    <w:bottom w:val="none" w:sz="0" w:space="0" w:color="auto"/>
                    <w:right w:val="none" w:sz="0" w:space="0" w:color="auto"/>
                  </w:divBdr>
                </w:div>
                <w:div w:id="1877885288">
                  <w:marLeft w:val="0"/>
                  <w:marRight w:val="0"/>
                  <w:marTop w:val="0"/>
                  <w:marBottom w:val="0"/>
                  <w:divBdr>
                    <w:top w:val="none" w:sz="0" w:space="0" w:color="auto"/>
                    <w:left w:val="none" w:sz="0" w:space="0" w:color="auto"/>
                    <w:bottom w:val="none" w:sz="0" w:space="0" w:color="auto"/>
                    <w:right w:val="none" w:sz="0" w:space="0" w:color="auto"/>
                  </w:divBdr>
                </w:div>
                <w:div w:id="16195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0608">
      <w:marLeft w:val="0"/>
      <w:marRight w:val="0"/>
      <w:marTop w:val="0"/>
      <w:marBottom w:val="296"/>
      <w:divBdr>
        <w:top w:val="none" w:sz="0" w:space="0" w:color="auto"/>
        <w:left w:val="none" w:sz="0" w:space="0" w:color="auto"/>
        <w:bottom w:val="none" w:sz="0" w:space="0" w:color="auto"/>
        <w:right w:val="none" w:sz="0" w:space="0" w:color="auto"/>
      </w:divBdr>
    </w:div>
    <w:div w:id="1918201455">
      <w:bodyDiv w:val="1"/>
      <w:marLeft w:val="0"/>
      <w:marRight w:val="0"/>
      <w:marTop w:val="0"/>
      <w:marBottom w:val="0"/>
      <w:divBdr>
        <w:top w:val="none" w:sz="0" w:space="0" w:color="auto"/>
        <w:left w:val="none" w:sz="0" w:space="0" w:color="auto"/>
        <w:bottom w:val="none" w:sz="0" w:space="0" w:color="auto"/>
        <w:right w:val="none" w:sz="0" w:space="0" w:color="auto"/>
      </w:divBdr>
    </w:div>
    <w:div w:id="1939286247">
      <w:bodyDiv w:val="1"/>
      <w:marLeft w:val="0"/>
      <w:marRight w:val="0"/>
      <w:marTop w:val="0"/>
      <w:marBottom w:val="0"/>
      <w:divBdr>
        <w:top w:val="none" w:sz="0" w:space="0" w:color="auto"/>
        <w:left w:val="none" w:sz="0" w:space="0" w:color="auto"/>
        <w:bottom w:val="none" w:sz="0" w:space="0" w:color="auto"/>
        <w:right w:val="none" w:sz="0" w:space="0" w:color="auto"/>
      </w:divBdr>
    </w:div>
    <w:div w:id="1940525556">
      <w:bodyDiv w:val="1"/>
      <w:marLeft w:val="0"/>
      <w:marRight w:val="0"/>
      <w:marTop w:val="0"/>
      <w:marBottom w:val="0"/>
      <w:divBdr>
        <w:top w:val="none" w:sz="0" w:space="0" w:color="auto"/>
        <w:left w:val="none" w:sz="0" w:space="0" w:color="auto"/>
        <w:bottom w:val="none" w:sz="0" w:space="0" w:color="auto"/>
        <w:right w:val="none" w:sz="0" w:space="0" w:color="auto"/>
      </w:divBdr>
      <w:divsChild>
        <w:div w:id="114519114">
          <w:marLeft w:val="0"/>
          <w:marRight w:val="0"/>
          <w:marTop w:val="0"/>
          <w:marBottom w:val="0"/>
          <w:divBdr>
            <w:top w:val="none" w:sz="0" w:space="0" w:color="auto"/>
            <w:left w:val="none" w:sz="0" w:space="0" w:color="auto"/>
            <w:bottom w:val="none" w:sz="0" w:space="0" w:color="auto"/>
            <w:right w:val="none" w:sz="0" w:space="0" w:color="auto"/>
          </w:divBdr>
          <w:divsChild>
            <w:div w:id="1643850428">
              <w:marLeft w:val="120"/>
              <w:marRight w:val="120"/>
              <w:marTop w:val="0"/>
              <w:marBottom w:val="0"/>
              <w:divBdr>
                <w:top w:val="none" w:sz="0" w:space="0" w:color="auto"/>
                <w:left w:val="none" w:sz="0" w:space="0" w:color="auto"/>
                <w:bottom w:val="none" w:sz="0" w:space="0" w:color="auto"/>
                <w:right w:val="none" w:sz="0" w:space="0" w:color="auto"/>
              </w:divBdr>
              <w:divsChild>
                <w:div w:id="1272129919">
                  <w:marLeft w:val="0"/>
                  <w:marRight w:val="0"/>
                  <w:marTop w:val="0"/>
                  <w:marBottom w:val="160"/>
                  <w:divBdr>
                    <w:top w:val="none" w:sz="0" w:space="0" w:color="auto"/>
                    <w:left w:val="none" w:sz="0" w:space="0" w:color="auto"/>
                    <w:bottom w:val="none" w:sz="0" w:space="0" w:color="auto"/>
                    <w:right w:val="none" w:sz="0" w:space="0" w:color="auto"/>
                  </w:divBdr>
                </w:div>
                <w:div w:id="27264354">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
                <w:div w:id="528184567">
                  <w:marLeft w:val="0"/>
                  <w:marRight w:val="0"/>
                  <w:marTop w:val="0"/>
                  <w:marBottom w:val="0"/>
                  <w:divBdr>
                    <w:top w:val="none" w:sz="0" w:space="0" w:color="auto"/>
                    <w:left w:val="none" w:sz="0" w:space="0" w:color="auto"/>
                    <w:bottom w:val="none" w:sz="0" w:space="0" w:color="auto"/>
                    <w:right w:val="none" w:sz="0" w:space="0" w:color="auto"/>
                  </w:divBdr>
                </w:div>
                <w:div w:id="1602178631">
                  <w:marLeft w:val="0"/>
                  <w:marRight w:val="0"/>
                  <w:marTop w:val="0"/>
                  <w:marBottom w:val="0"/>
                  <w:divBdr>
                    <w:top w:val="none" w:sz="0" w:space="0" w:color="auto"/>
                    <w:left w:val="none" w:sz="0" w:space="0" w:color="auto"/>
                    <w:bottom w:val="none" w:sz="0" w:space="0" w:color="auto"/>
                    <w:right w:val="none" w:sz="0" w:space="0" w:color="auto"/>
                  </w:divBdr>
                </w:div>
                <w:div w:id="602342629">
                  <w:marLeft w:val="0"/>
                  <w:marRight w:val="0"/>
                  <w:marTop w:val="0"/>
                  <w:marBottom w:val="0"/>
                  <w:divBdr>
                    <w:top w:val="none" w:sz="0" w:space="0" w:color="auto"/>
                    <w:left w:val="none" w:sz="0" w:space="0" w:color="auto"/>
                    <w:bottom w:val="none" w:sz="0" w:space="0" w:color="auto"/>
                    <w:right w:val="none" w:sz="0" w:space="0" w:color="auto"/>
                  </w:divBdr>
                </w:div>
                <w:div w:id="1025448613">
                  <w:marLeft w:val="0"/>
                  <w:marRight w:val="0"/>
                  <w:marTop w:val="0"/>
                  <w:marBottom w:val="0"/>
                  <w:divBdr>
                    <w:top w:val="none" w:sz="0" w:space="0" w:color="auto"/>
                    <w:left w:val="none" w:sz="0" w:space="0" w:color="auto"/>
                    <w:bottom w:val="none" w:sz="0" w:space="0" w:color="auto"/>
                    <w:right w:val="none" w:sz="0" w:space="0" w:color="auto"/>
                  </w:divBdr>
                </w:div>
                <w:div w:id="993022093">
                  <w:marLeft w:val="0"/>
                  <w:marRight w:val="0"/>
                  <w:marTop w:val="0"/>
                  <w:marBottom w:val="0"/>
                  <w:divBdr>
                    <w:top w:val="none" w:sz="0" w:space="0" w:color="auto"/>
                    <w:left w:val="none" w:sz="0" w:space="0" w:color="auto"/>
                    <w:bottom w:val="none" w:sz="0" w:space="0" w:color="auto"/>
                    <w:right w:val="none" w:sz="0" w:space="0" w:color="auto"/>
                  </w:divBdr>
                </w:div>
                <w:div w:id="1466313376">
                  <w:marLeft w:val="0"/>
                  <w:marRight w:val="0"/>
                  <w:marTop w:val="0"/>
                  <w:marBottom w:val="0"/>
                  <w:divBdr>
                    <w:top w:val="none" w:sz="0" w:space="0" w:color="auto"/>
                    <w:left w:val="none" w:sz="0" w:space="0" w:color="auto"/>
                    <w:bottom w:val="none" w:sz="0" w:space="0" w:color="auto"/>
                    <w:right w:val="none" w:sz="0" w:space="0" w:color="auto"/>
                  </w:divBdr>
                </w:div>
                <w:div w:id="1060522623">
                  <w:marLeft w:val="0"/>
                  <w:marRight w:val="0"/>
                  <w:marTop w:val="0"/>
                  <w:marBottom w:val="0"/>
                  <w:divBdr>
                    <w:top w:val="none" w:sz="0" w:space="0" w:color="auto"/>
                    <w:left w:val="none" w:sz="0" w:space="0" w:color="auto"/>
                    <w:bottom w:val="none" w:sz="0" w:space="0" w:color="auto"/>
                    <w:right w:val="none" w:sz="0" w:space="0" w:color="auto"/>
                  </w:divBdr>
                </w:div>
                <w:div w:id="21330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3739">
      <w:bodyDiv w:val="1"/>
      <w:marLeft w:val="0"/>
      <w:marRight w:val="0"/>
      <w:marTop w:val="0"/>
      <w:marBottom w:val="0"/>
      <w:divBdr>
        <w:top w:val="none" w:sz="0" w:space="0" w:color="auto"/>
        <w:left w:val="none" w:sz="0" w:space="0" w:color="auto"/>
        <w:bottom w:val="none" w:sz="0" w:space="0" w:color="auto"/>
        <w:right w:val="none" w:sz="0" w:space="0" w:color="auto"/>
      </w:divBdr>
      <w:divsChild>
        <w:div w:id="695666648">
          <w:marLeft w:val="0"/>
          <w:marRight w:val="0"/>
          <w:marTop w:val="0"/>
          <w:marBottom w:val="0"/>
          <w:divBdr>
            <w:top w:val="none" w:sz="0" w:space="0" w:color="auto"/>
            <w:left w:val="none" w:sz="0" w:space="0" w:color="auto"/>
            <w:bottom w:val="none" w:sz="0" w:space="0" w:color="auto"/>
            <w:right w:val="none" w:sz="0" w:space="0" w:color="auto"/>
          </w:divBdr>
          <w:divsChild>
            <w:div w:id="1416904229">
              <w:marLeft w:val="120"/>
              <w:marRight w:val="120"/>
              <w:marTop w:val="0"/>
              <w:marBottom w:val="0"/>
              <w:divBdr>
                <w:top w:val="none" w:sz="0" w:space="0" w:color="auto"/>
                <w:left w:val="none" w:sz="0" w:space="0" w:color="auto"/>
                <w:bottom w:val="none" w:sz="0" w:space="0" w:color="auto"/>
                <w:right w:val="none" w:sz="0" w:space="0" w:color="auto"/>
              </w:divBdr>
              <w:divsChild>
                <w:div w:id="790824837">
                  <w:marLeft w:val="0"/>
                  <w:marRight w:val="0"/>
                  <w:marTop w:val="0"/>
                  <w:marBottom w:val="160"/>
                  <w:divBdr>
                    <w:top w:val="none" w:sz="0" w:space="0" w:color="auto"/>
                    <w:left w:val="none" w:sz="0" w:space="0" w:color="auto"/>
                    <w:bottom w:val="none" w:sz="0" w:space="0" w:color="auto"/>
                    <w:right w:val="none" w:sz="0" w:space="0" w:color="auto"/>
                  </w:divBdr>
                </w:div>
                <w:div w:id="321858749">
                  <w:marLeft w:val="0"/>
                  <w:marRight w:val="0"/>
                  <w:marTop w:val="0"/>
                  <w:marBottom w:val="0"/>
                  <w:divBdr>
                    <w:top w:val="none" w:sz="0" w:space="0" w:color="auto"/>
                    <w:left w:val="none" w:sz="0" w:space="0" w:color="auto"/>
                    <w:bottom w:val="none" w:sz="0" w:space="0" w:color="auto"/>
                    <w:right w:val="none" w:sz="0" w:space="0" w:color="auto"/>
                  </w:divBdr>
                </w:div>
                <w:div w:id="1961456067">
                  <w:marLeft w:val="0"/>
                  <w:marRight w:val="0"/>
                  <w:marTop w:val="0"/>
                  <w:marBottom w:val="0"/>
                  <w:divBdr>
                    <w:top w:val="none" w:sz="0" w:space="0" w:color="auto"/>
                    <w:left w:val="none" w:sz="0" w:space="0" w:color="auto"/>
                    <w:bottom w:val="none" w:sz="0" w:space="0" w:color="auto"/>
                    <w:right w:val="none" w:sz="0" w:space="0" w:color="auto"/>
                  </w:divBdr>
                </w:div>
                <w:div w:id="3823675">
                  <w:marLeft w:val="0"/>
                  <w:marRight w:val="0"/>
                  <w:marTop w:val="0"/>
                  <w:marBottom w:val="0"/>
                  <w:divBdr>
                    <w:top w:val="none" w:sz="0" w:space="0" w:color="auto"/>
                    <w:left w:val="none" w:sz="0" w:space="0" w:color="auto"/>
                    <w:bottom w:val="none" w:sz="0" w:space="0" w:color="auto"/>
                    <w:right w:val="none" w:sz="0" w:space="0" w:color="auto"/>
                  </w:divBdr>
                </w:div>
                <w:div w:id="46926585">
                  <w:marLeft w:val="0"/>
                  <w:marRight w:val="0"/>
                  <w:marTop w:val="0"/>
                  <w:marBottom w:val="0"/>
                  <w:divBdr>
                    <w:top w:val="none" w:sz="0" w:space="0" w:color="auto"/>
                    <w:left w:val="none" w:sz="0" w:space="0" w:color="auto"/>
                    <w:bottom w:val="none" w:sz="0" w:space="0" w:color="auto"/>
                    <w:right w:val="none" w:sz="0" w:space="0" w:color="auto"/>
                  </w:divBdr>
                </w:div>
                <w:div w:id="1316030251">
                  <w:marLeft w:val="0"/>
                  <w:marRight w:val="0"/>
                  <w:marTop w:val="220"/>
                  <w:marBottom w:val="60"/>
                  <w:divBdr>
                    <w:top w:val="none" w:sz="0" w:space="0" w:color="auto"/>
                    <w:left w:val="none" w:sz="0" w:space="0" w:color="auto"/>
                    <w:bottom w:val="none" w:sz="0" w:space="0" w:color="auto"/>
                    <w:right w:val="none" w:sz="0" w:space="0" w:color="auto"/>
                  </w:divBdr>
                  <w:divsChild>
                    <w:div w:id="1787189386">
                      <w:marLeft w:val="0"/>
                      <w:marRight w:val="0"/>
                      <w:marTop w:val="200"/>
                      <w:marBottom w:val="80"/>
                      <w:divBdr>
                        <w:top w:val="none" w:sz="0" w:space="0" w:color="auto"/>
                        <w:left w:val="none" w:sz="0" w:space="0" w:color="auto"/>
                        <w:bottom w:val="none" w:sz="0" w:space="0" w:color="auto"/>
                        <w:right w:val="none" w:sz="0" w:space="0" w:color="auto"/>
                      </w:divBdr>
                    </w:div>
                  </w:divsChild>
                </w:div>
                <w:div w:id="124979627">
                  <w:marLeft w:val="0"/>
                  <w:marRight w:val="0"/>
                  <w:marTop w:val="0"/>
                  <w:marBottom w:val="0"/>
                  <w:divBdr>
                    <w:top w:val="none" w:sz="0" w:space="0" w:color="auto"/>
                    <w:left w:val="none" w:sz="0" w:space="0" w:color="auto"/>
                    <w:bottom w:val="none" w:sz="0" w:space="0" w:color="auto"/>
                    <w:right w:val="none" w:sz="0" w:space="0" w:color="auto"/>
                  </w:divBdr>
                </w:div>
                <w:div w:id="1750691443">
                  <w:marLeft w:val="0"/>
                  <w:marRight w:val="0"/>
                  <w:marTop w:val="0"/>
                  <w:marBottom w:val="0"/>
                  <w:divBdr>
                    <w:top w:val="none" w:sz="0" w:space="0" w:color="auto"/>
                    <w:left w:val="none" w:sz="0" w:space="0" w:color="auto"/>
                    <w:bottom w:val="none" w:sz="0" w:space="0" w:color="auto"/>
                    <w:right w:val="none" w:sz="0" w:space="0" w:color="auto"/>
                  </w:divBdr>
                </w:div>
                <w:div w:id="156115784">
                  <w:marLeft w:val="0"/>
                  <w:marRight w:val="0"/>
                  <w:marTop w:val="0"/>
                  <w:marBottom w:val="0"/>
                  <w:divBdr>
                    <w:top w:val="none" w:sz="0" w:space="0" w:color="auto"/>
                    <w:left w:val="none" w:sz="0" w:space="0" w:color="auto"/>
                    <w:bottom w:val="none" w:sz="0" w:space="0" w:color="auto"/>
                    <w:right w:val="none" w:sz="0" w:space="0" w:color="auto"/>
                  </w:divBdr>
                </w:div>
                <w:div w:id="253708513">
                  <w:marLeft w:val="0"/>
                  <w:marRight w:val="0"/>
                  <w:marTop w:val="0"/>
                  <w:marBottom w:val="0"/>
                  <w:divBdr>
                    <w:top w:val="none" w:sz="0" w:space="0" w:color="auto"/>
                    <w:left w:val="none" w:sz="0" w:space="0" w:color="auto"/>
                    <w:bottom w:val="none" w:sz="0" w:space="0" w:color="auto"/>
                    <w:right w:val="none" w:sz="0" w:space="0" w:color="auto"/>
                  </w:divBdr>
                </w:div>
                <w:div w:id="139003933">
                  <w:marLeft w:val="0"/>
                  <w:marRight w:val="0"/>
                  <w:marTop w:val="0"/>
                  <w:marBottom w:val="0"/>
                  <w:divBdr>
                    <w:top w:val="none" w:sz="0" w:space="0" w:color="auto"/>
                    <w:left w:val="none" w:sz="0" w:space="0" w:color="auto"/>
                    <w:bottom w:val="none" w:sz="0" w:space="0" w:color="auto"/>
                    <w:right w:val="none" w:sz="0" w:space="0" w:color="auto"/>
                  </w:divBdr>
                </w:div>
                <w:div w:id="1375471231">
                  <w:marLeft w:val="0"/>
                  <w:marRight w:val="0"/>
                  <w:marTop w:val="0"/>
                  <w:marBottom w:val="0"/>
                  <w:divBdr>
                    <w:top w:val="none" w:sz="0" w:space="0" w:color="auto"/>
                    <w:left w:val="none" w:sz="0" w:space="0" w:color="auto"/>
                    <w:bottom w:val="none" w:sz="0" w:space="0" w:color="auto"/>
                    <w:right w:val="none" w:sz="0" w:space="0" w:color="auto"/>
                  </w:divBdr>
                </w:div>
                <w:div w:id="10947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8.png"/><Relationship Id="rId299" Type="http://schemas.openxmlformats.org/officeDocument/2006/relationships/hyperlink" Target="javascript:termInfo(%22&#1087;&#1088;&#1086;&#1077;&#1082;&#1090;&#1085;&#1099;&#1093;%20&#1087;&#1088;&#1086;&#1094;&#1077;&#1076;&#1091;&#1088;%22)" TargetMode="External"/><Relationship Id="rId21" Type="http://schemas.openxmlformats.org/officeDocument/2006/relationships/hyperlink" Target="https://ru.wikipedia.org/wiki/%D0%9F%D0%B5%D1%87%D0%B0%D1%82%D0%BD%D0%B0%D1%8F_%D0%BF%D0%BB%D0%B0%D1%82%D0%B0" TargetMode="External"/><Relationship Id="rId63" Type="http://schemas.openxmlformats.org/officeDocument/2006/relationships/hyperlink" Target="https://ru.wikipedia.org/wiki/%D0%9F%D1%80%D0%B8%D0%BA%D0%BB%D0%B0%D0%B4%D0%BD%D0%BE%D0%B5_%D0%BF%D1%80%D0%BE%D0%B3%D1%80%D0%B0%D0%BC%D0%BC%D0%BD%D0%BE%D0%B5_%D0%BE%D0%B1%D0%B5%D1%81%D0%BF%D0%B5%D1%87%D0%B5%D0%BD%D0%B8%D0%B5" TargetMode="External"/><Relationship Id="rId159" Type="http://schemas.openxmlformats.org/officeDocument/2006/relationships/image" Target="media/image60.png"/><Relationship Id="rId324" Type="http://schemas.openxmlformats.org/officeDocument/2006/relationships/hyperlink" Target="javascript:termInfo(%22&#1086;&#1088;&#1075;&#1072;&#1085;&#1080;&#1079;&#1072;&#1094;&#1080;&#1086;&#1085;&#1085;&#1086;&#1077;%20&#1086;&#1073;&#1077;&#1089;&#1087;&#1077;&#1095;&#1077;&#1085;&#1080;&#1077;%22)" TargetMode="External"/><Relationship Id="rId366" Type="http://schemas.openxmlformats.org/officeDocument/2006/relationships/hyperlink" Target="javascript:termInfo(%22CALS-&#1090;&#1077;&#1093;&#1085;&#1086;&#1083;&#1086;&#1075;&#1080;&#1103;&#1093;%22)" TargetMode="External"/><Relationship Id="rId170" Type="http://schemas.openxmlformats.org/officeDocument/2006/relationships/hyperlink" Target="javascript:termInfo(%22&#1084;&#1086;&#1076;&#1080;&#1092;&#1080;&#1094;&#1080;&#1088;&#1086;&#1074;&#1072;&#1085;&#1085;&#1086;&#1084;&#1091;%20&#1091;&#1079;&#1083;&#1086;&#1074;&#1086;&#1084;&#1091;%20&#1084;&#1077;&#1090;&#1086;&#1076;&#1091;%22)" TargetMode="External"/><Relationship Id="rId226" Type="http://schemas.openxmlformats.org/officeDocument/2006/relationships/image" Target="media/image121.png"/><Relationship Id="rId433" Type="http://schemas.openxmlformats.org/officeDocument/2006/relationships/hyperlink" Target="http://bigor.bmstu.ru/?met/?doc=010_EDA/eda100.mod/?cou=140_CADedu/CAD.cou/?bck=010_EDA/eda100.mod" TargetMode="External"/><Relationship Id="rId268" Type="http://schemas.openxmlformats.org/officeDocument/2006/relationships/image" Target="media/image138.png"/><Relationship Id="rId32" Type="http://schemas.openxmlformats.org/officeDocument/2006/relationships/hyperlink" Target="https://ru.wikipedia.org/wiki/Computer-aided_engineering" TargetMode="External"/><Relationship Id="rId74" Type="http://schemas.openxmlformats.org/officeDocument/2006/relationships/hyperlink" Target="https://ru.wikipedia.org/wiki/%D0%A8%D1%82%D0%B0%D1%82%D0%BD%D0%BE%D0%B5_%D1%80%D0%B0%D1%81%D0%BF%D0%B8%D1%81%D0%B0%D0%BD%D0%B8%D0%B5" TargetMode="External"/><Relationship Id="rId128" Type="http://schemas.openxmlformats.org/officeDocument/2006/relationships/image" Target="media/image35.png"/><Relationship Id="rId335" Type="http://schemas.openxmlformats.org/officeDocument/2006/relationships/hyperlink" Target="javascript:termInfo(%22Unigraphics%22)" TargetMode="External"/><Relationship Id="rId377" Type="http://schemas.openxmlformats.org/officeDocument/2006/relationships/hyperlink" Target="javascript:termInfo(%22&#1055;&#1086;&#1074;&#1077;&#1076;&#1077;&#1085;&#1095;&#1077;&#1089;&#1082;&#1080;&#1077;%20&#1084;&#1086;&#1076;&#1077;&#1083;&#1080;%22)" TargetMode="External"/><Relationship Id="rId5" Type="http://schemas.openxmlformats.org/officeDocument/2006/relationships/settings" Target="settings.xml"/><Relationship Id="rId181" Type="http://schemas.openxmlformats.org/officeDocument/2006/relationships/image" Target="media/image80.png"/><Relationship Id="rId237" Type="http://schemas.openxmlformats.org/officeDocument/2006/relationships/image" Target="media/image131.png"/><Relationship Id="rId402" Type="http://schemas.openxmlformats.org/officeDocument/2006/relationships/image" Target="media/image150.jpeg"/><Relationship Id="rId279" Type="http://schemas.openxmlformats.org/officeDocument/2006/relationships/hyperlink" Target="javascript:termInfo(%22&#1101;&#1074;&#1088;&#1080;&#1089;&#1090;&#1080;&#1095;&#1077;&#1089;&#1082;&#1080;&#1084;&#1080;)%20&#1084;&#1077;&#1090;&#1086;&#1076;&#1072;&#1084;&#1080;%22)" TargetMode="External"/><Relationship Id="rId444" Type="http://schemas.openxmlformats.org/officeDocument/2006/relationships/hyperlink" Target="javascript:termInfo(%22&#1088;&#1080;&#1089;&#1082;&#1080;%20&#1089;&#1073;&#1086;&#1103;%22)" TargetMode="External"/><Relationship Id="rId43" Type="http://schemas.openxmlformats.org/officeDocument/2006/relationships/hyperlink" Target="javascript:termInfo(%22&#1096;&#1080;&#1085;%22)" TargetMode="External"/><Relationship Id="rId139" Type="http://schemas.openxmlformats.org/officeDocument/2006/relationships/image" Target="media/image42.png"/><Relationship Id="rId290" Type="http://schemas.openxmlformats.org/officeDocument/2006/relationships/hyperlink" Target="javascript:termInfo(%22&#1075;&#1077;&#1085;&#1086;&#1074;%22)" TargetMode="External"/><Relationship Id="rId304" Type="http://schemas.openxmlformats.org/officeDocument/2006/relationships/hyperlink" Target="javascript:termInfo(%22&#1082;&#1072;&#1085;&#1072;&#1083;&#1072;&#1084;&#1080;%20&#1087;&#1077;&#1088;&#1077;&#1076;&#1072;&#1095;&#1080;%20&#1076;&#1072;&#1085;&#1085;&#1099;&#1093;%22)" TargetMode="External"/><Relationship Id="rId346" Type="http://schemas.openxmlformats.org/officeDocument/2006/relationships/hyperlink" Target="javascript:termInfo(%22&#1091;&#1087;&#1088;&#1072;&#1074;&#1083;&#1077;&#1085;&#1080;&#1077;%20&#1079;&#1072;&#1087;&#1072;&#1089;&#1072;&#1084;&#1080;%22)" TargetMode="External"/><Relationship Id="rId388" Type="http://schemas.openxmlformats.org/officeDocument/2006/relationships/hyperlink" Target="http://bigor.bmstu.ru/?met/?doc=010_EDA/eda042.mod/?cou=140_CADedu/CAD.cou/?bck=010_EDA/eda042.mod" TargetMode="External"/><Relationship Id="rId85" Type="http://schemas.openxmlformats.org/officeDocument/2006/relationships/image" Target="media/image10.png"/><Relationship Id="rId150" Type="http://schemas.openxmlformats.org/officeDocument/2006/relationships/image" Target="media/image52.png"/><Relationship Id="rId192" Type="http://schemas.openxmlformats.org/officeDocument/2006/relationships/image" Target="media/image91.png"/><Relationship Id="rId206" Type="http://schemas.openxmlformats.org/officeDocument/2006/relationships/hyperlink" Target="javascript:termInfo(%22&#1057;&#1040;&#1055;&#1056;%22)" TargetMode="External"/><Relationship Id="rId413" Type="http://schemas.openxmlformats.org/officeDocument/2006/relationships/hyperlink" Target="javascript:termInfo(%22&#1055;&#1072;&#1088;&#1072;&#1084;&#1077;&#1090;&#1088;&#1080;&#1095;&#1077;&#1089;&#1082;&#1072;&#1103;%20&#1084;&#1086;&#1076;&#1077;&#1083;&#1100;%22)" TargetMode="External"/><Relationship Id="rId248" Type="http://schemas.openxmlformats.org/officeDocument/2006/relationships/hyperlink" Target="javascript:termInfo(%22&#1074;&#1099;&#1095;&#1080;&#1089;&#1083;&#1080;&#1090;&#1077;&#1083;&#1100;&#1085;&#1086;&#1081;%20&#1101;&#1092;&#1092;&#1077;&#1082;&#1090;&#1080;&#1074;&#1085;&#1086;&#1089;&#1090;&#1080;%22)" TargetMode="External"/><Relationship Id="rId455" Type="http://schemas.openxmlformats.org/officeDocument/2006/relationships/hyperlink" Target="http://plmpedia.ru/wiki/CAE" TargetMode="External"/><Relationship Id="rId12" Type="http://schemas.openxmlformats.org/officeDocument/2006/relationships/hyperlink" Target="https://ru.wikipedia.org/wiki/Autodesk_Inventor" TargetMode="External"/><Relationship Id="rId108" Type="http://schemas.openxmlformats.org/officeDocument/2006/relationships/image" Target="media/image19.png"/><Relationship Id="rId315" Type="http://schemas.openxmlformats.org/officeDocument/2006/relationships/hyperlink" Target="javascript:termInfo(%22&#1074;&#1080;&#1076;&#1086;&#1074;%20&#1086;&#1073;&#1077;&#1089;&#1087;&#1077;&#1095;&#1077;&#1085;&#1080;&#1103;%20&#1057;&#1040;&#1055;&#1056;%22)" TargetMode="External"/><Relationship Id="rId357" Type="http://schemas.openxmlformats.org/officeDocument/2006/relationships/hyperlink" Target="javascript:termInfo(%22CAE/CAD/CAM%22)" TargetMode="External"/><Relationship Id="rId54" Type="http://schemas.openxmlformats.org/officeDocument/2006/relationships/hyperlink" Target="javascript:termInfo(%22&#1074;&#1085;&#1077;&#1096;&#1085;&#1077;&#1081;%20&#1087;&#1072;&#1084;&#1103;&#1090;&#1100;&#1102;%22)" TargetMode="External"/><Relationship Id="rId96" Type="http://schemas.openxmlformats.org/officeDocument/2006/relationships/image" Target="media/image13.png"/><Relationship Id="rId161" Type="http://schemas.openxmlformats.org/officeDocument/2006/relationships/image" Target="media/image62.png"/><Relationship Id="rId217" Type="http://schemas.openxmlformats.org/officeDocument/2006/relationships/hyperlink" Target="javascript:termInfo(%22&#1092;&#1072;&#1079;&#1086;&#1074;&#1086;&#1081;%20&#1087;&#1077;&#1088;&#1077;&#1084;&#1077;&#1085;&#1085;&#1086;&#1081;%22)" TargetMode="External"/><Relationship Id="rId399" Type="http://schemas.openxmlformats.org/officeDocument/2006/relationships/image" Target="media/image147.jpeg"/><Relationship Id="rId259" Type="http://schemas.openxmlformats.org/officeDocument/2006/relationships/image" Target="media/image133.png"/><Relationship Id="rId424" Type="http://schemas.openxmlformats.org/officeDocument/2006/relationships/hyperlink" Target="javascript:termInfo(%22&#1096;&#1080;&#1085;%22)" TargetMode="External"/><Relationship Id="rId466" Type="http://schemas.openxmlformats.org/officeDocument/2006/relationships/hyperlink" Target="javascript:termInfo(%22&#1084;&#1072;&#1088;&#1096;&#1088;&#1091;&#1090;&#1077;%20&#1087;&#1088;&#1086;&#1077;&#1082;&#1090;&#1080;&#1088;&#1086;&#1074;&#1072;&#1085;&#1080;&#1103;%22)" TargetMode="External"/><Relationship Id="rId23" Type="http://schemas.openxmlformats.org/officeDocument/2006/relationships/hyperlink" Target="https://ru.wikipedia.org/wiki/%D0%90%D0%BD%D0%B3%D0%BB%D0%B8%D0%B9%D1%81%D0%BA%D0%B8%D0%B9_%D1%8F%D0%B7%D1%8B%D0%BA" TargetMode="External"/><Relationship Id="rId119" Type="http://schemas.openxmlformats.org/officeDocument/2006/relationships/image" Target="media/image30.png"/><Relationship Id="rId270" Type="http://schemas.openxmlformats.org/officeDocument/2006/relationships/image" Target="media/image140.png"/><Relationship Id="rId326" Type="http://schemas.openxmlformats.org/officeDocument/2006/relationships/hyperlink" Target="javascript:termInfo(%22&#1057;&#1059;&#1041;&#1044;%22)" TargetMode="External"/><Relationship Id="rId65" Type="http://schemas.openxmlformats.org/officeDocument/2006/relationships/hyperlink" Target="https://ru.wikipedia.org/wiki/%D0%A1%D0%B8%D1%81%D1%82%D0%B5%D0%BC%D0%BD%D0%BE%D0%B5_%D0%BF%D1%80%D0%BE%D0%B3%D1%80%D0%B0%D0%BC%D0%BC%D0%BD%D0%BE%D0%B5_%D0%BE%D0%B1%D0%B5%D1%81%D0%BF%D0%B5%D1%87%D0%B5%D0%BD%D0%B8%D0%B5" TargetMode="External"/><Relationship Id="rId130" Type="http://schemas.openxmlformats.org/officeDocument/2006/relationships/image" Target="media/image36.png"/><Relationship Id="rId368" Type="http://schemas.openxmlformats.org/officeDocument/2006/relationships/hyperlink" Target="javascript:termInfo(%22Computer%20Aided%20System%20Engineering%22)" TargetMode="External"/><Relationship Id="rId172" Type="http://schemas.openxmlformats.org/officeDocument/2006/relationships/image" Target="media/image71.png"/><Relationship Id="rId193" Type="http://schemas.openxmlformats.org/officeDocument/2006/relationships/image" Target="media/image92.png"/><Relationship Id="rId207" Type="http://schemas.openxmlformats.org/officeDocument/2006/relationships/image" Target="media/image104.png"/><Relationship Id="rId228" Type="http://schemas.openxmlformats.org/officeDocument/2006/relationships/image" Target="media/image123.png"/><Relationship Id="rId249" Type="http://schemas.openxmlformats.org/officeDocument/2006/relationships/hyperlink" Target="javascript:termInfo(%22&#1084;&#1077;&#1090;&#1086;&#1076;&#1099;%20&#1075;&#1083;&#1086;&#1073;&#1072;&#1083;&#1100;&#1085;&#1086;&#1075;&#1086;%20&#1087;&#1086;&#1080;&#1089;&#1082;&#1072;%22)" TargetMode="External"/><Relationship Id="rId414" Type="http://schemas.openxmlformats.org/officeDocument/2006/relationships/hyperlink" Target="javascript:termInfo(%22MCAD%22)" TargetMode="External"/><Relationship Id="rId435" Type="http://schemas.openxmlformats.org/officeDocument/2006/relationships/hyperlink" Target="javascript:termInfo(%22&#1057;&#1041;&#1048;&#1057;%22)" TargetMode="External"/><Relationship Id="rId456" Type="http://schemas.openxmlformats.org/officeDocument/2006/relationships/hyperlink" Target="http://plmpedia.ru/wiki/CAM" TargetMode="External"/><Relationship Id="rId13" Type="http://schemas.openxmlformats.org/officeDocument/2006/relationships/hyperlink" Target="https://ru.wikipedia.org/wiki/%D0%9A%D0%BE%D0%BC%D0%BF%D0%B0%D1%81_(%D0%A1%D0%90%D0%9F%D0%A0)" TargetMode="External"/><Relationship Id="rId109" Type="http://schemas.openxmlformats.org/officeDocument/2006/relationships/image" Target="media/image20.png"/><Relationship Id="rId260" Type="http://schemas.openxmlformats.org/officeDocument/2006/relationships/image" Target="media/image134.png"/><Relationship Id="rId281" Type="http://schemas.openxmlformats.org/officeDocument/2006/relationships/hyperlink" Target="javascript:termInfo(%22&#1089;&#1090;&#1088;&#1091;&#1082;&#1090;&#1091;&#1088;&#1085;&#1086;&#1075;&#1086;%20&#1089;&#1080;&#1085;&#1090;&#1077;&#1079;&#1072;%22)" TargetMode="External"/><Relationship Id="rId316" Type="http://schemas.openxmlformats.org/officeDocument/2006/relationships/hyperlink" Target="javascript:termInfo(%22&#1087;&#1077;&#1088;&#1080;&#1092;&#1077;&#1088;&#1080;&#1081;&#1085;&#1099;&#1077;%20&#1091;&#1089;&#1090;&#1088;&#1086;&#1081;&#1089;&#1090;&#1074;&#1072;%22)" TargetMode="External"/><Relationship Id="rId337" Type="http://schemas.openxmlformats.org/officeDocument/2006/relationships/hyperlink" Target="javascript:termInfo(%22&#1084;&#1077;&#1090;&#1086;&#1076;&#1091;%20&#1082;&#1086;&#1085;&#1077;&#1095;&#1085;&#1099;&#1093;%20&#1101;&#1083;&#1077;&#1084;&#1077;&#1085;&#1090;&#1086;&#1074;%22)" TargetMode="External"/><Relationship Id="rId34" Type="http://schemas.openxmlformats.org/officeDocument/2006/relationships/hyperlink" Target="https://ru.wikipedia.org/wiki/%D0%90%D0%BD%D0%B3%D0%BB%D0%B8%D0%B9%D1%81%D0%BA%D0%B8%D0%B9_%D1%8F%D0%B7%D1%8B%D0%BA" TargetMode="External"/><Relationship Id="rId55" Type="http://schemas.openxmlformats.org/officeDocument/2006/relationships/hyperlink" Target="javascript:termInfo(%22&#1082;&#1086;&#1084;&#1084;&#1091;&#1090;&#1080;&#1088;&#1091;&#1102;&#1097;&#1072;&#1103;%20&#1084;&#1072;&#1090;&#1088;&#1080;&#1094;&#1072;%22)" TargetMode="External"/><Relationship Id="rId76" Type="http://schemas.openxmlformats.org/officeDocument/2006/relationships/hyperlink" Target="http://bigor.bmstu.ru/?met/?doc=120_Opt/5003.mod/?cou=140_CADedu/CAD.cou/?bck=120_Opt/5003.mod" TargetMode="External"/><Relationship Id="rId97" Type="http://schemas.openxmlformats.org/officeDocument/2006/relationships/image" Target="media/image14.png"/><Relationship Id="rId120" Type="http://schemas.openxmlformats.org/officeDocument/2006/relationships/image" Target="media/image31.png"/><Relationship Id="rId141" Type="http://schemas.openxmlformats.org/officeDocument/2006/relationships/image" Target="media/image44.png"/><Relationship Id="rId358" Type="http://schemas.openxmlformats.org/officeDocument/2006/relationships/hyperlink" Target="javascript:termInfo(%22PDM%22)" TargetMode="External"/><Relationship Id="rId379" Type="http://schemas.openxmlformats.org/officeDocument/2006/relationships/hyperlink" Target="javascript:termInfo(%22&#1076;&#1080;&#1072;&#1075;&#1088;&#1072;&#1084;&#1084;%20&#1087;&#1077;&#1088;&#1077;&#1093;&#1086;&#1076;&#1072;%20&#1089;&#1086;&#1089;&#1090;&#1086;&#1103;&#1085;&#1080;&#1081;%22)" TargetMode="External"/><Relationship Id="rId7" Type="http://schemas.openxmlformats.org/officeDocument/2006/relationships/image" Target="media/image1.jpeg"/><Relationship Id="rId162" Type="http://schemas.openxmlformats.org/officeDocument/2006/relationships/image" Target="media/image63.png"/><Relationship Id="rId183" Type="http://schemas.openxmlformats.org/officeDocument/2006/relationships/image" Target="media/image82.png"/><Relationship Id="rId218" Type="http://schemas.openxmlformats.org/officeDocument/2006/relationships/image" Target="media/image113.png"/><Relationship Id="rId239" Type="http://schemas.openxmlformats.org/officeDocument/2006/relationships/hyperlink" Target="javascript:termInfo(%22&#1084;&#1077;&#1090;&#1086;&#1076;%20&#1043;&#1072;&#1083;&#1077;&#1088;&#1082;&#1080;&#1085;&#1072;%22)" TargetMode="External"/><Relationship Id="rId390" Type="http://schemas.openxmlformats.org/officeDocument/2006/relationships/hyperlink" Target="javascript:termInfo(%22ECAD%22)" TargetMode="External"/><Relationship Id="rId404" Type="http://schemas.openxmlformats.org/officeDocument/2006/relationships/hyperlink" Target="javascript:termInfo(%22CAD%22)" TargetMode="External"/><Relationship Id="rId425" Type="http://schemas.openxmlformats.org/officeDocument/2006/relationships/hyperlink" Target="javascript:termInfo(%22&#1073;&#1072;&#1079;%20&#1076;&#1072;&#1085;&#1085;&#1099;&#1093;%22)" TargetMode="External"/><Relationship Id="rId446" Type="http://schemas.openxmlformats.org/officeDocument/2006/relationships/hyperlink" Target="javascript:termInfo(%22&#1084;&#1072;&#1090;&#1077;&#1084;&#1072;&#1090;&#1080;&#1095;&#1077;&#1089;&#1082;&#1080;&#1093;%20&#1084;&#1086;&#1076;&#1077;&#1083;&#1077;&#1081;%22)" TargetMode="External"/><Relationship Id="rId467" Type="http://schemas.openxmlformats.org/officeDocument/2006/relationships/hyperlink" Target="javascript:termInfo(%22&#1101;&#1083;&#1077;&#1082;&#1090;&#1088;&#1086;&#1088;&#1072;&#1076;&#1080;&#1086;&#1101;&#1083;&#1077;&#1084;&#1077;&#1085;&#1090;&#1086;&#1074;%22)" TargetMode="External"/><Relationship Id="rId250" Type="http://schemas.openxmlformats.org/officeDocument/2006/relationships/hyperlink" Target="javascript:termInfo(%22&#1094;&#1077;&#1083;&#1077;&#1074;&#1086;&#1081;%20&#1092;&#1091;&#1085;&#1082;&#1094;&#1080;&#1080;%22)" TargetMode="External"/><Relationship Id="rId271" Type="http://schemas.openxmlformats.org/officeDocument/2006/relationships/image" Target="media/image141.png"/><Relationship Id="rId292" Type="http://schemas.openxmlformats.org/officeDocument/2006/relationships/image" Target="media/image144.png"/><Relationship Id="rId306" Type="http://schemas.openxmlformats.org/officeDocument/2006/relationships/hyperlink" Target="http://bigor.bmstu.ru/?met/?doc=190_CAD/0009.mod/?cou=140_CADedu/CAD.cou/?bck=190_CAD/0009.mod" TargetMode="External"/><Relationship Id="rId24" Type="http://schemas.openxmlformats.org/officeDocument/2006/relationships/hyperlink" Target="https://ru.wikipedia.org/wiki/%D0%90%D0%BD%D0%B3%D0%BB%D0%B8%D0%B9%D1%81%D0%BA%D0%B8%D0%B9_%D1%8F%D0%B7%D1%8B%D0%BA" TargetMode="External"/><Relationship Id="rId45" Type="http://schemas.openxmlformats.org/officeDocument/2006/relationships/hyperlink" Target="javascript:termInfo(%22SMP%22)" TargetMode="External"/><Relationship Id="rId66" Type="http://schemas.openxmlformats.org/officeDocument/2006/relationships/hyperlink" Target="https://ru.wikipedia.org/wiki/%D0%9E%D0%BF%D0%B5%D1%80%D0%B0%D1%86%D0%B8%D0%BE%D0%BD%D0%BD%D0%B0%D1%8F_%D1%81%D0%B8%D1%81%D1%82%D0%B5%D0%BC%D0%B0" TargetMode="External"/><Relationship Id="rId87" Type="http://schemas.openxmlformats.org/officeDocument/2006/relationships/image" Target="media/image11.png"/><Relationship Id="rId110" Type="http://schemas.openxmlformats.org/officeDocument/2006/relationships/image" Target="media/image21.png"/><Relationship Id="rId131" Type="http://schemas.openxmlformats.org/officeDocument/2006/relationships/image" Target="media/image37.png"/><Relationship Id="rId327" Type="http://schemas.openxmlformats.org/officeDocument/2006/relationships/hyperlink" Target="javascript:termInfo(%22&#1073;&#1072;&#1085;&#1082;&#1086;&#1084;%20&#1076;&#1072;&#1085;&#1085;&#1099;&#1093;%22)" TargetMode="External"/><Relationship Id="rId348" Type="http://schemas.openxmlformats.org/officeDocument/2006/relationships/hyperlink" Target="javascript:termInfo(%22MRP%22)" TargetMode="External"/><Relationship Id="rId369" Type="http://schemas.openxmlformats.org/officeDocument/2006/relationships/hyperlink" Target="javascript:termInfo(%22&#1089;&#1083;&#1086;&#1078;&#1085;&#1086;&#1081;%20&#1089;&#1080;&#1089;&#1090;&#1077;&#1084;&#1099;%22)" TargetMode="External"/><Relationship Id="rId152" Type="http://schemas.openxmlformats.org/officeDocument/2006/relationships/image" Target="media/image54.png"/><Relationship Id="rId173" Type="http://schemas.openxmlformats.org/officeDocument/2006/relationships/image" Target="media/image72.png"/><Relationship Id="rId194" Type="http://schemas.openxmlformats.org/officeDocument/2006/relationships/image" Target="media/image93.png"/><Relationship Id="rId208" Type="http://schemas.openxmlformats.org/officeDocument/2006/relationships/image" Target="media/image105.png"/><Relationship Id="rId229" Type="http://schemas.openxmlformats.org/officeDocument/2006/relationships/image" Target="media/image124.png"/><Relationship Id="rId380" Type="http://schemas.openxmlformats.org/officeDocument/2006/relationships/hyperlink" Target="javascript:termInfo(%22&#1090;&#1072;&#1073;&#1083;&#1080;&#1094;&#1072;&#1093;%20&#1088;&#1077;&#1096;&#1077;&#1085;&#1080;&#1081;%22)" TargetMode="External"/><Relationship Id="rId415" Type="http://schemas.openxmlformats.org/officeDocument/2006/relationships/hyperlink" Target="javascript:termInfo(%22&#1076;&#1077;&#1088;&#1077;&#1074;&#1072;%20&#1087;&#1086;&#1089;&#1090;&#1088;&#1086;&#1077;&#1085;&#1080;&#1103;%22)" TargetMode="External"/><Relationship Id="rId436" Type="http://schemas.openxmlformats.org/officeDocument/2006/relationships/hyperlink" Target="javascript:termInfo(%22&#1056;&#1069;&#1040;%22)" TargetMode="External"/><Relationship Id="rId457" Type="http://schemas.openxmlformats.org/officeDocument/2006/relationships/hyperlink" Target="http://bigor.bmstu.ru/?met/?doc=010_EDA/eda041.mod/?cou=140_CADedu/CAD.cou/?bck=010_EDA/eda041.mod" TargetMode="External"/><Relationship Id="rId240" Type="http://schemas.openxmlformats.org/officeDocument/2006/relationships/hyperlink" Target="http://bigor.bmstu.ru/?met/?doc=120_Opt/5003.mod/?cou=140_CADedu/CAD.cou/?bck=120_Opt/5003.mod" TargetMode="External"/><Relationship Id="rId261" Type="http://schemas.openxmlformats.org/officeDocument/2006/relationships/image" Target="media/image135.png"/><Relationship Id="rId14" Type="http://schemas.openxmlformats.org/officeDocument/2006/relationships/hyperlink" Target="https://ru.wikipedia.org/wiki/CATIA" TargetMode="External"/><Relationship Id="rId35" Type="http://schemas.openxmlformats.org/officeDocument/2006/relationships/hyperlink" Target="https://ru.wikipedia.org/wiki/CAM" TargetMode="External"/><Relationship Id="rId56" Type="http://schemas.openxmlformats.org/officeDocument/2006/relationships/hyperlink" Target="javascript:termInfo(%22&#1076;&#1080;&#1089;&#1082;&#1086;&#1074;&#1086;&#1081;%20&#1087;&#1072;&#1084;&#1103;&#1090;&#1100;&#1102;%22)" TargetMode="External"/><Relationship Id="rId77" Type="http://schemas.openxmlformats.org/officeDocument/2006/relationships/hyperlink" Target="javascript:termInfo(%22&#1086;&#1087;&#1090;&#1080;&#1084;&#1080;&#1079;&#1072;&#1094;&#1080;&#1080;%22)" TargetMode="External"/><Relationship Id="rId100" Type="http://schemas.openxmlformats.org/officeDocument/2006/relationships/hyperlink" Target="http://bigor.bmstu.ru/?met/?doc=110_Simul/2005.mod/?cou=140_CADedu/CAD.cou/?bck=110_Simul/2005.mod" TargetMode="External"/><Relationship Id="rId282" Type="http://schemas.openxmlformats.org/officeDocument/2006/relationships/hyperlink" Target="javascript:termInfo(%22&#1080;&#1089;&#1082;&#1091;&#1089;&#1089;&#1090;&#1074;&#1077;&#1085;&#1085;&#1086;&#1075;&#1086;%20&#1080;&#1085;&#1090;&#1077;&#1083;&#1083;&#1077;&#1082;&#1090;&#1072;%22)" TargetMode="External"/><Relationship Id="rId317" Type="http://schemas.openxmlformats.org/officeDocument/2006/relationships/hyperlink" Target="javascript:termInfo(%22&#1083;&#1080;&#1085;&#1080;&#1080;%20&#1089;&#1074;&#1103;&#1079;&#1080;%22)" TargetMode="External"/><Relationship Id="rId338" Type="http://schemas.openxmlformats.org/officeDocument/2006/relationships/hyperlink" Target="javascript:termInfo(%22&#1089;&#1080;&#1089;&#1090;&#1077;&#1084;&#1072;&#1084;%20CAE%22)" TargetMode="External"/><Relationship Id="rId359" Type="http://schemas.openxmlformats.org/officeDocument/2006/relationships/hyperlink" Target="javascript:termInfo(%22CATIA%22)" TargetMode="External"/><Relationship Id="rId8" Type="http://schemas.openxmlformats.org/officeDocument/2006/relationships/hyperlink" Target="http://www.autodesk.ru/products/autodesk-autocad/overview" TargetMode="External"/><Relationship Id="rId98" Type="http://schemas.openxmlformats.org/officeDocument/2006/relationships/image" Target="media/image15.png"/><Relationship Id="rId121" Type="http://schemas.openxmlformats.org/officeDocument/2006/relationships/image" Target="media/image32.png"/><Relationship Id="rId142" Type="http://schemas.openxmlformats.org/officeDocument/2006/relationships/image" Target="media/image45.png"/><Relationship Id="rId163" Type="http://schemas.openxmlformats.org/officeDocument/2006/relationships/image" Target="media/image64.png"/><Relationship Id="rId184" Type="http://schemas.openxmlformats.org/officeDocument/2006/relationships/image" Target="media/image83.png"/><Relationship Id="rId219" Type="http://schemas.openxmlformats.org/officeDocument/2006/relationships/image" Target="media/image114.png"/><Relationship Id="rId370" Type="http://schemas.openxmlformats.org/officeDocument/2006/relationships/hyperlink" Target="javascript:termInfo(%22&#1086;&#1073;&#1098;&#1077;&#1082;&#1090;&#1085;&#1086;-&#1086;&#1088;&#1080;&#1077;&#1085;&#1090;&#1080;&#1088;&#1086;&#1074;&#1072;&#1085;&#1085;&#1086;&#1075;&#1086;%20&#1087;&#1088;&#1086;&#1077;&#1082;&#1090;&#1080;&#1088;&#1086;&#1074;&#1072;&#1085;&#1080;&#1103;%22)" TargetMode="External"/><Relationship Id="rId391" Type="http://schemas.openxmlformats.org/officeDocument/2006/relationships/hyperlink" Target="javascript:termInfo(%22&#1056;&#1072;&#1079;&#1088;&#1077;&#1079;&#1072;&#1085;&#1080;&#1077;%22)" TargetMode="External"/><Relationship Id="rId405" Type="http://schemas.openxmlformats.org/officeDocument/2006/relationships/hyperlink" Target="javascript:termInfo(%22&#1082;&#1080;&#1085;&#1077;&#1084;&#1072;&#1090;&#1080;&#1095;&#1077;&#1089;&#1082;&#1086;&#1075;&#1086;%20&#1084;&#1077;&#1090;&#1086;&#1076;&#1072;%22)" TargetMode="External"/><Relationship Id="rId426" Type="http://schemas.openxmlformats.org/officeDocument/2006/relationships/hyperlink" Target="javascript:termInfo(%22&#1083;&#1086;&#1082;&#1072;&#1083;&#1100;&#1085;&#1099;&#1093;%20&#1074;&#1099;&#1095;&#1080;&#1089;&#1083;&#1080;&#1090;&#1077;&#1083;&#1100;&#1085;&#1099;&#1093;%20&#1089;&#1077;&#1090;&#1077;&#1081;%22)" TargetMode="External"/><Relationship Id="rId447" Type="http://schemas.openxmlformats.org/officeDocument/2006/relationships/hyperlink" Target="javascript:termInfo(%22&#1089;&#1084;&#1077;&#1096;&#1072;&#1085;&#1085;&#1086;&#1075;&#1086;%20&#1084;&#1086;&#1076;&#1077;&#1083;&#1080;&#1088;&#1086;&#1074;&#1072;&#1085;&#1080;&#1103;%22)" TargetMode="External"/><Relationship Id="rId230" Type="http://schemas.openxmlformats.org/officeDocument/2006/relationships/image" Target="media/image125.png"/><Relationship Id="rId251" Type="http://schemas.openxmlformats.org/officeDocument/2006/relationships/hyperlink" Target="http://bigor.bmstu.ru/?met/?doc=190_CAD/2001.mod/?cou=140_CADedu/CAD.cou/?bck=190_CAD/2001.mod" TargetMode="External"/><Relationship Id="rId468" Type="http://schemas.openxmlformats.org/officeDocument/2006/relationships/hyperlink" Target="javascript:termInfo(%22&#1089;&#1080;&#1089;&#1090;&#1077;&#1084;&#1099;%20CAD%22)" TargetMode="External"/><Relationship Id="rId25" Type="http://schemas.openxmlformats.org/officeDocument/2006/relationships/hyperlink" Target="https://ru.wikipedia.org/w/index.php?title=Autodesk_Architectural_Desktop&amp;action=edit&amp;redlink=1" TargetMode="External"/><Relationship Id="rId46" Type="http://schemas.openxmlformats.org/officeDocument/2006/relationships/hyperlink" Target="javascript:termInfo(%22Gigabit%20Ethernet%22)" TargetMode="External"/><Relationship Id="rId67" Type="http://schemas.openxmlformats.org/officeDocument/2006/relationships/hyperlink" Target="https://ru.wikipedia.org/wiki/%D0%91%D0%B0%D0%B7%D0%B0_%D0%B4%D0%B0%D0%BD%D0%BD%D1%8B%D1%85" TargetMode="External"/><Relationship Id="rId272" Type="http://schemas.openxmlformats.org/officeDocument/2006/relationships/image" Target="media/image142.png"/><Relationship Id="rId293" Type="http://schemas.openxmlformats.org/officeDocument/2006/relationships/hyperlink" Target="javascript:termInfo(%22PSO%22)" TargetMode="External"/><Relationship Id="rId307" Type="http://schemas.openxmlformats.org/officeDocument/2006/relationships/hyperlink" Target="javascript:termInfo(%22&#1089;&#1083;&#1086;&#1078;&#1085;&#1072;&#1103;%20&#1089;&#1080;&#1089;&#1090;&#1077;&#1084;&#1072;%22)" TargetMode="External"/><Relationship Id="rId328" Type="http://schemas.openxmlformats.org/officeDocument/2006/relationships/hyperlink" Target="javascript:termInfo(%22&#1084;&#1072;&#1096;&#1080;&#1085;&#1086;&#1089;&#1090;&#1088;&#1086;&#1080;&#1090;&#1077;&#1083;&#1100;&#1085;&#1099;&#1084;&#1080;%20&#1057;&#1040;&#1055;&#1056;%22)" TargetMode="External"/><Relationship Id="rId349" Type="http://schemas.openxmlformats.org/officeDocument/2006/relationships/hyperlink" Target="javascript:termInfo(%22MRP-2%22)" TargetMode="External"/><Relationship Id="rId88" Type="http://schemas.openxmlformats.org/officeDocument/2006/relationships/hyperlink" Target="javascript:termInfo(%22&#1073;&#1077;&#1079;&#1091;&#1089;&#1083;&#1086;&#1074;&#1085;&#1086;&#1081;%20&#1086;&#1087;&#1090;&#1080;&#1084;&#1080;&#1079;&#1072;&#1094;&#1080;&#1080;%22)" TargetMode="External"/><Relationship Id="rId111" Type="http://schemas.openxmlformats.org/officeDocument/2006/relationships/image" Target="media/image22.png"/><Relationship Id="rId132" Type="http://schemas.openxmlformats.org/officeDocument/2006/relationships/hyperlink" Target="javascript:termInfo(%22&#1103;&#1074;&#1085;&#1099;&#1093;%20&#1084;&#1077;&#1090;&#1086;&#1076;&#1086;&#1074;%22)" TargetMode="External"/><Relationship Id="rId153" Type="http://schemas.openxmlformats.org/officeDocument/2006/relationships/image" Target="media/image55.png"/><Relationship Id="rId174" Type="http://schemas.openxmlformats.org/officeDocument/2006/relationships/image" Target="media/image73.png"/><Relationship Id="rId195" Type="http://schemas.openxmlformats.org/officeDocument/2006/relationships/image" Target="media/image94.png"/><Relationship Id="rId209" Type="http://schemas.openxmlformats.org/officeDocument/2006/relationships/image" Target="media/image106.png"/><Relationship Id="rId360" Type="http://schemas.openxmlformats.org/officeDocument/2006/relationships/hyperlink" Target="javascript:termInfo(%22Unigraphics%20NX%22)" TargetMode="External"/><Relationship Id="rId381" Type="http://schemas.openxmlformats.org/officeDocument/2006/relationships/image" Target="media/image146.gif"/><Relationship Id="rId416" Type="http://schemas.openxmlformats.org/officeDocument/2006/relationships/hyperlink" Target="javascript:termInfo(%22&#1089;&#1080;&#1085;&#1093;&#1088;&#1086;&#1085;&#1085;&#1086;&#1077;%20&#1084;&#1086;&#1076;&#1077;&#1083;&#1080;&#1088;&#1086;&#1074;&#1072;&#1085;&#1080;&#1077;%22)" TargetMode="External"/><Relationship Id="rId220" Type="http://schemas.openxmlformats.org/officeDocument/2006/relationships/image" Target="media/image115.png"/><Relationship Id="rId241" Type="http://schemas.openxmlformats.org/officeDocument/2006/relationships/hyperlink" Target="javascript:termInfo(%22&#1086;&#1087;&#1090;&#1080;&#1084;&#1080;&#1079;&#1072;&#1094;&#1080;&#1080;%22)" TargetMode="External"/><Relationship Id="rId437" Type="http://schemas.openxmlformats.org/officeDocument/2006/relationships/hyperlink" Target="javascript:termInfo(%22&#1084;&#1072;&#1088;&#1096;&#1088;&#1091;&#1090;%20&#1087;&#1088;&#1086;&#1077;&#1082;&#1090;&#1080;&#1088;&#1086;&#1074;&#1072;&#1085;&#1080;&#1103;%22)" TargetMode="External"/><Relationship Id="rId458" Type="http://schemas.openxmlformats.org/officeDocument/2006/relationships/hyperlink" Target="javascript:termInfo(%22&#1087;&#1088;&#1086;&#1077;&#1082;&#1090;&#1080;&#1088;&#1086;&#1074;&#1072;&#1085;&#1080;&#1103;%20&#1087;&#1077;&#1095;&#1072;&#1090;&#1085;&#1099;&#1093;%20&#1087;&#1083;&#1072;&#1090;%22)" TargetMode="External"/><Relationship Id="rId15" Type="http://schemas.openxmlformats.org/officeDocument/2006/relationships/hyperlink" Target="https://ru.wikipedia.org/wiki/EDA" TargetMode="External"/><Relationship Id="rId36" Type="http://schemas.openxmlformats.org/officeDocument/2006/relationships/hyperlink" Target="https://ru.wikipedia.org/wiki/%D0%90%D0%BD%D0%B3%D0%BB%D0%B8%D0%B9%D1%81%D0%BA%D0%B8%D0%B9_%D1%8F%D0%B7%D1%8B%D0%BA" TargetMode="External"/><Relationship Id="rId57" Type="http://schemas.openxmlformats.org/officeDocument/2006/relationships/hyperlink" Target="https://ru.wikipedia.org/wiki/%D0%90%D0%BF%D0%BF%D0%B0%D1%80%D0%B0%D1%82%D0%BD%D0%BE%D0%B5_%D0%BE%D0%B1%D0%B5%D1%81%D0%BF%D0%B5%D1%87%D0%B5%D0%BD%D0%B8%D0%B5" TargetMode="External"/><Relationship Id="rId262" Type="http://schemas.openxmlformats.org/officeDocument/2006/relationships/image" Target="media/image136.png"/><Relationship Id="rId283" Type="http://schemas.openxmlformats.org/officeDocument/2006/relationships/hyperlink" Target="javascript:termInfo(%22&#1084;&#1072;&#1090;&#1077;&#1084;&#1072;&#1090;&#1080;&#1095;&#1077;&#1089;&#1082;&#1086;&#1075;&#1086;%20&#1087;&#1088;&#1086;&#1075;&#1088;&#1072;&#1084;&#1084;&#1080;&#1088;&#1086;&#1074;&#1072;&#1085;&#1080;&#1103;%22)" TargetMode="External"/><Relationship Id="rId318" Type="http://schemas.openxmlformats.org/officeDocument/2006/relationships/hyperlink" Target="javascript:termInfo(%22&#1084;&#1072;&#1090;&#1077;&#1084;&#1072;&#1090;&#1080;&#1095;&#1077;&#1089;&#1082;&#1086;&#1077;%20&#1086;&#1073;&#1077;&#1089;&#1087;&#1077;&#1095;&#1077;&#1085;&#1080;&#1077;%22)" TargetMode="External"/><Relationship Id="rId339" Type="http://schemas.openxmlformats.org/officeDocument/2006/relationships/hyperlink" Target="javascript:termInfo(%22&#1103;&#1079;&#1099;&#1082;&#1072;%20VHDL%22)" TargetMode="External"/><Relationship Id="rId78" Type="http://schemas.openxmlformats.org/officeDocument/2006/relationships/hyperlink" Target="javascript:termInfo(%22&#1057;&#1040;&#1055;&#1056;%22)" TargetMode="External"/><Relationship Id="rId99" Type="http://schemas.openxmlformats.org/officeDocument/2006/relationships/image" Target="media/image16.png"/><Relationship Id="rId101" Type="http://schemas.openxmlformats.org/officeDocument/2006/relationships/hyperlink" Target="javascript:termInfo(%22&#1082;&#1086;&#1084;&#1087;&#1086;&#1085;&#1077;&#1085;&#1090;&#1085;&#1099;&#1093;%20&#1091;&#1088;&#1072;&#1074;&#1085;&#1077;&#1085;&#1080;&#1081;%22)" TargetMode="External"/><Relationship Id="rId122" Type="http://schemas.openxmlformats.org/officeDocument/2006/relationships/image" Target="media/image33.png"/><Relationship Id="rId143" Type="http://schemas.openxmlformats.org/officeDocument/2006/relationships/image" Target="media/image46.png"/><Relationship Id="rId164" Type="http://schemas.openxmlformats.org/officeDocument/2006/relationships/image" Target="media/image65.png"/><Relationship Id="rId185" Type="http://schemas.openxmlformats.org/officeDocument/2006/relationships/image" Target="media/image84.png"/><Relationship Id="rId350" Type="http://schemas.openxmlformats.org/officeDocument/2006/relationships/hyperlink" Target="javascript:termInfo(%22ERP%22)" TargetMode="External"/><Relationship Id="rId371" Type="http://schemas.openxmlformats.org/officeDocument/2006/relationships/hyperlink" Target="javascript:termInfo(%22&#1084;&#1086;&#1076;&#1077;&#1083;&#1100;%22)" TargetMode="External"/><Relationship Id="rId406" Type="http://schemas.openxmlformats.org/officeDocument/2006/relationships/hyperlink" Target="javascript:termInfo(%22&#1089;&#1082;&#1091;&#1083;&#1100;&#1087;&#1090;&#1091;&#1088;&#1085;&#1099;&#1093;%20&#1087;&#1086;&#1074;&#1077;&#1088;&#1093;&#1085;&#1086;&#1089;&#1090;&#1077;&#1081;%22)" TargetMode="External"/><Relationship Id="rId9" Type="http://schemas.openxmlformats.org/officeDocument/2006/relationships/hyperlink" Target="https://commons.wikimedia.org/wiki/File:CAD-system_classification.png?uselang=ru" TargetMode="External"/><Relationship Id="rId210" Type="http://schemas.openxmlformats.org/officeDocument/2006/relationships/image" Target="media/image107.png"/><Relationship Id="rId392" Type="http://schemas.openxmlformats.org/officeDocument/2006/relationships/hyperlink" Target="javascript:termInfo(%22&#1088;&#1072;&#1079;&#1084;&#1077;&#1097;&#1077;&#1085;&#1080;&#1103;%22)" TargetMode="External"/><Relationship Id="rId427" Type="http://schemas.openxmlformats.org/officeDocument/2006/relationships/hyperlink" Target="javascript:termInfo(%22&#1089;&#1077;&#1090;&#1080;%20Ethernet%22)" TargetMode="External"/><Relationship Id="rId448" Type="http://schemas.openxmlformats.org/officeDocument/2006/relationships/hyperlink" Target="javascript:termInfo(%22Java%22)" TargetMode="External"/><Relationship Id="rId469" Type="http://schemas.openxmlformats.org/officeDocument/2006/relationships/hyperlink" Target="javascript:termInfo(%22&#1089;&#1080;&#1089;&#1090;&#1077;&#1084;&#1077;%20CAM%22)" TargetMode="External"/><Relationship Id="rId26" Type="http://schemas.openxmlformats.org/officeDocument/2006/relationships/hyperlink" Target="https://ru.wikipedia.org/w/index.php?title=AutoCAD_Revit_Architecture_Suite&amp;action=edit&amp;redlink=1" TargetMode="External"/><Relationship Id="rId231" Type="http://schemas.openxmlformats.org/officeDocument/2006/relationships/image" Target="media/image126.png"/><Relationship Id="rId252" Type="http://schemas.openxmlformats.org/officeDocument/2006/relationships/hyperlink" Target="javascript:termInfo(%22&#1052;&#1086;&#1076;&#1077;&#1083;&#1100;%22)" TargetMode="External"/><Relationship Id="rId273" Type="http://schemas.openxmlformats.org/officeDocument/2006/relationships/image" Target="media/image143.png"/><Relationship Id="rId294" Type="http://schemas.openxmlformats.org/officeDocument/2006/relationships/hyperlink" Target="javascript:termInfo(%22&#1052;&#1077;&#1090;&#1086;&#1076;%20&#1082;&#1086;&#1083;&#1086;&#1085;&#1080;&#1080;%20&#1084;&#1091;&#1088;&#1072;&#1074;&#1100;&#1077;&#1074;%22)" TargetMode="External"/><Relationship Id="rId308" Type="http://schemas.openxmlformats.org/officeDocument/2006/relationships/hyperlink" Target="javascript:termInfo(%22&#1057;&#1040;&#1055;&#1056;%22)" TargetMode="External"/><Relationship Id="rId329" Type="http://schemas.openxmlformats.org/officeDocument/2006/relationships/hyperlink" Target="javascript:termInfo(%22&#1057;&#1040;&#1055;&#1056;%20&#1074;%20&#1086;&#1073;&#1083;&#1072;&#1089;&#1090;&#1080;%20&#1088;&#1072;&#1076;&#1080;&#1086;&#1101;&#1083;&#1077;&#1082;&#1090;&#1088;&#1086;&#1085;&#1080;&#1082;&#1080;%22)" TargetMode="External"/><Relationship Id="rId47" Type="http://schemas.openxmlformats.org/officeDocument/2006/relationships/hyperlink" Target="javascript:termInfo(%22PCI%20Express%22)" TargetMode="External"/><Relationship Id="rId68" Type="http://schemas.openxmlformats.org/officeDocument/2006/relationships/hyperlink" Target="https://ru.wikipedia.org/wiki/%D0%AF%D0%B7%D1%8B%D0%BA_%D0%BF%D1%80%D0%BE%D0%B5%D0%BA%D1%82%D0%B8%D1%80%D0%BE%D0%B2%D0%B0%D0%BD%D0%B8%D1%8F" TargetMode="External"/><Relationship Id="rId89" Type="http://schemas.openxmlformats.org/officeDocument/2006/relationships/hyperlink" Target="javascript:termInfo(%22&#1091;&#1089;&#1083;&#1086;&#1074;&#1085;&#1086;&#1081;%20&#1086;&#1087;&#1090;&#1080;&#1084;&#1080;&#1079;&#1072;&#1094;&#1080;&#1080;%22)" TargetMode="External"/><Relationship Id="rId112" Type="http://schemas.openxmlformats.org/officeDocument/2006/relationships/image" Target="media/image23.png"/><Relationship Id="rId133" Type="http://schemas.openxmlformats.org/officeDocument/2006/relationships/hyperlink" Target="javascript:termInfo(%22&#1091;&#1079;&#1083;&#1086;&#1074;&#1086;&#1075;&#1086;%20&#1084;&#1077;&#1090;&#1086;&#1076;&#1072;%22)" TargetMode="External"/><Relationship Id="rId154" Type="http://schemas.openxmlformats.org/officeDocument/2006/relationships/image" Target="media/image56.png"/><Relationship Id="rId175" Type="http://schemas.openxmlformats.org/officeDocument/2006/relationships/image" Target="media/image74.png"/><Relationship Id="rId340" Type="http://schemas.openxmlformats.org/officeDocument/2006/relationships/hyperlink" Target="javascript:termInfo(%22&#1089;&#1080;&#1089;&#1090;&#1077;&#1084;&#1085;&#1099;&#1077;%20&#1089;&#1088;&#1077;&#1076;&#1099;%22)" TargetMode="External"/><Relationship Id="rId361" Type="http://schemas.openxmlformats.org/officeDocument/2006/relationships/hyperlink" Target="javascript:termInfo(%22ProEngineer%22)" TargetMode="External"/><Relationship Id="rId196" Type="http://schemas.openxmlformats.org/officeDocument/2006/relationships/image" Target="media/image95.png"/><Relationship Id="rId200" Type="http://schemas.openxmlformats.org/officeDocument/2006/relationships/image" Target="media/image99.png"/><Relationship Id="rId382" Type="http://schemas.openxmlformats.org/officeDocument/2006/relationships/hyperlink" Target="javascript:termInfo(%22&#1087;&#1089;&#1077;&#1074;&#1076;&#1086;&#1082;&#1086;&#1076;&#1072;&#1093;%22)" TargetMode="External"/><Relationship Id="rId417" Type="http://schemas.openxmlformats.org/officeDocument/2006/relationships/hyperlink" Target="javascript:termInfo(%22&#1101;&#1082;&#1089;&#1087;&#1077;&#1088;&#1090;&#1085;&#1099;&#1093;%20&#1089;&#1080;&#1089;&#1090;&#1077;&#1084;%22)" TargetMode="External"/><Relationship Id="rId438" Type="http://schemas.openxmlformats.org/officeDocument/2006/relationships/hyperlink" Target="javascript:termInfo(%22&#1087;&#1088;&#1086;&#1077;&#1082;&#1090;&#1085;&#1099;&#1084;&#1080;%20&#1087;&#1088;&#1086;&#1094;&#1077;&#1076;&#1091;&#1088;&#1072;&#1084;&#1080;%22)" TargetMode="External"/><Relationship Id="rId459" Type="http://schemas.openxmlformats.org/officeDocument/2006/relationships/hyperlink" Target="javascript:termInfo(%22&#1088;&#1072;&#1079;&#1084;&#1077;&#1097;&#1077;&#1085;&#1080;&#1103;%22)" TargetMode="External"/><Relationship Id="rId16" Type="http://schemas.openxmlformats.org/officeDocument/2006/relationships/hyperlink" Target="https://ru.wikipedia.org/wiki/%D0%90%D0%BD%D0%B3%D0%BB%D0%B8%D0%B9%D1%81%D0%BA%D0%B8%D0%B9_%D1%8F%D0%B7%D1%8B%D0%BA" TargetMode="External"/><Relationship Id="rId221" Type="http://schemas.openxmlformats.org/officeDocument/2006/relationships/image" Target="media/image116.png"/><Relationship Id="rId242" Type="http://schemas.openxmlformats.org/officeDocument/2006/relationships/hyperlink" Target="javascript:termInfo(%22&#1057;&#1040;&#1055;&#1056;%22)" TargetMode="External"/><Relationship Id="rId263" Type="http://schemas.openxmlformats.org/officeDocument/2006/relationships/image" Target="media/image137.png"/><Relationship Id="rId284" Type="http://schemas.openxmlformats.org/officeDocument/2006/relationships/hyperlink" Target="javascript:termInfo(%22&#1091;&#1087;&#1088;&#1072;&#1074;&#1083;&#1103;&#1077;&#1084;&#1099;&#1093;%20&#1087;&#1077;&#1088;&#1077;&#1084;&#1077;&#1085;&#1085;&#1099;&#1093;%22)" TargetMode="External"/><Relationship Id="rId319" Type="http://schemas.openxmlformats.org/officeDocument/2006/relationships/hyperlink" Target="javascript:termInfo(%22&#1084;&#1086;&#1076;&#1077;&#1083;&#1080;%22)" TargetMode="External"/><Relationship Id="rId470" Type="http://schemas.openxmlformats.org/officeDocument/2006/relationships/hyperlink" Target="javascript:termInfo(%22&#1082;&#1086;&#1085;&#1089;&#1090;&#1088;&#1091;&#1082;&#1090;&#1086;&#1088;&#1089;&#1082;&#1086;&#1075;&#1086;%20&#1087;&#1088;&#1086;&#1077;&#1082;&#1090;&#1080;&#1088;&#1086;&#1074;&#1072;&#1085;&#1080;&#1103;%22)" TargetMode="External"/><Relationship Id="rId37" Type="http://schemas.openxmlformats.org/officeDocument/2006/relationships/hyperlink" Target="https://ru.wikipedia.org/wiki/%D0%A7%D0%9F%D0%A3" TargetMode="External"/><Relationship Id="rId58" Type="http://schemas.openxmlformats.org/officeDocument/2006/relationships/hyperlink" Target="https://ru.wikipedia.org/wiki/%D0%AD%D0%92%D0%9C" TargetMode="External"/><Relationship Id="rId79" Type="http://schemas.openxmlformats.org/officeDocument/2006/relationships/image" Target="media/image4.png"/><Relationship Id="rId102" Type="http://schemas.openxmlformats.org/officeDocument/2006/relationships/image" Target="media/image17.png"/><Relationship Id="rId123" Type="http://schemas.openxmlformats.org/officeDocument/2006/relationships/hyperlink" Target="javascript:termInfo(%22&#1101;&#1082;&#1074;&#1080;&#1074;&#1072;&#1083;&#1077;&#1085;&#1090;&#1085;&#1086;&#1081;%20&#1089;&#1093;&#1077;&#1084;&#1099;%22)" TargetMode="External"/><Relationship Id="rId144" Type="http://schemas.openxmlformats.org/officeDocument/2006/relationships/image" Target="media/image47.png"/><Relationship Id="rId330" Type="http://schemas.openxmlformats.org/officeDocument/2006/relationships/hyperlink" Target="javascript:termInfo(%22&#1087;&#1088;&#1086;&#1075;&#1088;&#1072;&#1084;&#1084;&#1085;&#1086;-&#1084;&#1077;&#1090;&#1086;&#1076;&#1080;&#1095;&#1077;&#1089;&#1082;&#1080;&#1077;%20&#1082;&#1086;&#1084;&#1087;&#1083;&#1077;&#1082;&#1089;&#1099;%22)" TargetMode="External"/><Relationship Id="rId90" Type="http://schemas.openxmlformats.org/officeDocument/2006/relationships/hyperlink" Target="javascript:termInfo(%22&#1083;&#1086;&#1082;&#1072;&#1083;&#1100;&#1085;&#1086;&#1075;&#1086;%20&#1087;&#1086;&#1080;&#1089;&#1082;&#1072;%22)" TargetMode="External"/><Relationship Id="rId165" Type="http://schemas.openxmlformats.org/officeDocument/2006/relationships/image" Target="media/image66.png"/><Relationship Id="rId186" Type="http://schemas.openxmlformats.org/officeDocument/2006/relationships/image" Target="media/image85.png"/><Relationship Id="rId351" Type="http://schemas.openxmlformats.org/officeDocument/2006/relationships/hyperlink" Target="javascript:termInfo(%22BOM%22)" TargetMode="External"/><Relationship Id="rId372" Type="http://schemas.openxmlformats.org/officeDocument/2006/relationships/hyperlink" Target="javascript:termInfo(%22&#1076;&#1080;&#1072;&#1075;&#1088;&#1072;&#1084;&#1084;&#1072;&#1084;&#1080;%20&#1087;&#1086;&#1090;&#1086;&#1082;&#1086;&#1074;%20&#1076;&#1072;&#1085;&#1085;&#1099;&#1093;%22)" TargetMode="External"/><Relationship Id="rId393" Type="http://schemas.openxmlformats.org/officeDocument/2006/relationships/hyperlink" Target="javascript:termInfo(%22&#1087;&#1083;&#1072;&#1085;&#1080;&#1088;&#1086;&#1074;&#1082;&#1080;%20&#1082;&#1088;&#1080;&#1089;&#1090;&#1072;&#1083;&#1083;&#1072;%22)" TargetMode="External"/><Relationship Id="rId407" Type="http://schemas.openxmlformats.org/officeDocument/2006/relationships/hyperlink" Target="javascript:termInfo(%22&#1092;&#1086;&#1088;&#1084;&#1077;%20&#1041;&#1077;&#1079;&#1100;&#1077;%22)" TargetMode="External"/><Relationship Id="rId428" Type="http://schemas.openxmlformats.org/officeDocument/2006/relationships/image" Target="media/image151.gif"/><Relationship Id="rId449" Type="http://schemas.openxmlformats.org/officeDocument/2006/relationships/hyperlink" Target="javascript:termInfo(%22&#1084;&#1072;&#1090;&#1077;&#1084;&#1072;&#1090;&#1080;&#1095;&#1077;&#1089;&#1082;&#1080;&#1093;%20&#1084;&#1086;&#1076;&#1077;&#1083;&#1077;&#1081;%22)" TargetMode="External"/><Relationship Id="rId211" Type="http://schemas.openxmlformats.org/officeDocument/2006/relationships/image" Target="media/image108.png"/><Relationship Id="rId232" Type="http://schemas.openxmlformats.org/officeDocument/2006/relationships/image" Target="media/image127.png"/><Relationship Id="rId253" Type="http://schemas.openxmlformats.org/officeDocument/2006/relationships/hyperlink" Target="javascript:termInfo(%22&#1074;&#1099;&#1095;&#1080;&#1089;&#1083;&#1080;&#1090;&#1077;&#1083;&#1100;&#1085;&#1072;&#1103;%20&#1101;&#1092;&#1092;&#1077;&#1082;&#1090;&#1080;&#1074;&#1085;&#1086;&#1089;&#1090;&#1100;%22)" TargetMode="External"/><Relationship Id="rId274" Type="http://schemas.openxmlformats.org/officeDocument/2006/relationships/hyperlink" Target="javascript:termInfo(%22&#1080;&#1089;&#1082;&#1091;&#1089;&#1089;&#1090;&#1074;&#1077;&#1085;&#1085;&#1086;&#1075;&#1086;%20&#1080;&#1085;&#1090;&#1077;&#1083;&#1083;&#1077;&#1082;&#1090;&#1072;%22)" TargetMode="External"/><Relationship Id="rId295" Type="http://schemas.openxmlformats.org/officeDocument/2006/relationships/hyperlink" Target="http://bigor.bmstu.ru/?met/?doc=190_CAD/1001.mod/?cou=140_CADedu/CAD.cou/?bck=190_CAD/1001.mod" TargetMode="External"/><Relationship Id="rId309" Type="http://schemas.openxmlformats.org/officeDocument/2006/relationships/hyperlink" Target="javascript:termInfo(%22&#1087;&#1086;&#1076;&#1089;&#1080;&#1089;&#1090;&#1077;&#1084;%22)" TargetMode="External"/><Relationship Id="rId460" Type="http://schemas.openxmlformats.org/officeDocument/2006/relationships/hyperlink" Target="javascript:termInfo(%22&#1082;&#1086;&#1084;&#1087;&#1086;&#1085;&#1077;&#1085;&#1090;&#1086;&#1074;%22)" TargetMode="External"/><Relationship Id="rId27" Type="http://schemas.openxmlformats.org/officeDocument/2006/relationships/hyperlink" Target="https://ru.wikipedia.org/wiki/Piranesi" TargetMode="External"/><Relationship Id="rId48" Type="http://schemas.openxmlformats.org/officeDocument/2006/relationships/hyperlink" Target="javascript:termInfo(%22Infiniband%22)" TargetMode="External"/><Relationship Id="rId69" Type="http://schemas.openxmlformats.org/officeDocument/2006/relationships/hyperlink" Target="https://ru.wikipedia.org/wiki/VHDL" TargetMode="External"/><Relationship Id="rId113" Type="http://schemas.openxmlformats.org/officeDocument/2006/relationships/image" Target="media/image24.png"/><Relationship Id="rId134" Type="http://schemas.openxmlformats.org/officeDocument/2006/relationships/image" Target="media/image38.png"/><Relationship Id="rId320" Type="http://schemas.openxmlformats.org/officeDocument/2006/relationships/hyperlink" Target="javascript:termInfo(%22&#1087;&#1088;&#1086;&#1075;&#1088;&#1072;&#1084;&#1084;&#1085;&#1086;&#1077;%20&#1086;&#1073;&#1077;&#1089;&#1087;&#1077;&#1095;&#1077;&#1085;&#1080;&#1077;%22)" TargetMode="External"/><Relationship Id="rId80" Type="http://schemas.openxmlformats.org/officeDocument/2006/relationships/image" Target="media/image5.png"/><Relationship Id="rId155" Type="http://schemas.openxmlformats.org/officeDocument/2006/relationships/image" Target="media/image57.png"/><Relationship Id="rId176" Type="http://schemas.openxmlformats.org/officeDocument/2006/relationships/image" Target="media/image75.png"/><Relationship Id="rId197" Type="http://schemas.openxmlformats.org/officeDocument/2006/relationships/image" Target="media/image96.png"/><Relationship Id="rId341" Type="http://schemas.openxmlformats.org/officeDocument/2006/relationships/hyperlink" Target="http://bigor.bmstu.ru/?met/?doc=020_ERP/erp105.mod/?cou=140_CADedu/CAD.cou/?bck=020_ERP/erp105.mod" TargetMode="External"/><Relationship Id="rId362" Type="http://schemas.openxmlformats.org/officeDocument/2006/relationships/hyperlink" Target="javascript:termInfo(%22SolidWorks%22)" TargetMode="External"/><Relationship Id="rId383" Type="http://schemas.openxmlformats.org/officeDocument/2006/relationships/hyperlink" Target="javascript:termInfo(%22&#1082;&#1086;&#1084;&#1087;&#1086;&#1085;&#1077;&#1085;&#1090;&#1085;&#1086;-&#1086;&#1088;&#1080;&#1077;&#1085;&#1090;&#1080;&#1088;&#1086;&#1074;&#1072;&#1085;&#1085;&#1099;&#1084;&#1080;%20&#1090;&#1077;&#1093;&#1085;&#1086;&#1083;&#1086;&#1075;&#1080;&#1103;&#1084;&#1080;%22)" TargetMode="External"/><Relationship Id="rId418" Type="http://schemas.openxmlformats.org/officeDocument/2006/relationships/hyperlink" Target="http://bigor.bmstu.ru/?met/?doc=020_ERP/erp201.mod/?cou=140_CADedu/CAD.cou/?bck=020_ERP/erp201.mod" TargetMode="External"/><Relationship Id="rId439" Type="http://schemas.openxmlformats.org/officeDocument/2006/relationships/hyperlink" Target="javascript:termInfo(%22&#1074;&#1077;&#1085;&#1090;&#1080;&#1083;&#1100;&#1085;&#1099;&#1084;%20&#1091;&#1088;&#1086;&#1074;&#1085;&#1103;&#1084;&#1080;%22)" TargetMode="External"/><Relationship Id="rId201" Type="http://schemas.openxmlformats.org/officeDocument/2006/relationships/image" Target="media/image100.png"/><Relationship Id="rId222" Type="http://schemas.openxmlformats.org/officeDocument/2006/relationships/image" Target="media/image117.png"/><Relationship Id="rId243" Type="http://schemas.openxmlformats.org/officeDocument/2006/relationships/hyperlink" Target="javascript:termInfo(%22&#1086;&#1076;&#1085;&#1086;&#1084;&#1077;&#1088;&#1085;&#1086;&#1081;%20&#1086;&#1087;&#1090;&#1080;&#1084;&#1080;&#1079;&#1072;&#1094;&#1080;&#1080;%22)" TargetMode="External"/><Relationship Id="rId264" Type="http://schemas.openxmlformats.org/officeDocument/2006/relationships/hyperlink" Target="http://bigor.bmstu.ru/?met/?doc=190_CAD/6005.mod/?cou=140_CADedu/CAD.cou/?bck=190_CAD/6005.mod" TargetMode="External"/><Relationship Id="rId285" Type="http://schemas.openxmlformats.org/officeDocument/2006/relationships/hyperlink" Target="javascript:termInfo(%22&#1084;&#1077;&#1090;&#1086;&#1076;&#1077;%20&#1086;&#1090;&#1078;&#1080;&#1075;&#1072;%22)" TargetMode="External"/><Relationship Id="rId450" Type="http://schemas.openxmlformats.org/officeDocument/2006/relationships/hyperlink" Target="javascript:termInfo(%22&#1043;&#1072;&#1088;&#1084;&#1086;&#1085;&#1080;&#1095;&#1077;&#1089;&#1082;&#1080;&#1081;%20&#1073;&#1072;&#1083;&#1072;&#1085;&#1089;%20%22)" TargetMode="External"/><Relationship Id="rId471" Type="http://schemas.openxmlformats.org/officeDocument/2006/relationships/fontTable" Target="fontTable.xml"/><Relationship Id="rId17" Type="http://schemas.openxmlformats.org/officeDocument/2006/relationships/hyperlink" Target="https://ru.wikipedia.org/wiki/%D0%90%D0%BD%D0%B3%D0%BB%D0%B8%D0%B9%D1%81%D0%BA%D0%B8%D0%B9_%D1%8F%D0%B7%D1%8B%D0%BA" TargetMode="External"/><Relationship Id="rId38" Type="http://schemas.openxmlformats.org/officeDocument/2006/relationships/hyperlink" Target="https://ru.wikipedia.org/wiki/%D0%90%D0%A1%D0%A2%D0%9F%D0%9F" TargetMode="External"/><Relationship Id="rId59" Type="http://schemas.openxmlformats.org/officeDocument/2006/relationships/hyperlink" Target="https://ru.wikipedia.org/wiki/%D0%9F%D0%B5%D1%80%D0%B8%D1%84%D0%B5%D1%80%D0%B8%D0%B9%D0%BD%D0%BE%D0%B5_%D1%83%D1%81%D1%82%D1%80%D0%BE%D0%B9%D1%81%D1%82%D0%B2%D0%BE" TargetMode="External"/><Relationship Id="rId103" Type="http://schemas.openxmlformats.org/officeDocument/2006/relationships/hyperlink" Target="javascript:termInfo(%22&#1090;&#1086;&#1087;&#1086;&#1083;&#1086;&#1075;&#1080;&#1095;&#1077;&#1089;&#1082;&#1080;&#1093;%20&#1091;&#1088;&#1072;&#1074;&#1085;&#1077;&#1085;&#1080;&#1081;%22)" TargetMode="External"/><Relationship Id="rId124" Type="http://schemas.openxmlformats.org/officeDocument/2006/relationships/hyperlink" Target="javascript:termInfo(%22&#1092;&#1072;&#1079;&#1086;&#1074;&#1099;&#1077;%20&#1087;&#1077;&#1088;&#1077;&#1084;&#1077;&#1085;&#1085;&#1099;&#1077;%22)" TargetMode="External"/><Relationship Id="rId310" Type="http://schemas.openxmlformats.org/officeDocument/2006/relationships/hyperlink" Target="javascript:termInfo(%22&#1087;&#1088;&#1086;&#1077;&#1082;&#1090;&#1085;&#1099;&#1077;%20&#1087;&#1088;&#1086;&#1094;&#1077;&#1076;&#1091;&#1088;&#1099;%22)" TargetMode="External"/><Relationship Id="rId70" Type="http://schemas.openxmlformats.org/officeDocument/2006/relationships/hyperlink" Target="https://ru.wikipedia.org/wiki/Verilog" TargetMode="External"/><Relationship Id="rId91" Type="http://schemas.openxmlformats.org/officeDocument/2006/relationships/hyperlink" Target="javascript:termInfo(%22&#1075;&#1083;&#1086;&#1073;&#1072;&#1083;&#1100;&#1085;&#1086;&#1075;&#1086;%20&#1087;&#1086;&#1080;&#1089;&#1082;&#1072;%22)" TargetMode="External"/><Relationship Id="rId145" Type="http://schemas.openxmlformats.org/officeDocument/2006/relationships/image" Target="media/image48.png"/><Relationship Id="rId166" Type="http://schemas.openxmlformats.org/officeDocument/2006/relationships/image" Target="media/image67.png"/><Relationship Id="rId187" Type="http://schemas.openxmlformats.org/officeDocument/2006/relationships/image" Target="media/image86.png"/><Relationship Id="rId331" Type="http://schemas.openxmlformats.org/officeDocument/2006/relationships/hyperlink" Target="javascript:termInfo(%22&#1084;&#1077;&#1090;&#1086;&#1076;&#1086;&#1084;%20&#1082;&#1086;&#1085;&#1077;&#1095;&#1085;&#1099;&#1093;%20&#1101;&#1083;&#1077;&#1084;&#1077;&#1085;&#1090;&#1086;&#1074;%22)" TargetMode="External"/><Relationship Id="rId352" Type="http://schemas.openxmlformats.org/officeDocument/2006/relationships/hyperlink" Target="javascript:termInfo(%22&#1091;&#1087;&#1088;&#1072;&#1074;&#1083;&#1077;&#1085;&#1080;&#1077;%20&#1089;&#1085;&#1072;&#1073;&#1078;&#1077;&#1085;&#1080;&#1077;&#1084;%22)" TargetMode="External"/><Relationship Id="rId373" Type="http://schemas.openxmlformats.org/officeDocument/2006/relationships/hyperlink" Target="javascript:termInfo(%22&#1089;&#1091;&#1097;&#1085;&#1086;&#1089;&#1090;&#1080;%22)" TargetMode="External"/><Relationship Id="rId394" Type="http://schemas.openxmlformats.org/officeDocument/2006/relationships/hyperlink" Target="javascript:termInfo(%22&#1075;&#1077;&#1085;&#1077;&#1090;&#1080;&#1095;&#1077;&#1089;&#1082;&#1080;&#1077;%20&#1072;&#1083;&#1075;&#1086;&#1088;&#1080;&#1090;&#1084;&#1099;%22)" TargetMode="External"/><Relationship Id="rId408" Type="http://schemas.openxmlformats.org/officeDocument/2006/relationships/hyperlink" Target="javascript:termInfo(%22B-&#1089;&#1087;&#1083;&#1072;&#1081;&#1085;&#1086;&#1074;%22)" TargetMode="External"/><Relationship Id="rId429" Type="http://schemas.openxmlformats.org/officeDocument/2006/relationships/hyperlink" Target="javascript:termInfo(%22&#1063;&#1055;&#1059;%22)" TargetMode="External"/><Relationship Id="rId1" Type="http://schemas.openxmlformats.org/officeDocument/2006/relationships/customXml" Target="../customXml/item1.xml"/><Relationship Id="rId212" Type="http://schemas.openxmlformats.org/officeDocument/2006/relationships/image" Target="media/image109.png"/><Relationship Id="rId233" Type="http://schemas.openxmlformats.org/officeDocument/2006/relationships/hyperlink" Target="javascript:termInfo(%22&#1082;&#1086;&#1086;&#1088;&#1076;&#1080;&#1085;&#1072;&#1090;&#1085;&#1099;&#1093;%20&#1092;&#1091;&#1085;&#1082;&#1094;&#1080;&#1081;%22)" TargetMode="External"/><Relationship Id="rId254" Type="http://schemas.openxmlformats.org/officeDocument/2006/relationships/hyperlink" Target="javascript:termInfo(%22&#1057;&#1040;&#1055;&#1056;%22)" TargetMode="External"/><Relationship Id="rId440" Type="http://schemas.openxmlformats.org/officeDocument/2006/relationships/hyperlink" Target="javascript:termInfo(%22PSpice%22)" TargetMode="External"/><Relationship Id="rId28" Type="http://schemas.openxmlformats.org/officeDocument/2006/relationships/hyperlink" Target="https://ru.wikipedia.org/wiki/ArchiCAD" TargetMode="External"/><Relationship Id="rId49" Type="http://schemas.openxmlformats.org/officeDocument/2006/relationships/hyperlink" Target="javascript:termInfo(%22&#1089;&#1077;&#1088;&#1074;&#1077;&#1088;&#1099;-&#1083;&#1077;&#1079;&#1074;&#1080;&#1103;%22)" TargetMode="External"/><Relationship Id="rId114" Type="http://schemas.openxmlformats.org/officeDocument/2006/relationships/image" Target="media/image25.png"/><Relationship Id="rId275" Type="http://schemas.openxmlformats.org/officeDocument/2006/relationships/hyperlink" Target="javascript:termInfo(%22&#1073;&#1072;&#1079;&#1072;%20&#1076;&#1072;&#1085;&#1085;&#1099;&#1093;%22)" TargetMode="External"/><Relationship Id="rId296" Type="http://schemas.openxmlformats.org/officeDocument/2006/relationships/hyperlink" Target="javascript:termInfo(%22&#1057;&#1040;&#1055;&#1056;%22)" TargetMode="External"/><Relationship Id="rId300" Type="http://schemas.openxmlformats.org/officeDocument/2006/relationships/hyperlink" Target="javascript:termInfo(%22&#1089;&#1088;&#1077;&#1076;&#1086;&#1081;%20&#1087;&#1077;&#1088;&#1077;&#1076;&#1072;&#1095;&#1080;%20&#1076;&#1072;&#1085;&#1085;&#1099;&#1093;%22)" TargetMode="External"/><Relationship Id="rId461" Type="http://schemas.openxmlformats.org/officeDocument/2006/relationships/hyperlink" Target="javascript:termInfo(%22&#1072;&#1085;&#1072;&#1083;&#1080;&#1079;&#1072;%22)" TargetMode="External"/><Relationship Id="rId60" Type="http://schemas.openxmlformats.org/officeDocument/2006/relationships/hyperlink" Target="https://ru.wikipedia.org/wiki/%D0%A1%D0%B5%D1%82%D0%B5%D0%B2%D0%BE%D0%B5_%D0%BE%D0%B1%D0%BE%D1%80%D1%83%D0%B4%D0%BE%D0%B2%D0%B0%D0%BD%D0%B8%D0%B5" TargetMode="External"/><Relationship Id="rId81" Type="http://schemas.openxmlformats.org/officeDocument/2006/relationships/image" Target="media/image6.png"/><Relationship Id="rId135" Type="http://schemas.openxmlformats.org/officeDocument/2006/relationships/image" Target="media/image39.png"/><Relationship Id="rId156" Type="http://schemas.openxmlformats.org/officeDocument/2006/relationships/hyperlink" Target="javascript:termInfo(%22&#1084;&#1077;&#1090;&#1086;&#1076;&#1072;%20&#1069;&#1081;&#1083;&#1077;&#1088;&#1072;%22)" TargetMode="External"/><Relationship Id="rId177" Type="http://schemas.openxmlformats.org/officeDocument/2006/relationships/image" Target="media/image76.png"/><Relationship Id="rId198" Type="http://schemas.openxmlformats.org/officeDocument/2006/relationships/image" Target="media/image97.png"/><Relationship Id="rId321" Type="http://schemas.openxmlformats.org/officeDocument/2006/relationships/hyperlink" Target="javascript:termInfo(%22&#1080;&#1085;&#1092;&#1086;&#1088;&#1084;&#1072;&#1094;&#1080;&#1086;&#1085;&#1085;&#1086;&#1077;%20&#1086;&#1073;&#1077;&#1089;&#1087;&#1077;&#1095;&#1077;&#1085;&#1080;&#1077;%22)" TargetMode="External"/><Relationship Id="rId342" Type="http://schemas.openxmlformats.org/officeDocument/2006/relationships/hyperlink" Target="javascript:termInfo(%22&#1083;&#1086;&#1075;&#1080;&#1089;&#1090;&#1080;&#1082;&#1091;%22)" TargetMode="External"/><Relationship Id="rId363" Type="http://schemas.openxmlformats.org/officeDocument/2006/relationships/hyperlink" Target="javascript:termInfo(%22SolidEdge%22)" TargetMode="External"/><Relationship Id="rId384" Type="http://schemas.openxmlformats.org/officeDocument/2006/relationships/hyperlink" Target="javascript:termInfo(%22UML%22)" TargetMode="External"/><Relationship Id="rId419" Type="http://schemas.openxmlformats.org/officeDocument/2006/relationships/hyperlink" Target="javascript:termInfo(%22&#1072;&#1074;&#1090;&#1086;&#1084;&#1072;&#1090;&#1080;&#1079;&#1080;&#1088;&#1086;&#1074;&#1072;&#1085;&#1085;&#1099;&#1093;%20&#1089;&#1080;&#1089;&#1090;&#1077;&#1084;&#1072;&#1093;%20&#1091;&#1087;&#1088;&#1072;&#1074;&#1083;&#1077;&#1085;&#1080;&#1103;%20&#1090;&#1077;&#1093;&#1085;&#1086;&#1083;&#1086;&#1075;&#1080;&#1095;&#1077;&#1089;&#1082;&#1080;&#1084;&#1080;%20&#1087;&#1088;&#1086;&#1094;&#1077;&#1089;&#1089;&#1072;&#1084;&#1080;%22)" TargetMode="External"/><Relationship Id="rId202" Type="http://schemas.openxmlformats.org/officeDocument/2006/relationships/image" Target="media/image101.png"/><Relationship Id="rId223" Type="http://schemas.openxmlformats.org/officeDocument/2006/relationships/image" Target="media/image118.png"/><Relationship Id="rId244" Type="http://schemas.openxmlformats.org/officeDocument/2006/relationships/hyperlink" Target="javascript:termInfo(%22&#1073;&#1077;&#1079;&#1091;&#1089;&#1083;&#1086;&#1074;&#1085;&#1086;&#1081;%20&#1086;&#1087;&#1090;&#1080;&#1084;&#1080;&#1079;&#1072;&#1094;&#1080;&#1080;%22)" TargetMode="External"/><Relationship Id="rId430" Type="http://schemas.openxmlformats.org/officeDocument/2006/relationships/hyperlink" Target="javascript:termInfo(%22Fieldbus%22)" TargetMode="External"/><Relationship Id="rId18" Type="http://schemas.openxmlformats.org/officeDocument/2006/relationships/hyperlink" Target="https://ru.wikipedia.org/wiki/%D0%AD%D0%BB%D0%B5%D0%BA%D1%82%D1%80%D0%BE%D0%BD%D0%B8%D0%BA%D0%B0" TargetMode="External"/><Relationship Id="rId39" Type="http://schemas.openxmlformats.org/officeDocument/2006/relationships/hyperlink" Target="https://ru.wikipedia.org/wiki/CAPP" TargetMode="External"/><Relationship Id="rId265" Type="http://schemas.openxmlformats.org/officeDocument/2006/relationships/hyperlink" Target="javascript:termInfo(%22&#1089;&#1090;&#1088;&#1091;&#1082;&#1090;&#1091;&#1088;&#1085;&#1086;&#1075;&#1086;%20&#1089;&#1080;&#1085;&#1090;&#1077;&#1079;&#1072;%22)" TargetMode="External"/><Relationship Id="rId286" Type="http://schemas.openxmlformats.org/officeDocument/2006/relationships/hyperlink" Target="javascript:termInfo(%22&#1075;&#1077;&#1085;&#1077;&#1090;&#1080;&#1095;&#1077;&#1089;&#1082;&#1080;&#1077;%20&#1084;&#1077;&#1090;&#1086;&#1076;&#1099;%22)" TargetMode="External"/><Relationship Id="rId451" Type="http://schemas.openxmlformats.org/officeDocument/2006/relationships/hyperlink" Target="javascript:termInfo(%22&#1040;&#1085;&#1072;&#1083;&#1080;&#1079;%20&#1074;&#1086;%20&#1074;&#1088;&#1077;&#1084;&#1077;&#1085;&#1085;&#1086;&#1081;%20&#1086;&#1073;&#1083;&#1072;&#1089;&#1090;&#1080;%22)" TargetMode="External"/><Relationship Id="rId472" Type="http://schemas.openxmlformats.org/officeDocument/2006/relationships/theme" Target="theme/theme1.xml"/><Relationship Id="rId50" Type="http://schemas.openxmlformats.org/officeDocument/2006/relationships/image" Target="media/image3.png"/><Relationship Id="rId104" Type="http://schemas.openxmlformats.org/officeDocument/2006/relationships/image" Target="media/image18.png"/><Relationship Id="rId125" Type="http://schemas.openxmlformats.org/officeDocument/2006/relationships/image" Target="media/image34.png"/><Relationship Id="rId146" Type="http://schemas.openxmlformats.org/officeDocument/2006/relationships/image" Target="media/image49.png"/><Relationship Id="rId167" Type="http://schemas.openxmlformats.org/officeDocument/2006/relationships/image" Target="media/image68.png"/><Relationship Id="rId188" Type="http://schemas.openxmlformats.org/officeDocument/2006/relationships/image" Target="media/image87.png"/><Relationship Id="rId311" Type="http://schemas.openxmlformats.org/officeDocument/2006/relationships/hyperlink" Target="javascript:termInfo(%22&#1084;&#1086;&#1076;&#1077;&#1083;&#1080;&#1088;&#1086;&#1074;&#1072;&#1085;&#1080;&#1103;%22)" TargetMode="External"/><Relationship Id="rId332" Type="http://schemas.openxmlformats.org/officeDocument/2006/relationships/hyperlink" Target="javascript:termInfo(%22&#1084;&#1072;&#1096;&#1080;&#1085;&#1085;&#1086;&#1081;%20&#1075;&#1088;&#1072;&#1092;&#1080;&#1082;&#1080;%22)" TargetMode="External"/><Relationship Id="rId353" Type="http://schemas.openxmlformats.org/officeDocument/2006/relationships/hyperlink" Target="http://bigor.bmstu.ru/?met/?doc=190_CAD/8004.mod/?cou=140_CADedu/CAD.cou/?bck=190_CAD/8004.mod" TargetMode="External"/><Relationship Id="rId374" Type="http://schemas.openxmlformats.org/officeDocument/2006/relationships/image" Target="media/image145.gif"/><Relationship Id="rId395" Type="http://schemas.openxmlformats.org/officeDocument/2006/relationships/hyperlink" Target="javascript:termInfo(%22&#1088;&#1072;&#1079;&#1084;&#1077;&#1097;&#1077;&#1085;&#1080;&#1103;%22)" TargetMode="External"/><Relationship Id="rId409" Type="http://schemas.openxmlformats.org/officeDocument/2006/relationships/hyperlink" Target="javascript:termInfo(%22&#1082;&#1086;&#1084;&#1087;&#1086;&#1085;&#1086;&#1074;&#1082;&#1080;%22)" TargetMode="External"/><Relationship Id="rId71" Type="http://schemas.openxmlformats.org/officeDocument/2006/relationships/hyperlink" Target="https://ru.wikipedia.org/wiki/UML" TargetMode="External"/><Relationship Id="rId92" Type="http://schemas.openxmlformats.org/officeDocument/2006/relationships/hyperlink" Target="javascript:termInfo(%22&#1074;&#1099;&#1095;&#1080;&#1089;&#1083;&#1080;&#1090;&#1077;&#1083;&#1100;&#1085;&#1086;&#1081;%20&#1101;&#1092;&#1092;&#1077;&#1082;&#1090;&#1080;&#1074;&#1085;&#1086;&#1089;&#1090;&#1080;%22)" TargetMode="External"/><Relationship Id="rId213" Type="http://schemas.openxmlformats.org/officeDocument/2006/relationships/image" Target="media/image110.png"/><Relationship Id="rId234" Type="http://schemas.openxmlformats.org/officeDocument/2006/relationships/image" Target="media/image128.png"/><Relationship Id="rId420" Type="http://schemas.openxmlformats.org/officeDocument/2006/relationships/hyperlink" Target="javascript:termInfo(%22&#1089;&#1080;&#1089;&#1090;&#1077;&#1084;&#1072;&#1084;&#1080;%22)" TargetMode="External"/><Relationship Id="rId2" Type="http://schemas.openxmlformats.org/officeDocument/2006/relationships/numbering" Target="numbering.xml"/><Relationship Id="rId29" Type="http://schemas.openxmlformats.org/officeDocument/2006/relationships/hyperlink" Target="https://ru.wikipedia.org/wiki/%D0%90%D0%BD%D0%B3%D0%BB%D0%B8%D0%B9%D1%81%D0%BA%D0%B8%D0%B9_%D1%8F%D0%B7%D1%8B%D0%BA" TargetMode="External"/><Relationship Id="rId255" Type="http://schemas.openxmlformats.org/officeDocument/2006/relationships/hyperlink" Target="javascript:termInfo(%22&#1084;&#1072;&#1090;&#1077;&#1084;&#1072;&#1090;&#1080;&#1095;&#1077;&#1089;&#1082;&#1080;&#1077;%20&#1084;&#1086;&#1076;&#1077;&#1083;&#1080;%22)" TargetMode="External"/><Relationship Id="rId276" Type="http://schemas.openxmlformats.org/officeDocument/2006/relationships/hyperlink" Target="javascript:termInfo(%22&#1073;&#1072;&#1079;&#1072;%20&#1079;&#1085;&#1072;&#1085;&#1080;&#1081;%22)" TargetMode="External"/><Relationship Id="rId297" Type="http://schemas.openxmlformats.org/officeDocument/2006/relationships/hyperlink" Target="javascript:termInfo(%22&#1087;&#1077;&#1088;&#1080;&#1092;&#1077;&#1088;&#1080;&#1081;&#1085;&#1099;&#1077;%20&#1091;&#1089;&#1090;&#1088;&#1086;&#1081;&#1089;&#1090;&#1074;&#1072;%22)" TargetMode="External"/><Relationship Id="rId441" Type="http://schemas.openxmlformats.org/officeDocument/2006/relationships/hyperlink" Target="javascript:termInfo(%22&#1087;&#1077;&#1088;&#1089;&#1086;&#1085;&#1072;&#1083;&#1100;&#1085;&#1099;&#1093;%20&#1082;&#1086;&#1084;&#1087;&#1100;&#1102;&#1090;&#1077;&#1088;&#1086;&#1074;%22)" TargetMode="External"/><Relationship Id="rId462" Type="http://schemas.openxmlformats.org/officeDocument/2006/relationships/hyperlink" Target="javascript:termInfo(%22&#1086;&#1087;&#1090;&#1080;&#1084;&#1080;&#1079;&#1072;&#1094;&#1080;&#1080;%22)" TargetMode="External"/><Relationship Id="rId40" Type="http://schemas.openxmlformats.org/officeDocument/2006/relationships/hyperlink" Target="https://ru.wikipedia.org/wiki/%D0%90%D0%BD%D0%B3%D0%BB%D0%B8%D0%B9%D1%81%D0%BA%D0%B8%D0%B9_%D1%8F%D0%B7%D1%8B%D0%BA" TargetMode="External"/><Relationship Id="rId115" Type="http://schemas.openxmlformats.org/officeDocument/2006/relationships/image" Target="media/image26.png"/><Relationship Id="rId136" Type="http://schemas.openxmlformats.org/officeDocument/2006/relationships/hyperlink" Target="javascript:termInfo(%22&#1084;&#1086;&#1076;&#1080;&#1092;&#1080;&#1094;&#1080;&#1088;&#1086;&#1074;&#1072;&#1085;&#1085;&#1099;&#1081;%20&#1091;&#1079;&#1083;&#1086;&#1074;&#1086;&#1081;%20&#1084;&#1077;&#1090;&#1086;&#1076;%22)" TargetMode="External"/><Relationship Id="rId157" Type="http://schemas.openxmlformats.org/officeDocument/2006/relationships/image" Target="media/image58.png"/><Relationship Id="rId178" Type="http://schemas.openxmlformats.org/officeDocument/2006/relationships/image" Target="media/image77.png"/><Relationship Id="rId301" Type="http://schemas.openxmlformats.org/officeDocument/2006/relationships/hyperlink" Target="javascript:termInfo(%22&#1059;&#1079;&#1083;&#1072;&#1084;&#1080;%22)" TargetMode="External"/><Relationship Id="rId322" Type="http://schemas.openxmlformats.org/officeDocument/2006/relationships/hyperlink" Target="javascript:termInfo(%22&#1083;&#1080;&#1085;&#1075;&#1074;&#1080;&#1089;&#1090;&#1080;&#1095;&#1077;&#1089;&#1082;&#1086;&#1077;%20&#1086;&#1073;&#1077;&#1089;&#1087;&#1077;&#1095;&#1077;&#1085;&#1080;&#1077;%22)" TargetMode="External"/><Relationship Id="rId343" Type="http://schemas.openxmlformats.org/officeDocument/2006/relationships/hyperlink" Target="javascript:termInfo(%22ERP%22)" TargetMode="External"/><Relationship Id="rId364" Type="http://schemas.openxmlformats.org/officeDocument/2006/relationships/hyperlink" Target="javascript:termInfo(%22Inventor%22)" TargetMode="External"/><Relationship Id="rId61" Type="http://schemas.openxmlformats.org/officeDocument/2006/relationships/hyperlink" Target="https://ru.wikipedia.org/wiki/%D0%9C%D0%B0%D1%82%D0%B5%D0%BC%D0%B0%D1%82%D0%B8%D1%87%D0%B5%D1%81%D0%BA%D0%B0%D1%8F_%D0%BC%D0%BE%D0%B4%D0%B5%D0%BB%D1%8C" TargetMode="External"/><Relationship Id="rId82" Type="http://schemas.openxmlformats.org/officeDocument/2006/relationships/image" Target="media/image7.png"/><Relationship Id="rId199" Type="http://schemas.openxmlformats.org/officeDocument/2006/relationships/image" Target="media/image98.png"/><Relationship Id="rId203" Type="http://schemas.openxmlformats.org/officeDocument/2006/relationships/image" Target="media/image102.png"/><Relationship Id="rId385" Type="http://schemas.openxmlformats.org/officeDocument/2006/relationships/hyperlink" Target="http://bigor.bmstu.ru/?met/?doc=020_ERP/erp107.mod/?cou=140_CADedu/CAD.cou/?bck=020_ERP/erp107.mod" TargetMode="External"/><Relationship Id="rId19" Type="http://schemas.openxmlformats.org/officeDocument/2006/relationships/hyperlink" Target="https://ru.wikipedia.org/wiki/%D0%A0%D0%B0%D0%B4%D0%B8%D0%BE%D1%8D%D0%BB%D0%B5%D0%BA%D1%82%D1%80%D0%BE%D0%BD%D0%BD%D1%8B%D0%B5_%D1%81%D1%80%D0%B5%D0%B4%D1%81%D1%82%D0%B2%D0%B0" TargetMode="External"/><Relationship Id="rId224" Type="http://schemas.openxmlformats.org/officeDocument/2006/relationships/image" Target="media/image119.png"/><Relationship Id="rId245" Type="http://schemas.openxmlformats.org/officeDocument/2006/relationships/hyperlink" Target="javascript:termInfo(%22&#1091;&#1089;&#1083;&#1086;&#1074;&#1085;&#1086;&#1081;%20&#1086;&#1087;&#1090;&#1080;&#1084;&#1080;&#1079;&#1072;&#1094;&#1080;&#1080;%22)" TargetMode="External"/><Relationship Id="rId266" Type="http://schemas.openxmlformats.org/officeDocument/2006/relationships/hyperlink" Target="javascript:termInfo(%22&#1087;&#1088;&#1086;&#1077;&#1082;&#1090;&#1085;&#1099;&#1093;%20&#1088;&#1077;&#1096;&#1077;&#1085;&#1080;&#1081;%22)" TargetMode="External"/><Relationship Id="rId287" Type="http://schemas.openxmlformats.org/officeDocument/2006/relationships/hyperlink" Target="javascript:termInfo(%22&#1093;&#1088;&#1086;&#1084;&#1086;&#1089;&#1086;&#1084;&#1086;&#1081;%22)" TargetMode="External"/><Relationship Id="rId410" Type="http://schemas.openxmlformats.org/officeDocument/2006/relationships/hyperlink" Target="javascript:termInfo(%22&#1088;&#1072;&#1079;&#1084;&#1077;&#1097;&#1077;&#1085;&#1080;&#1103;%22)" TargetMode="External"/><Relationship Id="rId431" Type="http://schemas.openxmlformats.org/officeDocument/2006/relationships/hyperlink" Target="javascript:termInfo(%22SCADA%22)" TargetMode="External"/><Relationship Id="rId452" Type="http://schemas.openxmlformats.org/officeDocument/2006/relationships/hyperlink" Target="javascript:termInfo(%22&#1101;&#1082;&#1074;&#1080;&#1074;&#1072;&#1083;&#1077;&#1085;&#1090;&#1085;&#1099;&#1093;%20&#1089;&#1093;&#1077;&#1084;%22)" TargetMode="External"/><Relationship Id="rId30" Type="http://schemas.openxmlformats.org/officeDocument/2006/relationships/hyperlink" Target="https://ru.wikipedia.org/wiki/%D0%90%D0%BD%D0%B3%D0%BB%D0%B8%D0%B9%D1%81%D0%BA%D0%B8%D0%B9_%D1%8F%D0%B7%D1%8B%D0%BA" TargetMode="External"/><Relationship Id="rId105" Type="http://schemas.openxmlformats.org/officeDocument/2006/relationships/hyperlink" Target="javascript:termInfo(%22&#1052;&#1052;&#1057;%22)" TargetMode="External"/><Relationship Id="rId126" Type="http://schemas.openxmlformats.org/officeDocument/2006/relationships/hyperlink" Target="javascript:termInfo(%22&#1074;&#1099;&#1095;&#1080;&#1089;&#1083;&#1080;&#1090;&#1077;&#1083;&#1100;&#1085;&#1091;&#1102;%20&#1101;&#1092;&#1092;&#1077;&#1082;&#1090;&#1080;&#1074;&#1085;&#1086;&#1089;&#1090;&#1100;%22)" TargetMode="External"/><Relationship Id="rId147" Type="http://schemas.openxmlformats.org/officeDocument/2006/relationships/hyperlink" Target="javascript:termInfo(%22&#1092;&#1072;&#1079;&#1086;&#1074;&#1099;&#1093;%20&#1087;&#1077;&#1088;&#1077;&#1084;&#1077;&#1085;&#1085;&#1099;&#1093;%22)" TargetMode="External"/><Relationship Id="rId168" Type="http://schemas.openxmlformats.org/officeDocument/2006/relationships/image" Target="media/image69.png"/><Relationship Id="rId312" Type="http://schemas.openxmlformats.org/officeDocument/2006/relationships/hyperlink" Target="javascript:termInfo(%22&#1090;&#1088;&#1072;&#1089;&#1089;&#1080;&#1088;&#1086;&#1074;&#1082;&#1080;%22)" TargetMode="External"/><Relationship Id="rId333" Type="http://schemas.openxmlformats.org/officeDocument/2006/relationships/hyperlink" Target="javascript:termInfo(%22&#1075;&#1077;&#1086;&#1084;&#1077;&#1090;&#1088;&#1080;&#1095;&#1077;&#1089;&#1082;&#1086;&#1075;&#1086;%20&#1084;&#1086;&#1076;&#1077;&#1083;&#1080;&#1088;&#1086;&#1074;&#1072;&#1085;&#1080;&#1103;%22)" TargetMode="External"/><Relationship Id="rId354" Type="http://schemas.openxmlformats.org/officeDocument/2006/relationships/hyperlink" Target="javascript:termInfo(%22%60&#1090;&#1103;&#1078;&#1077;&#1083;&#1099;&#1084;&#1080;%60%20&#1057;&#1040;&#1055;&#1056;%22)" TargetMode="External"/><Relationship Id="rId51" Type="http://schemas.openxmlformats.org/officeDocument/2006/relationships/hyperlink" Target="javascript:termInfo(%22&#1087;&#1088;&#1086;&#1094;&#1077;&#1089;&#1089;&#1086;&#1088;&#1086;&#1074;%22)" TargetMode="External"/><Relationship Id="rId72" Type="http://schemas.openxmlformats.org/officeDocument/2006/relationships/hyperlink" Target="https://ru.wikipedia.org/wiki/GPSS" TargetMode="External"/><Relationship Id="rId93" Type="http://schemas.openxmlformats.org/officeDocument/2006/relationships/hyperlink" Target="javascript:termInfo(%22&#1084;&#1077;&#1090;&#1086;&#1076;&#1099;%20&#1075;&#1083;&#1086;&#1073;&#1072;&#1083;&#1100;&#1085;&#1086;&#1075;&#1086;%20&#1087;&#1086;&#1080;&#1089;&#1082;&#1072;%22)" TargetMode="External"/><Relationship Id="rId189" Type="http://schemas.openxmlformats.org/officeDocument/2006/relationships/image" Target="media/image88.png"/><Relationship Id="rId375" Type="http://schemas.openxmlformats.org/officeDocument/2006/relationships/hyperlink" Target="javascript:termInfo(%22&#1080;&#1085;&#1092;&#1086;&#1088;&#1084;&#1072;&#1094;&#1080;&#1086;&#1085;&#1085;&#1099;&#1093;%20&#1084;&#1086;&#1076;&#1077;&#1083;&#1077;&#1081;%22)" TargetMode="External"/><Relationship Id="rId396" Type="http://schemas.openxmlformats.org/officeDocument/2006/relationships/hyperlink" Target="javascript:termInfo(%22&#1090;&#1088;&#1072;&#1089;&#1089;&#1080;&#1088;&#1086;&#1074;&#1082;&#1080;%22)" TargetMode="External"/><Relationship Id="rId3" Type="http://schemas.openxmlformats.org/officeDocument/2006/relationships/styles" Target="styles.xml"/><Relationship Id="rId214" Type="http://schemas.openxmlformats.org/officeDocument/2006/relationships/image" Target="media/image111.png"/><Relationship Id="rId235" Type="http://schemas.openxmlformats.org/officeDocument/2006/relationships/image" Target="media/image129.png"/><Relationship Id="rId256" Type="http://schemas.openxmlformats.org/officeDocument/2006/relationships/hyperlink" Target="javascript:termInfo(%22&#1086;&#1073;&#1083;&#1072;&#1089;&#1090;&#1103;&#1084;&#1080;%20&#1072;&#1076;&#1077;&#1082;&#1074;&#1072;&#1090;&#1085;&#1086;&#1089;&#1090;&#1080;%22)" TargetMode="External"/><Relationship Id="rId277" Type="http://schemas.openxmlformats.org/officeDocument/2006/relationships/hyperlink" Target="javascript:termInfo(%22&#1101;&#1074;&#1086;&#1083;&#1102;&#1094;&#1080;&#1086;&#1085;&#1085;&#1099;&#1093;%20&#1084;&#1077;&#1090;&#1086;&#1076;&#1086;&#1074;%22)" TargetMode="External"/><Relationship Id="rId298" Type="http://schemas.openxmlformats.org/officeDocument/2006/relationships/hyperlink" Target="javascript:termInfo(%22&#1074;&#1099;&#1095;&#1080;&#1089;&#1083;&#1080;&#1090;&#1077;&#1083;&#1100;&#1085;&#1086;&#1081;%20&#1089;&#1080;&#1089;&#1090;&#1077;&#1084;&#1086;&#1081;%22)" TargetMode="External"/><Relationship Id="rId400" Type="http://schemas.openxmlformats.org/officeDocument/2006/relationships/image" Target="media/image148.jpeg"/><Relationship Id="rId421" Type="http://schemas.openxmlformats.org/officeDocument/2006/relationships/hyperlink" Target="javascript:termInfo(%22SCADA%22)" TargetMode="External"/><Relationship Id="rId442" Type="http://schemas.openxmlformats.org/officeDocument/2006/relationships/hyperlink" Target="javascript:termInfo(%22&#1084;&#1077;&#1090;&#1086;&#1076;&#1091;%20&#1052;&#1086;&#1085;&#1090;&#1077;-&#1050;&#1072;&#1088;&#1083;&#1086;%22)" TargetMode="External"/><Relationship Id="rId463" Type="http://schemas.openxmlformats.org/officeDocument/2006/relationships/hyperlink" Target="javascript:termInfo(%22&#1055;&#1051;&#1048;&#1057;%22)" TargetMode="External"/><Relationship Id="rId116" Type="http://schemas.openxmlformats.org/officeDocument/2006/relationships/image" Target="media/image27.png"/><Relationship Id="rId137" Type="http://schemas.openxmlformats.org/officeDocument/2006/relationships/image" Target="media/image40.png"/><Relationship Id="rId158" Type="http://schemas.openxmlformats.org/officeDocument/2006/relationships/image" Target="media/image59.png"/><Relationship Id="rId302" Type="http://schemas.openxmlformats.org/officeDocument/2006/relationships/hyperlink" Target="javascript:termInfo(%22&#1072;&#1074;&#1090;&#1086;&#1084;&#1072;&#1090;&#1080;&#1079;&#1080;&#1088;&#1086;&#1074;&#1072;&#1085;&#1085;&#1099;&#1084;&#1080;%20&#1088;&#1072;&#1073;&#1086;&#1095;&#1080;&#1084;&#1080;%20&#1084;&#1077;&#1089;&#1090;&#1072;&#1084;&#1080;%22)" TargetMode="External"/><Relationship Id="rId323" Type="http://schemas.openxmlformats.org/officeDocument/2006/relationships/hyperlink" Target="javascript:termInfo(%22&#1084;&#1077;&#1090;&#1086;&#1076;&#1080;&#1095;&#1077;&#1089;&#1082;&#1086;&#1077;%20&#1086;&#1073;&#1077;&#1089;&#1087;&#1077;&#1095;&#1077;&#1085;&#1080;&#1077;%22)" TargetMode="External"/><Relationship Id="rId344" Type="http://schemas.openxmlformats.org/officeDocument/2006/relationships/hyperlink" Target="javascript:termInfo(%22&#1083;&#1086;&#1075;&#1080;&#1089;&#1090;&#1080;&#1095;&#1077;&#1089;&#1082;&#1080;&#1084;&#1080;%20&#1089;&#1080;&#1089;&#1090;&#1077;&#1084;&#1072;&#1084;&#1080;%22)" TargetMode="External"/><Relationship Id="rId20" Type="http://schemas.openxmlformats.org/officeDocument/2006/relationships/hyperlink" Target="https://ru.wikipedia.org/wiki/%D0%98%D0%BD%D1%82%D0%B5%D0%B3%D1%80%D0%B0%D0%BB%D1%8C%D0%BD%D0%B0%D1%8F_%D1%81%D1%85%D0%B5%D0%BC%D0%B0" TargetMode="External"/><Relationship Id="rId41" Type="http://schemas.openxmlformats.org/officeDocument/2006/relationships/hyperlink" Target="https://ru.wikipedia.org/w/index.php?title=%D0%93%D0%B5%D0%BE%D0%BC%D0%B5%D1%82%D1%80%D0%B8%D1%87%D0%B5%D1%81%D0%BA%D0%B0%D1%8F_%D0%BC%D0%BE%D0%B4%D0%B5%D0%BB%D1%8C&amp;action=edit&amp;redlink=1" TargetMode="External"/><Relationship Id="rId62" Type="http://schemas.openxmlformats.org/officeDocument/2006/relationships/hyperlink" Target="https://ru.wikipedia.org/wiki/%D0%90%D0%BB%D0%B3%D0%BE%D1%80%D0%B8%D1%82%D0%BC" TargetMode="External"/><Relationship Id="rId83" Type="http://schemas.openxmlformats.org/officeDocument/2006/relationships/image" Target="media/image8.png"/><Relationship Id="rId179" Type="http://schemas.openxmlformats.org/officeDocument/2006/relationships/image" Target="media/image78.png"/><Relationship Id="rId365" Type="http://schemas.openxmlformats.org/officeDocument/2006/relationships/hyperlink" Target="javascript:termInfo(%22&#1087;&#1088;&#1086;&#1075;&#1088;&#1072;&#1084;&#1084;&#1085;&#1086;-&#1084;&#1077;&#1090;&#1086;&#1076;&#1080;&#1095;&#1077;&#1089;&#1082;&#1080;&#1093;%20&#1082;&#1086;&#1084;&#1087;&#1083;&#1077;&#1082;&#1089;&#1086;&#1074;%22)" TargetMode="External"/><Relationship Id="rId386" Type="http://schemas.openxmlformats.org/officeDocument/2006/relationships/hyperlink" Target="javascript:termInfo(%22CRM%22)" TargetMode="External"/><Relationship Id="rId190" Type="http://schemas.openxmlformats.org/officeDocument/2006/relationships/image" Target="media/image89.png"/><Relationship Id="rId204" Type="http://schemas.openxmlformats.org/officeDocument/2006/relationships/image" Target="media/image103.png"/><Relationship Id="rId225" Type="http://schemas.openxmlformats.org/officeDocument/2006/relationships/image" Target="media/image120.png"/><Relationship Id="rId246" Type="http://schemas.openxmlformats.org/officeDocument/2006/relationships/hyperlink" Target="javascript:termInfo(%22&#1083;&#1086;&#1082;&#1072;&#1083;&#1100;&#1085;&#1086;&#1075;&#1086;%20&#1087;&#1086;&#1080;&#1089;&#1082;&#1072;%22)" TargetMode="External"/><Relationship Id="rId267" Type="http://schemas.openxmlformats.org/officeDocument/2006/relationships/hyperlink" Target="javascript:termInfo(%22&#1092;&#1086;&#1088;&#1084;&#1072;&#1083;&#1100;&#1085;&#1086;&#1081;%20&#1089;&#1080;&#1089;&#1090;&#1077;&#1084;&#1099;%22)" TargetMode="External"/><Relationship Id="rId288" Type="http://schemas.openxmlformats.org/officeDocument/2006/relationships/hyperlink" Target="javascript:termInfo(%22&#1094;&#1077;&#1083;&#1077;&#1074;&#1086;&#1081;%20&#1092;&#1091;&#1085;&#1082;&#1094;&#1080;&#1080;%22)" TargetMode="External"/><Relationship Id="rId411" Type="http://schemas.openxmlformats.org/officeDocument/2006/relationships/hyperlink" Target="javascript:termInfo(%22&#1087;&#1072;&#1088;&#1072;&#1084;&#1077;&#1090;&#1088;&#1080;&#1079;&#1072;&#1094;&#1080;&#1103;%22)" TargetMode="External"/><Relationship Id="rId432" Type="http://schemas.openxmlformats.org/officeDocument/2006/relationships/hyperlink" Target="javascript:termInfo(%22&#1076;&#1088;&#1072;&#1081;&#1074;&#1077;&#1088;&#1072;&#1084;&#1080;%22)" TargetMode="External"/><Relationship Id="rId453" Type="http://schemas.openxmlformats.org/officeDocument/2006/relationships/hyperlink" Target="javascript:termInfo(%22&#1095;&#1072;&#1089;&#1090;&#1086;&#1090;&#1085;&#1099;&#1081;%20&#1072;&#1085;&#1072;&#1083;&#1080;&#1079;%22)" TargetMode="External"/><Relationship Id="rId106" Type="http://schemas.openxmlformats.org/officeDocument/2006/relationships/hyperlink" Target="javascript:termInfo(%22&#1072;&#1083;&#1075;&#1077;&#1073;&#1088;&#1072;&#1080;&#1079;&#1072;&#1094;&#1080;&#1102;%22)" TargetMode="External"/><Relationship Id="rId127" Type="http://schemas.openxmlformats.org/officeDocument/2006/relationships/hyperlink" Target="javascript:termInfo(%22&#1084;&#1077;&#1090;&#1086;&#1076;&#1091;%20&#1087;&#1077;&#1088;&#1077;&#1084;&#1077;&#1085;&#1085;&#1099;&#1093;%20&#1089;&#1086;&#1089;&#1090;&#1086;&#1103;&#1085;&#1080;&#1103;%22)" TargetMode="External"/><Relationship Id="rId313" Type="http://schemas.openxmlformats.org/officeDocument/2006/relationships/hyperlink" Target="javascript:termInfo(%22&#1091;&#1087;&#1088;&#1072;&#1074;&#1083;&#1077;&#1085;&#1080;&#1103;%20&#1087;&#1088;&#1086;&#1077;&#1082;&#1090;&#1085;&#1099;&#1084;&#1080;%20&#1076;&#1072;&#1085;&#1085;&#1099;&#1084;&#1080;%22)" TargetMode="External"/><Relationship Id="rId10" Type="http://schemas.openxmlformats.org/officeDocument/2006/relationships/image" Target="media/image2.png"/><Relationship Id="rId31" Type="http://schemas.openxmlformats.org/officeDocument/2006/relationships/hyperlink" Target="https://ru.wikipedia.org/wiki/%D0%90%D0%BD%D0%B3%D0%BB%D0%B8%D0%B9%D1%81%D0%BA%D0%B8%D0%B9_%D1%8F%D0%B7%D1%8B%D0%BA" TargetMode="External"/><Relationship Id="rId52" Type="http://schemas.openxmlformats.org/officeDocument/2006/relationships/hyperlink" Target="javascript:termInfo(%22&#1086;&#1087;&#1077;&#1088;&#1072;&#1090;&#1080;&#1074;&#1085;&#1072;&#1103;%20&#1087;&#1072;&#1084;&#1103;&#1090;&#1100;%22)" TargetMode="External"/><Relationship Id="rId73" Type="http://schemas.openxmlformats.org/officeDocument/2006/relationships/hyperlink" Target="https://ru.wikipedia.org/wiki/%D0%9B%D0%BE%D0%B3%D0%B8%D1%87%D0%B5%D1%81%D0%BA%D0%B8%D0%B9_%D1%81%D0%B8%D0%BD%D1%82%D0%B5%D0%B7" TargetMode="External"/><Relationship Id="rId94" Type="http://schemas.openxmlformats.org/officeDocument/2006/relationships/hyperlink" Target="javascript:termInfo(%22&#1094;&#1077;&#1083;&#1077;&#1074;&#1086;&#1081;%20&#1092;&#1091;&#1085;&#1082;&#1094;&#1080;&#1080;%22)" TargetMode="External"/><Relationship Id="rId148" Type="http://schemas.openxmlformats.org/officeDocument/2006/relationships/image" Target="media/image50.png"/><Relationship Id="rId169" Type="http://schemas.openxmlformats.org/officeDocument/2006/relationships/image" Target="media/image70.png"/><Relationship Id="rId334" Type="http://schemas.openxmlformats.org/officeDocument/2006/relationships/hyperlink" Target="javascript:termInfo(%22&#1075;&#1088;&#1072;&#1092;&#1080;&#1095;&#1077;&#1089;&#1082;&#1080;&#1077;%20&#1103;&#1076;&#1088;&#1072;%22)" TargetMode="External"/><Relationship Id="rId355" Type="http://schemas.openxmlformats.org/officeDocument/2006/relationships/hyperlink" Target="javascript:termInfo(%22&#1090;&#1074;&#1077;&#1088;&#1076;&#1086;&#1090;&#1077;&#1083;&#1100;&#1085;&#1086;&#1077;%20&#1084;&#1086;&#1076;&#1077;&#1083;&#1080;&#1088;&#1086;&#1074;&#1072;&#1085;&#1080;&#1077;%22)" TargetMode="External"/><Relationship Id="rId376" Type="http://schemas.openxmlformats.org/officeDocument/2006/relationships/hyperlink" Target="javascript:termInfo(%22IDEF1X%22)" TargetMode="External"/><Relationship Id="rId397" Type="http://schemas.openxmlformats.org/officeDocument/2006/relationships/hyperlink" Target="javascript:termInfo(%22&#1058;&#1088;&#1072;&#1089;&#1089;&#1080;&#1088;&#1086;&#1074;&#1082;&#1072;%22)" TargetMode="External"/><Relationship Id="rId4" Type="http://schemas.microsoft.com/office/2007/relationships/stylesWithEffects" Target="stylesWithEffects.xml"/><Relationship Id="rId180" Type="http://schemas.openxmlformats.org/officeDocument/2006/relationships/image" Target="media/image79.png"/><Relationship Id="rId215" Type="http://schemas.openxmlformats.org/officeDocument/2006/relationships/hyperlink" Target="javascript:termInfo(%22&#1084;&#1077;&#1090;&#1086;&#1076;&#1077;%20&#1082;&#1086;&#1085;&#1077;&#1095;&#1085;&#1099;&#1093;%20&#1088;&#1072;&#1079;&#1085;&#1086;&#1089;&#1090;&#1077;&#1081;%22)" TargetMode="External"/><Relationship Id="rId236" Type="http://schemas.openxmlformats.org/officeDocument/2006/relationships/image" Target="media/image130.png"/><Relationship Id="rId257" Type="http://schemas.openxmlformats.org/officeDocument/2006/relationships/hyperlink" Target="javascript:termInfo(%22&#1084;&#1086;&#1076;&#1077;&#1083;&#1080;%22)" TargetMode="External"/><Relationship Id="rId278" Type="http://schemas.openxmlformats.org/officeDocument/2006/relationships/hyperlink" Target="http://bigor.bmstu.ru/?met/?doc=045_ga/1010.mod/?cou=140_CADedu/CAD.cou/?bck=045_ga/1010.mod" TargetMode="External"/><Relationship Id="rId401" Type="http://schemas.openxmlformats.org/officeDocument/2006/relationships/image" Target="media/image149.jpeg"/><Relationship Id="rId422" Type="http://schemas.openxmlformats.org/officeDocument/2006/relationships/hyperlink" Target="javascript:termInfo(%22&#1082;&#1086;&#1085;&#1090;&#1088;&#1086;&#1083;&#1083;&#1077;&#1088;&#1086;&#1074;%22)" TargetMode="External"/><Relationship Id="rId443" Type="http://schemas.openxmlformats.org/officeDocument/2006/relationships/hyperlink" Target="javascript:termInfo(%22&#1089;&#1086;&#1073;&#1099;&#1090;&#1080;&#1081;&#1085;&#1086;&#1077;%20&#1084;&#1086;&#1076;&#1077;&#1083;&#1080;&#1088;&#1086;&#1074;&#1072;&#1085;&#1080;&#1077;%22)" TargetMode="External"/><Relationship Id="rId464" Type="http://schemas.openxmlformats.org/officeDocument/2006/relationships/hyperlink" Target="javascript:termInfo(%22&#1090;&#1088;&#1072;&#1089;&#1089;&#1080;&#1088;&#1086;&#1074;&#1082;&#1091;%22)" TargetMode="External"/><Relationship Id="rId303" Type="http://schemas.openxmlformats.org/officeDocument/2006/relationships/hyperlink" Target="javascript:termInfo(%22&#1073;&#1086;&#1083;&#1100;&#1096;&#1080;&#1077;%20&#1069;&#1042;&#1052;%22)" TargetMode="External"/><Relationship Id="rId42" Type="http://schemas.openxmlformats.org/officeDocument/2006/relationships/hyperlink" Target="http://bigor.bmstu.ru/?met/?doc=103_Computers/1038.mod/?cou=140_CADedu/CAD.cou/?bck=103_Computers/1038.mod" TargetMode="External"/><Relationship Id="rId84" Type="http://schemas.openxmlformats.org/officeDocument/2006/relationships/image" Target="media/image9.png"/><Relationship Id="rId138" Type="http://schemas.openxmlformats.org/officeDocument/2006/relationships/image" Target="media/image41.png"/><Relationship Id="rId345" Type="http://schemas.openxmlformats.org/officeDocument/2006/relationships/hyperlink" Target="javascript:termInfo(%22&#1091;&#1087;&#1088;&#1072;&#1074;&#1083;&#1077;&#1085;&#1080;&#1077;%20&#1079;&#1072;&#1082;&#1091;&#1087;&#1082;&#1072;&#1084;&#1080;%22)" TargetMode="External"/><Relationship Id="rId387" Type="http://schemas.openxmlformats.org/officeDocument/2006/relationships/hyperlink" Target="javascript:termInfo(%22ERP%22)" TargetMode="External"/><Relationship Id="rId191" Type="http://schemas.openxmlformats.org/officeDocument/2006/relationships/image" Target="media/image90.png"/><Relationship Id="rId205" Type="http://schemas.openxmlformats.org/officeDocument/2006/relationships/hyperlink" Target="http://bigor.bmstu.ru/?met/?doc=110_Simul/2013.mod/?cou=140_CADedu/CAD.cou/?bck=110_Simul/2013.mod" TargetMode="External"/><Relationship Id="rId247" Type="http://schemas.openxmlformats.org/officeDocument/2006/relationships/hyperlink" Target="javascript:termInfo(%22&#1075;&#1083;&#1086;&#1073;&#1072;&#1083;&#1100;&#1085;&#1086;&#1075;&#1086;%20&#1087;&#1086;&#1080;&#1089;&#1082;&#1072;%22)" TargetMode="External"/><Relationship Id="rId412" Type="http://schemas.openxmlformats.org/officeDocument/2006/relationships/hyperlink" Target="javascript:termInfo(%22&#1072;&#1089;&#1089;&#1086;&#1094;&#1080;&#1072;&#1090;&#1080;&#1074;&#1085;&#1086;&#1089;&#1090;&#1100;%22)" TargetMode="External"/><Relationship Id="rId107" Type="http://schemas.openxmlformats.org/officeDocument/2006/relationships/hyperlink" Target="javascript:termInfo(%22&#1084;&#1072;&#1082;&#1088;&#1086;&#1091;&#1088;&#1086;&#1074;&#1085;&#1077;%22)" TargetMode="External"/><Relationship Id="rId289" Type="http://schemas.openxmlformats.org/officeDocument/2006/relationships/hyperlink" Target="javascript:termInfo(%22&#1083;&#1086;&#1082;&#1072;&#1083;&#1100;&#1085;&#1086;&#1075;&#1086;%20&#1087;&#1086;&#1080;&#1089;&#1082;&#1072;%22)" TargetMode="External"/><Relationship Id="rId454" Type="http://schemas.openxmlformats.org/officeDocument/2006/relationships/hyperlink" Target="http://plmpedia.ru/wiki/CAD" TargetMode="External"/><Relationship Id="rId11" Type="http://schemas.openxmlformats.org/officeDocument/2006/relationships/hyperlink" Target="https://ru.wikipedia.org/wiki/%D0%90%D0%BD%D0%B3%D0%BB%D0%B8%D0%B9%D1%81%D0%BA%D0%B8%D0%B9_%D1%8F%D0%B7%D1%8B%D0%BA" TargetMode="External"/><Relationship Id="rId53" Type="http://schemas.openxmlformats.org/officeDocument/2006/relationships/hyperlink" Target="javascript:termInfo(%22&#1089;&#1080;&#1089;&#1090;&#1077;&#1084;&#1085;&#1072;&#1103;%20&#1087;&#1083;&#1072;&#1090;&#1072;%22)" TargetMode="External"/><Relationship Id="rId149" Type="http://schemas.openxmlformats.org/officeDocument/2006/relationships/image" Target="media/image51.png"/><Relationship Id="rId314" Type="http://schemas.openxmlformats.org/officeDocument/2006/relationships/hyperlink" Target="javascript:termInfo(%22Computer%20Aided%20Software%20Engineering%22)" TargetMode="External"/><Relationship Id="rId356" Type="http://schemas.openxmlformats.org/officeDocument/2006/relationships/hyperlink" Target="javascript:termInfo(%22&#1087;&#1086;&#1074;&#1077;&#1088;&#1093;&#1085;&#1086;&#1089;&#1090;&#1085;&#1086;&#1077;%20&#1084;&#1086;&#1076;&#1077;&#1083;&#1080;&#1088;&#1086;&#1074;&#1072;&#1085;&#1080;&#1077;%22)" TargetMode="External"/><Relationship Id="rId398" Type="http://schemas.openxmlformats.org/officeDocument/2006/relationships/hyperlink" Target="javascript:termInfo(%22&#1092;&#1086;&#1088;&#1084;&#1072;&#1090;&#1099;%20EDIF%22)" TargetMode="External"/><Relationship Id="rId95" Type="http://schemas.openxmlformats.org/officeDocument/2006/relationships/image" Target="media/image12.png"/><Relationship Id="rId160" Type="http://schemas.openxmlformats.org/officeDocument/2006/relationships/image" Target="media/image61.png"/><Relationship Id="rId216" Type="http://schemas.openxmlformats.org/officeDocument/2006/relationships/image" Target="media/image112.gif"/><Relationship Id="rId423" Type="http://schemas.openxmlformats.org/officeDocument/2006/relationships/hyperlink" Target="javascript:termInfo(%22&#1087;&#1088;&#1086;&#1084;&#1099;&#1096;&#1083;&#1077;&#1085;&#1085;&#1099;&#1084;&#1080;%20&#1082;&#1086;&#1084;&#1087;&#1100;&#1102;&#1090;&#1077;&#1088;&#1072;&#1084;&#1080;%22)" TargetMode="External"/><Relationship Id="rId258" Type="http://schemas.openxmlformats.org/officeDocument/2006/relationships/image" Target="media/image132.png"/><Relationship Id="rId465" Type="http://schemas.openxmlformats.org/officeDocument/2006/relationships/hyperlink" Target="javascript:termInfo(%22P-CAD%22)" TargetMode="External"/><Relationship Id="rId22" Type="http://schemas.openxmlformats.org/officeDocument/2006/relationships/hyperlink" Target="https://ru.wikipedia.org/wiki/OrCAD" TargetMode="External"/><Relationship Id="rId64" Type="http://schemas.openxmlformats.org/officeDocument/2006/relationships/hyperlink" Target="https://ru.wikipedia.org/wiki/%D0%93%D0%B5%D0%BE%D0%BC%D0%B5%D1%82%D1%80%D0%B8%D1%87%D0%B5%D1%81%D0%BA%D0%B8%D0%B9_%D1%80%D0%B5%D1%88%D0%B0%D1%82%D0%B5%D0%BB%D1%8C_%D0%A1%D0%90%D0%9F%D0%A0" TargetMode="External"/><Relationship Id="rId118" Type="http://schemas.openxmlformats.org/officeDocument/2006/relationships/image" Target="media/image29.png"/><Relationship Id="rId325" Type="http://schemas.openxmlformats.org/officeDocument/2006/relationships/hyperlink" Target="javascript:termInfo(%22&#1041;&#1072;&#1079;&#1086;&#1081;%20&#1076;&#1072;&#1085;&#1085;&#1099;&#1093;%22)" TargetMode="External"/><Relationship Id="rId367" Type="http://schemas.openxmlformats.org/officeDocument/2006/relationships/hyperlink" Target="http://bigor.bmstu.ru/?met/?doc=190_CAD/7005.mod/?cou=140_CADedu/CAD.cou/?bck=190_CAD/7005.mod" TargetMode="External"/><Relationship Id="rId171" Type="http://schemas.openxmlformats.org/officeDocument/2006/relationships/hyperlink" Target="javascript:termInfo(%22&#1084;&#1072;&#1090;&#1088;&#1080;&#1094;&#1099;%20&#1082;&#1086;&#1085;&#1090;&#1091;&#1088;&#1086;&#1074;%20&#1080;%20&#1089;&#1077;&#1095;&#1077;&#1085;&#1080;&#1081;%22)" TargetMode="External"/><Relationship Id="rId227" Type="http://schemas.openxmlformats.org/officeDocument/2006/relationships/image" Target="media/image122.png"/><Relationship Id="rId269" Type="http://schemas.openxmlformats.org/officeDocument/2006/relationships/image" Target="media/image139.png"/><Relationship Id="rId434" Type="http://schemas.openxmlformats.org/officeDocument/2006/relationships/hyperlink" Target="javascript:termInfo(%22&#1089;&#1093;&#1077;&#1084;&#1086;&#1090;&#1077;&#1093;&#1085;&#1080;&#1095;&#1077;&#1089;&#1082;&#1086;&#1075;&#1086;%20&#1087;&#1088;&#1086;&#1077;&#1082;&#1090;&#1080;&#1088;&#1086;&#1074;&#1072;&#1085;&#1080;&#1103;%22)" TargetMode="External"/><Relationship Id="rId33" Type="http://schemas.openxmlformats.org/officeDocument/2006/relationships/hyperlink" Target="https://ru.wikipedia.org/wiki/%D0%90%D0%BD%D0%B3%D0%BB%D0%B8%D0%B9%D1%81%D0%BA%D0%B8%D0%B9_%D1%8F%D0%B7%D1%8B%D0%BA" TargetMode="External"/><Relationship Id="rId129" Type="http://schemas.openxmlformats.org/officeDocument/2006/relationships/hyperlink" Target="javascript:termInfo(%22&#1087;&#1077;&#1088;&#1077;&#1084;&#1077;&#1085;&#1085;&#1099;&#1093;%20&#1089;&#1086;&#1089;&#1090;&#1086;&#1103;&#1085;&#1080;&#1103;%22)" TargetMode="External"/><Relationship Id="rId280" Type="http://schemas.openxmlformats.org/officeDocument/2006/relationships/hyperlink" Target="javascript:termInfo(%22&#1086;&#1087;&#1090;&#1080;&#1084;&#1080;&#1079;&#1072;&#1094;&#1080;&#1080;%22)" TargetMode="External"/><Relationship Id="rId336" Type="http://schemas.openxmlformats.org/officeDocument/2006/relationships/hyperlink" Target="javascript:termInfo(%22&#1080;&#1084;&#1080;&#1090;&#1072;&#1094;&#1080;&#1086;&#1085;&#1085;&#1086;&#1075;&#1086;%20&#1084;&#1086;&#1076;&#1077;&#1083;&#1080;&#1088;&#1086;&#1074;&#1072;&#1085;&#1080;&#1103;%22)" TargetMode="External"/><Relationship Id="rId75" Type="http://schemas.openxmlformats.org/officeDocument/2006/relationships/hyperlink" Target="https://ru.wikipedia.org/wiki/%D0%94%D0%BE%D0%BB%D0%B6%D0%BD%D0%BE%D1%81%D1%82%D0%BD%D0%B0%D1%8F_%D0%B8%D0%BD%D1%81%D1%82%D1%80%D1%83%D0%BA%D1%86%D0%B8%D1%8F" TargetMode="External"/><Relationship Id="rId140" Type="http://schemas.openxmlformats.org/officeDocument/2006/relationships/image" Target="media/image43.png"/><Relationship Id="rId182" Type="http://schemas.openxmlformats.org/officeDocument/2006/relationships/image" Target="media/image81.png"/><Relationship Id="rId378" Type="http://schemas.openxmlformats.org/officeDocument/2006/relationships/hyperlink" Target="javascript:termInfo(%22&#1076;&#1080;&#1072;&#1075;&#1088;&#1072;&#1084;&#1084;&#1072;&#1093;%20&#1087;&#1077;&#1088;&#1077;&#1093;&#1086;&#1076;&#1072;%20&#1089;&#1086;&#1089;&#1090;&#1086;&#1103;&#1085;&#1080;&#1081;%22)" TargetMode="External"/><Relationship Id="rId403" Type="http://schemas.openxmlformats.org/officeDocument/2006/relationships/hyperlink" Target="http://bigor.bmstu.ru/?met/?doc=190_CAD/8001.mod/?cou=140_CADedu/CAD.cou/?bck=190_CAD/8001.mod" TargetMode="External"/><Relationship Id="rId6" Type="http://schemas.openxmlformats.org/officeDocument/2006/relationships/webSettings" Target="webSettings.xml"/><Relationship Id="rId238" Type="http://schemas.openxmlformats.org/officeDocument/2006/relationships/hyperlink" Target="javascript:termInfo(%22&#1084;&#1077;&#1090;&#1086;&#1076;%20&#1085;&#1072;&#1080;&#1084;&#1077;&#1085;&#1100;&#1096;&#1080;&#1093;%20&#1082;&#1074;&#1072;&#1076;&#1088;&#1072;&#1090;&#1086;&#1074;%22)" TargetMode="External"/><Relationship Id="rId445" Type="http://schemas.openxmlformats.org/officeDocument/2006/relationships/hyperlink" Target="javascript:termInfo(%22&#1086;&#1087;&#1090;&#1080;&#1084;&#1080;&#1079;&#1072;&#1094;&#1080;&#1080;%22)" TargetMode="External"/><Relationship Id="rId291" Type="http://schemas.openxmlformats.org/officeDocument/2006/relationships/hyperlink" Target="javascript:termInfo(%22&#1084;&#1091;&#1090;&#1072;&#1094;&#1080;&#1103;&#1084;&#1080;%22)" TargetMode="External"/><Relationship Id="rId305" Type="http://schemas.openxmlformats.org/officeDocument/2006/relationships/hyperlink" Target="javascript:termInfo(%22&#1083;&#1080;&#1085;&#1080;&#1081;%20&#1089;&#1074;&#1103;&#1079;&#1080;%22)" TargetMode="External"/><Relationship Id="rId347" Type="http://schemas.openxmlformats.org/officeDocument/2006/relationships/hyperlink" Target="javascript:termInfo(%22&#1080;&#1085;&#1092;&#1086;&#1088;&#1084;&#1072;&#1094;&#1080;&#1086;&#1085;&#1085;&#1086;&#1081;%20&#1083;&#1086;&#1075;&#1080;&#1089;&#1090;&#1080;&#1082;&#1086;&#1081;%22)" TargetMode="External"/><Relationship Id="rId44" Type="http://schemas.openxmlformats.org/officeDocument/2006/relationships/hyperlink" Target="javascript:termInfo(%22RAID%22)" TargetMode="External"/><Relationship Id="rId86" Type="http://schemas.openxmlformats.org/officeDocument/2006/relationships/hyperlink" Target="javascript:termInfo(%22&#1086;&#1076;&#1085;&#1086;&#1084;&#1077;&#1088;&#1085;&#1086;&#1081;%20&#1086;&#1087;&#1090;&#1080;&#1084;&#1080;&#1079;&#1072;&#1094;&#1080;&#1080;%22)" TargetMode="External"/><Relationship Id="rId151" Type="http://schemas.openxmlformats.org/officeDocument/2006/relationships/image" Target="media/image53.png"/><Relationship Id="rId389" Type="http://schemas.openxmlformats.org/officeDocument/2006/relationships/hyperlink" Target="javascript:termInfo(%22&#1082;&#1086;&#1085;&#1089;&#1090;&#1088;&#1091;&#1082;&#1090;&#1086;&#1088;&#1089;&#1082;&#1086;&#1075;&#1086;%20&#1087;&#1088;&#1086;&#1077;&#1082;&#1090;&#1080;&#1088;&#1086;&#1074;&#1072;&#1085;&#1080;&#110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6D02-915B-485C-984F-AA9CB1AD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23446</Words>
  <Characters>133646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UA3LHA</Company>
  <LinksUpToDate>false</LinksUpToDate>
  <CharactersWithSpaces>156779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Altergott</dc:creator>
  <cp:lastModifiedBy>JL</cp:lastModifiedBy>
  <cp:revision>2</cp:revision>
  <dcterms:created xsi:type="dcterms:W3CDTF">2016-06-09T11:36:00Z</dcterms:created>
  <dcterms:modified xsi:type="dcterms:W3CDTF">2016-06-09T11:36:00Z</dcterms:modified>
</cp:coreProperties>
</file>